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82052" w14:textId="77777777" w:rsidR="006B0736" w:rsidRPr="000E5BF7" w:rsidRDefault="006B0736" w:rsidP="006B0736">
      <w:pPr>
        <w:ind w:right="-143"/>
        <w:jc w:val="center"/>
        <w:rPr>
          <w:spacing w:val="-2"/>
          <w:sz w:val="28"/>
          <w:szCs w:val="28"/>
        </w:rPr>
      </w:pPr>
      <w:r w:rsidRPr="000E5BF7">
        <w:rPr>
          <w:spacing w:val="-2"/>
          <w:sz w:val="28"/>
          <w:szCs w:val="28"/>
        </w:rPr>
        <w:t>Міністерство освіти і науки України</w:t>
      </w:r>
    </w:p>
    <w:p w14:paraId="47DCE1D3" w14:textId="77777777" w:rsidR="006B0736" w:rsidRPr="000E5BF7" w:rsidRDefault="006B0736" w:rsidP="006B0736">
      <w:pPr>
        <w:pStyle w:val="16"/>
        <w:tabs>
          <w:tab w:val="left" w:pos="-24"/>
          <w:tab w:val="left" w:pos="864"/>
          <w:tab w:val="left" w:pos="1146"/>
        </w:tabs>
        <w:spacing w:line="240" w:lineRule="auto"/>
        <w:ind w:firstLine="0"/>
        <w:jc w:val="center"/>
        <w:rPr>
          <w:spacing w:val="-2"/>
          <w:szCs w:val="28"/>
        </w:rPr>
      </w:pPr>
      <w:r w:rsidRPr="000E5BF7">
        <w:rPr>
          <w:spacing w:val="-2"/>
          <w:szCs w:val="28"/>
        </w:rPr>
        <w:t>Національний технічний університет</w:t>
      </w:r>
    </w:p>
    <w:p w14:paraId="7FD0350A" w14:textId="77777777" w:rsidR="006B0736" w:rsidRPr="000E5BF7" w:rsidRDefault="006B0736" w:rsidP="006B0736">
      <w:pPr>
        <w:pStyle w:val="16"/>
        <w:tabs>
          <w:tab w:val="left" w:pos="-24"/>
          <w:tab w:val="left" w:pos="864"/>
          <w:tab w:val="left" w:pos="1146"/>
        </w:tabs>
        <w:spacing w:line="240" w:lineRule="auto"/>
        <w:ind w:firstLine="0"/>
        <w:jc w:val="center"/>
        <w:rPr>
          <w:spacing w:val="-2"/>
          <w:szCs w:val="28"/>
        </w:rPr>
      </w:pPr>
      <w:r w:rsidRPr="000E5BF7">
        <w:rPr>
          <w:spacing w:val="-2"/>
          <w:szCs w:val="28"/>
        </w:rPr>
        <w:t>«Дніпровська політехніка»</w:t>
      </w:r>
    </w:p>
    <w:p w14:paraId="718FB538" w14:textId="77777777" w:rsidR="006B0736" w:rsidRPr="006E5ACF" w:rsidRDefault="006B0736" w:rsidP="006B0736">
      <w:pPr>
        <w:pStyle w:val="16"/>
        <w:tabs>
          <w:tab w:val="left" w:pos="-24"/>
          <w:tab w:val="left" w:pos="864"/>
          <w:tab w:val="left" w:pos="1146"/>
        </w:tabs>
        <w:spacing w:before="120" w:after="120" w:line="240" w:lineRule="auto"/>
        <w:ind w:firstLine="0"/>
        <w:rPr>
          <w:b/>
          <w:spacing w:val="-2"/>
          <w:szCs w:val="28"/>
        </w:rPr>
      </w:pPr>
    </w:p>
    <w:p w14:paraId="31281776" w14:textId="77777777" w:rsidR="006B0736" w:rsidRPr="000E5BF7" w:rsidRDefault="006B0736" w:rsidP="006B0736">
      <w:pPr>
        <w:spacing w:before="120" w:after="120"/>
        <w:jc w:val="center"/>
        <w:rPr>
          <w:bCs/>
          <w:sz w:val="28"/>
          <w:szCs w:val="28"/>
        </w:rPr>
      </w:pPr>
      <w:r w:rsidRPr="000E5BF7">
        <w:rPr>
          <w:bCs/>
          <w:sz w:val="28"/>
          <w:szCs w:val="28"/>
        </w:rPr>
        <w:t xml:space="preserve">Кафедра </w:t>
      </w:r>
      <w:r>
        <w:rPr>
          <w:bCs/>
          <w:sz w:val="28"/>
          <w:szCs w:val="28"/>
        </w:rPr>
        <w:t>іноземних мов</w:t>
      </w:r>
    </w:p>
    <w:tbl>
      <w:tblPr>
        <w:tblW w:w="0" w:type="auto"/>
        <w:tblLayout w:type="fixed"/>
        <w:tblLook w:val="00A0" w:firstRow="1" w:lastRow="0" w:firstColumn="1" w:lastColumn="0" w:noHBand="0" w:noVBand="0"/>
      </w:tblPr>
      <w:tblGrid>
        <w:gridCol w:w="4928"/>
        <w:gridCol w:w="4926"/>
      </w:tblGrid>
      <w:tr w:rsidR="006B0736" w:rsidRPr="006E5ACF" w14:paraId="53633880" w14:textId="77777777" w:rsidTr="006B0736">
        <w:trPr>
          <w:trHeight w:val="1458"/>
        </w:trPr>
        <w:tc>
          <w:tcPr>
            <w:tcW w:w="4928" w:type="dxa"/>
          </w:tcPr>
          <w:p w14:paraId="6A18D5EB" w14:textId="77777777" w:rsidR="006B0736" w:rsidRPr="002E652D" w:rsidRDefault="007C5D73" w:rsidP="006B0736">
            <w:pPr>
              <w:ind w:left="34"/>
              <w:jc w:val="center"/>
              <w:rPr>
                <w:b/>
                <w:i/>
                <w:sz w:val="28"/>
                <w:szCs w:val="28"/>
              </w:rPr>
            </w:pPr>
            <w:r w:rsidRPr="006B0736">
              <w:rPr>
                <w:b/>
                <w:noProof/>
                <w:sz w:val="28"/>
                <w:szCs w:val="28"/>
                <w:lang w:val="en-US" w:eastAsia="ru-RU"/>
              </w:rPr>
              <w:drawing>
                <wp:inline distT="0" distB="0" distL="0" distR="0" wp14:anchorId="2378419A" wp14:editId="57796CD0">
                  <wp:extent cx="2552700" cy="100584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7">
                            <a:extLst>
                              <a:ext uri="{28A0092B-C50C-407E-A947-70E740481C1C}">
                                <a14:useLocalDpi xmlns:a14="http://schemas.microsoft.com/office/drawing/2010/main" val="0"/>
                              </a:ext>
                            </a:extLst>
                          </a:blip>
                          <a:srcRect l="24422" t="22472" r="19142" b="39888"/>
                          <a:stretch>
                            <a:fillRect/>
                          </a:stretch>
                        </pic:blipFill>
                        <pic:spPr bwMode="auto">
                          <a:xfrm>
                            <a:off x="0" y="0"/>
                            <a:ext cx="2552700" cy="1005840"/>
                          </a:xfrm>
                          <a:prstGeom prst="rect">
                            <a:avLst/>
                          </a:prstGeom>
                          <a:noFill/>
                          <a:ln>
                            <a:noFill/>
                          </a:ln>
                        </pic:spPr>
                      </pic:pic>
                    </a:graphicData>
                  </a:graphic>
                </wp:inline>
              </w:drawing>
            </w:r>
          </w:p>
        </w:tc>
        <w:tc>
          <w:tcPr>
            <w:tcW w:w="4926" w:type="dxa"/>
          </w:tcPr>
          <w:p w14:paraId="55D38038" w14:textId="77777777" w:rsidR="006B0736" w:rsidRPr="002E652D" w:rsidRDefault="006B0736" w:rsidP="006B0736">
            <w:pPr>
              <w:ind w:left="34"/>
              <w:jc w:val="center"/>
              <w:rPr>
                <w:b/>
              </w:rPr>
            </w:pPr>
          </w:p>
          <w:p w14:paraId="2DEADB1B" w14:textId="77777777" w:rsidR="006C3D2E" w:rsidRPr="002E652D" w:rsidRDefault="006C3D2E" w:rsidP="006C3D2E">
            <w:pPr>
              <w:ind w:left="34"/>
              <w:jc w:val="center"/>
              <w:rPr>
                <w:b/>
              </w:rPr>
            </w:pPr>
            <w:r w:rsidRPr="002E652D">
              <w:rPr>
                <w:b/>
                <w:sz w:val="22"/>
                <w:szCs w:val="22"/>
              </w:rPr>
              <w:t>«</w:t>
            </w:r>
            <w:r w:rsidRPr="002E652D">
              <w:rPr>
                <w:b/>
              </w:rPr>
              <w:t>ЗАТВЕРДЖЕНО»</w:t>
            </w:r>
          </w:p>
          <w:p w14:paraId="25E470D4" w14:textId="77777777" w:rsidR="006C3D2E" w:rsidRDefault="006C3D2E" w:rsidP="006C3D2E">
            <w:pPr>
              <w:spacing w:after="240"/>
              <w:ind w:left="34"/>
              <w:jc w:val="center"/>
              <w:rPr>
                <w:bCs/>
                <w:color w:val="191919"/>
                <w:spacing w:val="-8"/>
              </w:rPr>
            </w:pPr>
            <w:r>
              <w:rPr>
                <w:bCs/>
                <w:color w:val="191919"/>
                <w:spacing w:val="-8"/>
              </w:rPr>
              <w:t>Зав.кафедри іноземних мов</w:t>
            </w:r>
          </w:p>
          <w:p w14:paraId="47C93C92" w14:textId="77777777" w:rsidR="006C3D2E" w:rsidRDefault="006C3D2E" w:rsidP="006C3D2E">
            <w:pPr>
              <w:spacing w:after="240"/>
              <w:ind w:left="34"/>
              <w:jc w:val="center"/>
            </w:pPr>
            <w:r>
              <w:rPr>
                <w:bCs/>
                <w:color w:val="191919"/>
                <w:spacing w:val="-8"/>
              </w:rPr>
              <w:t xml:space="preserve">Кострицька С.І.  </w:t>
            </w:r>
            <w:r>
              <w:t xml:space="preserve">____________ </w:t>
            </w:r>
          </w:p>
          <w:p w14:paraId="0E2598CA" w14:textId="77777777" w:rsidR="006B0736" w:rsidRPr="002E652D" w:rsidRDefault="006C3D2E" w:rsidP="006C3D2E">
            <w:pPr>
              <w:spacing w:after="240"/>
              <w:ind w:left="34"/>
              <w:jc w:val="center"/>
              <w:rPr>
                <w:b/>
                <w:i/>
                <w:sz w:val="28"/>
                <w:szCs w:val="28"/>
              </w:rPr>
            </w:pPr>
            <w:r w:rsidRPr="003265E1">
              <w:rPr>
                <w:u w:val="single"/>
              </w:rPr>
              <w:t>«</w:t>
            </w:r>
            <w:r w:rsidR="00AE41DE">
              <w:rPr>
                <w:u w:val="single"/>
              </w:rPr>
              <w:t xml:space="preserve"> 02</w:t>
            </w:r>
            <w:r>
              <w:t xml:space="preserve"> »  </w:t>
            </w:r>
            <w:r w:rsidR="00AE41DE">
              <w:rPr>
                <w:u w:val="single"/>
              </w:rPr>
              <w:t xml:space="preserve">вересня </w:t>
            </w:r>
            <w:r>
              <w:t xml:space="preserve"> </w:t>
            </w:r>
            <w:r w:rsidRPr="00800556">
              <w:t>20</w:t>
            </w:r>
            <w:r w:rsidR="007234B0">
              <w:t xml:space="preserve">20 </w:t>
            </w:r>
            <w:r w:rsidRPr="00800556">
              <w:t>року</w:t>
            </w:r>
          </w:p>
        </w:tc>
      </w:tr>
    </w:tbl>
    <w:p w14:paraId="207B6C68" w14:textId="77777777" w:rsidR="006B0736" w:rsidRPr="006E5ACF" w:rsidRDefault="006B0736" w:rsidP="006B0736">
      <w:pPr>
        <w:jc w:val="center"/>
        <w:rPr>
          <w:b/>
          <w:sz w:val="28"/>
          <w:szCs w:val="28"/>
        </w:rPr>
      </w:pPr>
      <w:r w:rsidRPr="006E5ACF">
        <w:rPr>
          <w:b/>
          <w:sz w:val="28"/>
          <w:szCs w:val="28"/>
        </w:rPr>
        <w:t>РОБОЧА ПРОГРАМА НАВЧАЛЬНОЇ ДИСЦИПЛІНИ</w:t>
      </w:r>
    </w:p>
    <w:p w14:paraId="39FA8675" w14:textId="77777777" w:rsidR="006B0736" w:rsidRPr="006B0736" w:rsidRDefault="006B0736" w:rsidP="006B0736">
      <w:pPr>
        <w:tabs>
          <w:tab w:val="left" w:pos="7371"/>
        </w:tabs>
        <w:autoSpaceDE w:val="0"/>
        <w:autoSpaceDN w:val="0"/>
        <w:jc w:val="center"/>
        <w:rPr>
          <w:b/>
          <w:color w:val="000000"/>
          <w:sz w:val="28"/>
          <w:szCs w:val="28"/>
        </w:rPr>
      </w:pPr>
      <w:r w:rsidRPr="006B0736">
        <w:rPr>
          <w:color w:val="000000"/>
          <w:sz w:val="28"/>
          <w:szCs w:val="28"/>
        </w:rPr>
        <w:t>«</w:t>
      </w:r>
      <w:r w:rsidRPr="006B0736">
        <w:rPr>
          <w:b/>
          <w:color w:val="000000"/>
          <w:sz w:val="28"/>
          <w:szCs w:val="28"/>
        </w:rPr>
        <w:t xml:space="preserve">Іноземна мова для професійної діяльності </w:t>
      </w:r>
    </w:p>
    <w:p w14:paraId="5B050494" w14:textId="77777777" w:rsidR="006B0736" w:rsidRPr="006B0736" w:rsidRDefault="006B0736" w:rsidP="006B0736">
      <w:pPr>
        <w:tabs>
          <w:tab w:val="left" w:pos="7371"/>
        </w:tabs>
        <w:autoSpaceDE w:val="0"/>
        <w:autoSpaceDN w:val="0"/>
        <w:jc w:val="center"/>
        <w:rPr>
          <w:i/>
          <w:sz w:val="28"/>
          <w:szCs w:val="28"/>
        </w:rPr>
      </w:pPr>
      <w:r w:rsidRPr="006B0736">
        <w:rPr>
          <w:b/>
          <w:color w:val="000000"/>
          <w:sz w:val="28"/>
          <w:szCs w:val="28"/>
        </w:rPr>
        <w:t>(англійська/німецька/французька)</w:t>
      </w:r>
      <w:r w:rsidRPr="006B0736">
        <w:rPr>
          <w:sz w:val="28"/>
          <w:szCs w:val="28"/>
        </w:rPr>
        <w:t>»</w:t>
      </w:r>
    </w:p>
    <w:p w14:paraId="6A8D85F1" w14:textId="77777777" w:rsidR="006B0736" w:rsidRPr="006E5ACF" w:rsidRDefault="006B0736" w:rsidP="006B0736">
      <w:pPr>
        <w:spacing w:line="216" w:lineRule="auto"/>
        <w:ind w:firstLine="284"/>
        <w:rPr>
          <w:sz w:val="22"/>
          <w:szCs w:val="22"/>
        </w:rPr>
      </w:pPr>
    </w:p>
    <w:tbl>
      <w:tblPr>
        <w:tblW w:w="0" w:type="auto"/>
        <w:tblInd w:w="1446" w:type="dxa"/>
        <w:tblLook w:val="00A0" w:firstRow="1" w:lastRow="0" w:firstColumn="1" w:lastColumn="0" w:noHBand="0" w:noVBand="0"/>
      </w:tblPr>
      <w:tblGrid>
        <w:gridCol w:w="3402"/>
        <w:gridCol w:w="3969"/>
      </w:tblGrid>
      <w:tr w:rsidR="006B0736" w:rsidRPr="00B92F53" w14:paraId="5F65F99C" w14:textId="77777777" w:rsidTr="006B0736">
        <w:tc>
          <w:tcPr>
            <w:tcW w:w="3402" w:type="dxa"/>
            <w:tcMar>
              <w:left w:w="28" w:type="dxa"/>
              <w:right w:w="28" w:type="dxa"/>
            </w:tcMar>
            <w:vAlign w:val="center"/>
          </w:tcPr>
          <w:p w14:paraId="52586922" w14:textId="77777777" w:rsidR="006B0736" w:rsidRPr="00B92F53" w:rsidRDefault="006B0736" w:rsidP="006B0736">
            <w:r w:rsidRPr="00B92F53">
              <w:t>Галузь знань …………….…</w:t>
            </w:r>
          </w:p>
        </w:tc>
        <w:tc>
          <w:tcPr>
            <w:tcW w:w="3969" w:type="dxa"/>
            <w:tcMar>
              <w:left w:w="28" w:type="dxa"/>
              <w:right w:w="28" w:type="dxa"/>
            </w:tcMar>
            <w:vAlign w:val="center"/>
          </w:tcPr>
          <w:p w14:paraId="24C61D7D" w14:textId="77777777" w:rsidR="006B0736" w:rsidRPr="003B6510" w:rsidRDefault="007234B0" w:rsidP="006B0736">
            <w:r w:rsidRPr="003B6510">
              <w:t>2</w:t>
            </w:r>
            <w:r w:rsidR="003B6510" w:rsidRPr="003B6510">
              <w:rPr>
                <w:lang w:val="en-US"/>
              </w:rPr>
              <w:t>7</w:t>
            </w:r>
            <w:r w:rsidR="006B0736" w:rsidRPr="003B6510">
              <w:t xml:space="preserve"> «</w:t>
            </w:r>
            <w:r w:rsidR="003B6510" w:rsidRPr="003B6510">
              <w:t>Транспорт</w:t>
            </w:r>
            <w:r w:rsidR="006B0736" w:rsidRPr="003B6510">
              <w:t>»</w:t>
            </w:r>
          </w:p>
        </w:tc>
      </w:tr>
      <w:tr w:rsidR="006B0736" w:rsidRPr="00B92F53" w14:paraId="1CC89FB3" w14:textId="77777777" w:rsidTr="006B0736">
        <w:tc>
          <w:tcPr>
            <w:tcW w:w="3402" w:type="dxa"/>
            <w:tcMar>
              <w:left w:w="28" w:type="dxa"/>
              <w:right w:w="28" w:type="dxa"/>
            </w:tcMar>
            <w:vAlign w:val="center"/>
          </w:tcPr>
          <w:p w14:paraId="6625AE29" w14:textId="77777777" w:rsidR="006B0736" w:rsidRPr="00B92F53" w:rsidRDefault="006B0736" w:rsidP="006B0736">
            <w:r w:rsidRPr="00B92F53">
              <w:t>Спеціальність ……………...</w:t>
            </w:r>
          </w:p>
        </w:tc>
        <w:tc>
          <w:tcPr>
            <w:tcW w:w="3969" w:type="dxa"/>
            <w:tcMar>
              <w:left w:w="28" w:type="dxa"/>
              <w:right w:w="28" w:type="dxa"/>
            </w:tcMar>
            <w:vAlign w:val="center"/>
          </w:tcPr>
          <w:p w14:paraId="4E974897" w14:textId="77777777" w:rsidR="006B0736" w:rsidRPr="003B6510" w:rsidRDefault="003B6510" w:rsidP="006B0736">
            <w:r w:rsidRPr="003B6510">
              <w:t>275</w:t>
            </w:r>
            <w:r w:rsidR="006B0736" w:rsidRPr="003B6510">
              <w:t xml:space="preserve"> «</w:t>
            </w:r>
            <w:r w:rsidRPr="003B6510">
              <w:t>Транспортні технології (на автомобільному транспорті)</w:t>
            </w:r>
            <w:r w:rsidR="006B0736" w:rsidRPr="003B6510">
              <w:t>»</w:t>
            </w:r>
          </w:p>
        </w:tc>
      </w:tr>
      <w:tr w:rsidR="006B0736" w:rsidRPr="00B92F53" w14:paraId="22D78574" w14:textId="77777777" w:rsidTr="006B0736">
        <w:tc>
          <w:tcPr>
            <w:tcW w:w="3402" w:type="dxa"/>
            <w:tcMar>
              <w:left w:w="28" w:type="dxa"/>
              <w:right w:w="28" w:type="dxa"/>
            </w:tcMar>
            <w:vAlign w:val="center"/>
          </w:tcPr>
          <w:p w14:paraId="57A35D82" w14:textId="77777777" w:rsidR="006B0736" w:rsidRDefault="00DC50E5" w:rsidP="00DC50E5">
            <w:r>
              <w:t xml:space="preserve">Рівень вищой </w:t>
            </w:r>
            <w:r w:rsidR="006B0736">
              <w:t>освіти</w:t>
            </w:r>
            <w:r w:rsidR="006B0736" w:rsidRPr="00B92F53">
              <w:t>…………….</w:t>
            </w:r>
          </w:p>
          <w:p w14:paraId="31472902" w14:textId="77777777" w:rsidR="006B0736" w:rsidRPr="00B92F53" w:rsidRDefault="006B0736" w:rsidP="006B0736">
            <w:r>
              <w:t>Ступінь.......................</w:t>
            </w:r>
          </w:p>
        </w:tc>
        <w:tc>
          <w:tcPr>
            <w:tcW w:w="3969" w:type="dxa"/>
            <w:tcMar>
              <w:left w:w="28" w:type="dxa"/>
              <w:right w:w="28" w:type="dxa"/>
            </w:tcMar>
            <w:vAlign w:val="center"/>
          </w:tcPr>
          <w:p w14:paraId="11FCF0F8" w14:textId="77777777" w:rsidR="006B0736" w:rsidRPr="003B6510" w:rsidRDefault="006B0736" w:rsidP="006B0736">
            <w:r w:rsidRPr="003B6510">
              <w:t>другий (магістерський)</w:t>
            </w:r>
          </w:p>
          <w:p w14:paraId="2FB51942" w14:textId="77777777" w:rsidR="006B0736" w:rsidRPr="003B6510" w:rsidRDefault="006B0736" w:rsidP="006B0736"/>
          <w:p w14:paraId="5196D789" w14:textId="77777777" w:rsidR="006B0736" w:rsidRPr="003B6510" w:rsidRDefault="006B0736" w:rsidP="006B0736">
            <w:r w:rsidRPr="003B6510">
              <w:t>магістр</w:t>
            </w:r>
          </w:p>
        </w:tc>
      </w:tr>
      <w:tr w:rsidR="006B0736" w:rsidRPr="00B92F53" w14:paraId="677D8292" w14:textId="77777777" w:rsidTr="006B0736">
        <w:tc>
          <w:tcPr>
            <w:tcW w:w="3402" w:type="dxa"/>
            <w:tcMar>
              <w:left w:w="28" w:type="dxa"/>
              <w:right w:w="28" w:type="dxa"/>
            </w:tcMar>
            <w:vAlign w:val="center"/>
          </w:tcPr>
          <w:p w14:paraId="41276F15" w14:textId="77777777" w:rsidR="006B0736" w:rsidRPr="00B92F53" w:rsidRDefault="006B0736" w:rsidP="006B0736">
            <w:r>
              <w:t>Освітньо-професійна</w:t>
            </w:r>
            <w:r w:rsidRPr="00B92F53">
              <w:t xml:space="preserve"> програма </w:t>
            </w:r>
            <w:r>
              <w:t>вищой освіти</w:t>
            </w:r>
          </w:p>
        </w:tc>
        <w:tc>
          <w:tcPr>
            <w:tcW w:w="3969" w:type="dxa"/>
            <w:tcMar>
              <w:left w:w="28" w:type="dxa"/>
              <w:right w:w="28" w:type="dxa"/>
            </w:tcMar>
            <w:vAlign w:val="center"/>
          </w:tcPr>
          <w:p w14:paraId="20DD5E75" w14:textId="77777777" w:rsidR="006B0736" w:rsidRPr="003B6510" w:rsidRDefault="006B0736" w:rsidP="006B0736">
            <w:pPr>
              <w:pStyle w:val="Default"/>
            </w:pPr>
            <w:r w:rsidRPr="003B6510">
              <w:t>«</w:t>
            </w:r>
            <w:r w:rsidR="003B6510" w:rsidRPr="003B6510">
              <w:t>Транспортні технології (на автомобільному транспорті</w:t>
            </w:r>
            <w:r w:rsidR="003B6510" w:rsidRPr="003B6510">
              <w:rPr>
                <w:lang w:val="uk-UA"/>
              </w:rPr>
              <w:t>)</w:t>
            </w:r>
            <w:r w:rsidRPr="003B6510">
              <w:t>»</w:t>
            </w:r>
          </w:p>
        </w:tc>
      </w:tr>
      <w:tr w:rsidR="007234B0" w:rsidRPr="00B92F53" w14:paraId="70B985B4" w14:textId="77777777" w:rsidTr="006B0736">
        <w:tc>
          <w:tcPr>
            <w:tcW w:w="3402" w:type="dxa"/>
            <w:tcMar>
              <w:left w:w="28" w:type="dxa"/>
              <w:right w:w="28" w:type="dxa"/>
            </w:tcMar>
            <w:vAlign w:val="center"/>
          </w:tcPr>
          <w:p w14:paraId="55071399" w14:textId="77777777" w:rsidR="007234B0" w:rsidRPr="00B92F53" w:rsidRDefault="007234B0" w:rsidP="007234B0">
            <w:r>
              <w:t xml:space="preserve">Освітня  кваліфікація </w:t>
            </w:r>
            <w:r w:rsidRPr="00B92F53">
              <w:t>………………</w:t>
            </w:r>
          </w:p>
        </w:tc>
        <w:tc>
          <w:tcPr>
            <w:tcW w:w="3969" w:type="dxa"/>
            <w:tcMar>
              <w:left w:w="28" w:type="dxa"/>
              <w:right w:w="28" w:type="dxa"/>
            </w:tcMar>
            <w:vAlign w:val="center"/>
          </w:tcPr>
          <w:p w14:paraId="0B87B864" w14:textId="77777777" w:rsidR="007234B0" w:rsidRPr="003B6510" w:rsidRDefault="007234B0" w:rsidP="007234B0">
            <w:pPr>
              <w:rPr>
                <w:rFonts w:eastAsia="Calibri"/>
              </w:rPr>
            </w:pPr>
            <w:r w:rsidRPr="003B6510">
              <w:t xml:space="preserve">Магістр з </w:t>
            </w:r>
            <w:r w:rsidR="003B6510" w:rsidRPr="003B6510">
              <w:t>транспортних технологій (на автомобільному транспорті)</w:t>
            </w:r>
          </w:p>
        </w:tc>
      </w:tr>
      <w:tr w:rsidR="007234B0" w:rsidRPr="00B92F53" w14:paraId="365CCCB0" w14:textId="77777777" w:rsidTr="006B0736">
        <w:tc>
          <w:tcPr>
            <w:tcW w:w="3402" w:type="dxa"/>
            <w:tcMar>
              <w:left w:w="28" w:type="dxa"/>
              <w:right w:w="28" w:type="dxa"/>
            </w:tcMar>
            <w:vAlign w:val="center"/>
          </w:tcPr>
          <w:p w14:paraId="184B3F22" w14:textId="77777777" w:rsidR="007234B0" w:rsidRPr="00B92F53" w:rsidRDefault="007234B0" w:rsidP="007234B0">
            <w:r w:rsidRPr="00B92F53">
              <w:t>Статус ………………………</w:t>
            </w:r>
          </w:p>
        </w:tc>
        <w:tc>
          <w:tcPr>
            <w:tcW w:w="3969" w:type="dxa"/>
            <w:tcMar>
              <w:left w:w="28" w:type="dxa"/>
              <w:right w:w="28" w:type="dxa"/>
            </w:tcMar>
            <w:vAlign w:val="center"/>
          </w:tcPr>
          <w:p w14:paraId="19C1AED4" w14:textId="77777777" w:rsidR="007234B0" w:rsidRPr="003B6510" w:rsidRDefault="007234B0" w:rsidP="007234B0">
            <w:r w:rsidRPr="003B6510">
              <w:t>нормативна</w:t>
            </w:r>
          </w:p>
        </w:tc>
      </w:tr>
      <w:tr w:rsidR="007234B0" w:rsidRPr="00B92F53" w14:paraId="394B55C7" w14:textId="77777777" w:rsidTr="006B0736">
        <w:tc>
          <w:tcPr>
            <w:tcW w:w="3402" w:type="dxa"/>
            <w:tcMar>
              <w:left w:w="28" w:type="dxa"/>
              <w:right w:w="28" w:type="dxa"/>
            </w:tcMar>
          </w:tcPr>
          <w:p w14:paraId="21255554" w14:textId="77777777" w:rsidR="007234B0" w:rsidRPr="00B92F53" w:rsidRDefault="007234B0" w:rsidP="007234B0">
            <w:r w:rsidRPr="00B92F53">
              <w:t>Загальний обсяг ..………….</w:t>
            </w:r>
          </w:p>
        </w:tc>
        <w:tc>
          <w:tcPr>
            <w:tcW w:w="3969" w:type="dxa"/>
            <w:tcMar>
              <w:left w:w="28" w:type="dxa"/>
              <w:right w:w="28" w:type="dxa"/>
            </w:tcMar>
          </w:tcPr>
          <w:p w14:paraId="304745BE" w14:textId="77777777" w:rsidR="007234B0" w:rsidRPr="003B6510" w:rsidRDefault="007234B0" w:rsidP="007234B0">
            <w:r w:rsidRPr="003B6510">
              <w:t>6 кредитів ЄКТС (180 годин)</w:t>
            </w:r>
          </w:p>
        </w:tc>
      </w:tr>
      <w:tr w:rsidR="007234B0" w:rsidRPr="00B92F53" w14:paraId="19C6F0CD" w14:textId="77777777" w:rsidTr="006B0736">
        <w:tc>
          <w:tcPr>
            <w:tcW w:w="3402" w:type="dxa"/>
            <w:tcMar>
              <w:left w:w="28" w:type="dxa"/>
              <w:right w:w="28" w:type="dxa"/>
            </w:tcMar>
          </w:tcPr>
          <w:p w14:paraId="1A267F46" w14:textId="77777777" w:rsidR="007234B0" w:rsidRPr="00B92F53" w:rsidRDefault="007234B0" w:rsidP="007234B0">
            <w:r w:rsidRPr="00B92F53">
              <w:t xml:space="preserve">Форма підсумкового контролю </w:t>
            </w:r>
          </w:p>
        </w:tc>
        <w:tc>
          <w:tcPr>
            <w:tcW w:w="3969" w:type="dxa"/>
            <w:tcMar>
              <w:left w:w="28" w:type="dxa"/>
              <w:right w:w="28" w:type="dxa"/>
            </w:tcMar>
          </w:tcPr>
          <w:p w14:paraId="51ED5AF3" w14:textId="77777777" w:rsidR="007234B0" w:rsidRPr="003B6510" w:rsidRDefault="007234B0" w:rsidP="007234B0">
            <w:r w:rsidRPr="003B6510">
              <w:t>іспит</w:t>
            </w:r>
          </w:p>
        </w:tc>
      </w:tr>
      <w:tr w:rsidR="007234B0" w:rsidRPr="00B92F53" w14:paraId="1FE73BCB" w14:textId="77777777" w:rsidTr="006B0736">
        <w:tc>
          <w:tcPr>
            <w:tcW w:w="3402" w:type="dxa"/>
            <w:tcMar>
              <w:left w:w="28" w:type="dxa"/>
              <w:right w:w="28" w:type="dxa"/>
            </w:tcMar>
          </w:tcPr>
          <w:p w14:paraId="001097C2" w14:textId="77777777" w:rsidR="007234B0" w:rsidRPr="00B92F53" w:rsidRDefault="007234B0" w:rsidP="007234B0">
            <w:r w:rsidRPr="00B92F53">
              <w:t>Термін викладання ………..</w:t>
            </w:r>
          </w:p>
        </w:tc>
        <w:tc>
          <w:tcPr>
            <w:tcW w:w="3969" w:type="dxa"/>
            <w:tcMar>
              <w:left w:w="28" w:type="dxa"/>
              <w:right w:w="28" w:type="dxa"/>
            </w:tcMar>
          </w:tcPr>
          <w:p w14:paraId="179A9232" w14:textId="77777777" w:rsidR="007234B0" w:rsidRPr="003B6510" w:rsidRDefault="007234B0" w:rsidP="007234B0">
            <w:r w:rsidRPr="003B6510">
              <w:t>1-й та 2-й семестри</w:t>
            </w:r>
          </w:p>
        </w:tc>
      </w:tr>
      <w:tr w:rsidR="007234B0" w:rsidRPr="00B92F53" w14:paraId="7CAE50D0" w14:textId="77777777" w:rsidTr="006B0736">
        <w:tc>
          <w:tcPr>
            <w:tcW w:w="3402" w:type="dxa"/>
            <w:tcMar>
              <w:left w:w="28" w:type="dxa"/>
              <w:right w:w="28" w:type="dxa"/>
            </w:tcMar>
          </w:tcPr>
          <w:p w14:paraId="04EDA1A7" w14:textId="77777777" w:rsidR="007234B0" w:rsidRPr="00B92F53" w:rsidRDefault="007234B0" w:rsidP="007234B0">
            <w:r w:rsidRPr="00B92F53">
              <w:t>Мова викладання …………….</w:t>
            </w:r>
          </w:p>
        </w:tc>
        <w:tc>
          <w:tcPr>
            <w:tcW w:w="3969" w:type="dxa"/>
            <w:tcMar>
              <w:left w:w="28" w:type="dxa"/>
              <w:right w:w="28" w:type="dxa"/>
            </w:tcMar>
          </w:tcPr>
          <w:p w14:paraId="2B5F28D6" w14:textId="77777777" w:rsidR="007234B0" w:rsidRPr="003B6510" w:rsidRDefault="007234B0" w:rsidP="007234B0">
            <w:r w:rsidRPr="003B6510">
              <w:t>англійська/німецька/французька</w:t>
            </w:r>
          </w:p>
        </w:tc>
      </w:tr>
    </w:tbl>
    <w:p w14:paraId="465F28CF" w14:textId="77777777" w:rsidR="006B0736" w:rsidRPr="006E5ACF" w:rsidRDefault="006B0736" w:rsidP="006B0736">
      <w:pPr>
        <w:spacing w:before="80"/>
      </w:pPr>
    </w:p>
    <w:p w14:paraId="4BAD60BE" w14:textId="77777777" w:rsidR="006B0736" w:rsidRPr="008E67D3" w:rsidRDefault="006B0736" w:rsidP="006B0736">
      <w:pPr>
        <w:spacing w:before="80"/>
        <w:ind w:firstLine="1843"/>
        <w:rPr>
          <w:i/>
          <w:sz w:val="16"/>
          <w:szCs w:val="16"/>
          <w:lang w:val="ru-RU"/>
        </w:rPr>
      </w:pPr>
      <w:r w:rsidRPr="00245F64">
        <w:t xml:space="preserve">Викладачі: </w:t>
      </w:r>
      <w:r w:rsidRPr="00245F64">
        <w:rPr>
          <w:u w:val="single"/>
        </w:rPr>
        <w:t xml:space="preserve">ст. викладач </w:t>
      </w:r>
      <w:r>
        <w:rPr>
          <w:u w:val="single"/>
        </w:rPr>
        <w:t>Губкіна В.В.</w:t>
      </w:r>
    </w:p>
    <w:p w14:paraId="5565472B" w14:textId="77777777" w:rsidR="006B0736" w:rsidRPr="006E5ACF" w:rsidRDefault="006B0736" w:rsidP="006B0736">
      <w:pPr>
        <w:jc w:val="center"/>
        <w:rPr>
          <w:i/>
          <w:sz w:val="16"/>
          <w:szCs w:val="16"/>
        </w:rPr>
      </w:pPr>
    </w:p>
    <w:p w14:paraId="296816E9" w14:textId="77777777" w:rsidR="006B0736" w:rsidRPr="006E5ACF" w:rsidRDefault="006B0736" w:rsidP="006B0736">
      <w:pPr>
        <w:ind w:left="1134"/>
        <w:jc w:val="center"/>
        <w:rPr>
          <w:sz w:val="22"/>
          <w:szCs w:val="22"/>
        </w:rPr>
      </w:pPr>
      <w:r w:rsidRPr="006E5ACF">
        <w:rPr>
          <w:sz w:val="22"/>
          <w:szCs w:val="22"/>
        </w:rPr>
        <w:t>Пролонговано: на 20</w:t>
      </w:r>
      <w:r>
        <w:rPr>
          <w:sz w:val="22"/>
          <w:szCs w:val="22"/>
        </w:rPr>
        <w:t>___</w:t>
      </w:r>
      <w:r w:rsidRPr="006E5ACF">
        <w:rPr>
          <w:sz w:val="22"/>
          <w:szCs w:val="22"/>
        </w:rPr>
        <w:t>/20</w:t>
      </w:r>
      <w:r>
        <w:rPr>
          <w:sz w:val="22"/>
          <w:szCs w:val="22"/>
        </w:rPr>
        <w:t>___</w:t>
      </w:r>
      <w:r w:rsidRPr="006E5ACF">
        <w:rPr>
          <w:sz w:val="22"/>
          <w:szCs w:val="22"/>
        </w:rPr>
        <w:t xml:space="preserve"> н.р. __________(___________) «__»___ 20__р.</w:t>
      </w:r>
    </w:p>
    <w:p w14:paraId="1943BDC4" w14:textId="77777777" w:rsidR="006B0736" w:rsidRPr="006E5ACF" w:rsidRDefault="006B0736" w:rsidP="006B0736">
      <w:pPr>
        <w:ind w:left="1134"/>
        <w:jc w:val="center"/>
        <w:rPr>
          <w:sz w:val="22"/>
          <w:szCs w:val="22"/>
          <w:vertAlign w:val="superscript"/>
        </w:rPr>
      </w:pPr>
      <w:r w:rsidRPr="006E5ACF">
        <w:rPr>
          <w:sz w:val="22"/>
          <w:szCs w:val="22"/>
          <w:vertAlign w:val="superscript"/>
        </w:rPr>
        <w:t xml:space="preserve">                                              (підпис, ПІБ, дата)</w:t>
      </w:r>
    </w:p>
    <w:p w14:paraId="56D3C8DD" w14:textId="77777777" w:rsidR="006B0736" w:rsidRPr="006E5ACF" w:rsidRDefault="006B0736" w:rsidP="006B0736">
      <w:pPr>
        <w:ind w:left="1134"/>
        <w:jc w:val="center"/>
        <w:rPr>
          <w:sz w:val="22"/>
          <w:szCs w:val="22"/>
        </w:rPr>
      </w:pPr>
      <w:r>
        <w:rPr>
          <w:sz w:val="22"/>
          <w:szCs w:val="22"/>
        </w:rPr>
        <w:t xml:space="preserve">                 </w:t>
      </w:r>
      <w:r w:rsidRPr="006E5ACF">
        <w:rPr>
          <w:sz w:val="22"/>
          <w:szCs w:val="22"/>
        </w:rPr>
        <w:t xml:space="preserve">   на 20__</w:t>
      </w:r>
      <w:r>
        <w:rPr>
          <w:sz w:val="22"/>
          <w:szCs w:val="22"/>
        </w:rPr>
        <w:t>_</w:t>
      </w:r>
      <w:r w:rsidRPr="006E5ACF">
        <w:rPr>
          <w:sz w:val="22"/>
          <w:szCs w:val="22"/>
        </w:rPr>
        <w:t>/20__</w:t>
      </w:r>
      <w:r>
        <w:rPr>
          <w:sz w:val="22"/>
          <w:szCs w:val="22"/>
        </w:rPr>
        <w:t>_</w:t>
      </w:r>
      <w:r w:rsidRPr="006E5ACF">
        <w:rPr>
          <w:sz w:val="22"/>
          <w:szCs w:val="22"/>
        </w:rPr>
        <w:t xml:space="preserve"> н.р. __________(___________) «__»___ 20__р.</w:t>
      </w:r>
    </w:p>
    <w:p w14:paraId="15CDBD20" w14:textId="77777777" w:rsidR="006B0736" w:rsidRDefault="006B0736" w:rsidP="006B0736">
      <w:pPr>
        <w:ind w:left="1134"/>
        <w:jc w:val="center"/>
        <w:rPr>
          <w:sz w:val="22"/>
          <w:szCs w:val="22"/>
          <w:vertAlign w:val="superscript"/>
        </w:rPr>
      </w:pPr>
      <w:r w:rsidRPr="006E5ACF">
        <w:rPr>
          <w:sz w:val="22"/>
          <w:szCs w:val="22"/>
          <w:vertAlign w:val="superscript"/>
        </w:rPr>
        <w:t xml:space="preserve">                                         (підпис, ПІБ, дата)</w:t>
      </w:r>
    </w:p>
    <w:p w14:paraId="10DD2B40" w14:textId="77777777" w:rsidR="003B6510" w:rsidRDefault="003B6510" w:rsidP="006B0736">
      <w:pPr>
        <w:ind w:left="1134"/>
        <w:jc w:val="center"/>
        <w:rPr>
          <w:sz w:val="22"/>
          <w:szCs w:val="22"/>
          <w:vertAlign w:val="superscript"/>
        </w:rPr>
      </w:pPr>
    </w:p>
    <w:p w14:paraId="0FD0F9B0" w14:textId="77777777" w:rsidR="003B6510" w:rsidRDefault="003B6510" w:rsidP="006B0736">
      <w:pPr>
        <w:ind w:left="1134"/>
        <w:jc w:val="center"/>
        <w:rPr>
          <w:sz w:val="22"/>
          <w:szCs w:val="22"/>
          <w:vertAlign w:val="superscript"/>
        </w:rPr>
      </w:pPr>
    </w:p>
    <w:p w14:paraId="5F079AB2" w14:textId="77777777" w:rsidR="003B6510" w:rsidRDefault="003B6510" w:rsidP="006B0736">
      <w:pPr>
        <w:ind w:left="1134"/>
        <w:jc w:val="center"/>
        <w:rPr>
          <w:sz w:val="22"/>
          <w:szCs w:val="22"/>
          <w:vertAlign w:val="superscript"/>
        </w:rPr>
      </w:pPr>
    </w:p>
    <w:p w14:paraId="41C67CA0" w14:textId="77777777" w:rsidR="003B6510" w:rsidRDefault="003B6510" w:rsidP="006B0736">
      <w:pPr>
        <w:ind w:left="1134"/>
        <w:jc w:val="center"/>
        <w:rPr>
          <w:sz w:val="22"/>
          <w:szCs w:val="22"/>
          <w:vertAlign w:val="superscript"/>
        </w:rPr>
      </w:pPr>
    </w:p>
    <w:p w14:paraId="76A7D76B" w14:textId="77777777" w:rsidR="003B6510" w:rsidRDefault="003B6510" w:rsidP="006B0736">
      <w:pPr>
        <w:ind w:left="1134"/>
        <w:jc w:val="center"/>
        <w:rPr>
          <w:sz w:val="22"/>
          <w:szCs w:val="22"/>
          <w:vertAlign w:val="superscript"/>
        </w:rPr>
      </w:pPr>
    </w:p>
    <w:p w14:paraId="20002726" w14:textId="77777777" w:rsidR="003B6510" w:rsidRDefault="003B6510" w:rsidP="006B0736">
      <w:pPr>
        <w:ind w:left="1134"/>
        <w:jc w:val="center"/>
        <w:rPr>
          <w:sz w:val="22"/>
          <w:szCs w:val="22"/>
          <w:vertAlign w:val="superscript"/>
        </w:rPr>
      </w:pPr>
    </w:p>
    <w:p w14:paraId="40EA9946" w14:textId="77777777" w:rsidR="003B6510" w:rsidRDefault="003B6510" w:rsidP="006B0736">
      <w:pPr>
        <w:ind w:left="1134"/>
        <w:jc w:val="center"/>
        <w:rPr>
          <w:sz w:val="22"/>
          <w:szCs w:val="22"/>
          <w:vertAlign w:val="superscript"/>
        </w:rPr>
      </w:pPr>
    </w:p>
    <w:p w14:paraId="0306DC50" w14:textId="77777777" w:rsidR="003B6510" w:rsidRDefault="003B6510" w:rsidP="006B0736">
      <w:pPr>
        <w:ind w:left="1134"/>
        <w:jc w:val="center"/>
        <w:rPr>
          <w:sz w:val="22"/>
          <w:szCs w:val="22"/>
          <w:vertAlign w:val="superscript"/>
        </w:rPr>
      </w:pPr>
    </w:p>
    <w:p w14:paraId="393EA049" w14:textId="77777777" w:rsidR="00D62874" w:rsidRPr="006E5ACF" w:rsidRDefault="00D62874" w:rsidP="00D62874">
      <w:pPr>
        <w:tabs>
          <w:tab w:val="left" w:pos="4253"/>
        </w:tabs>
        <w:jc w:val="center"/>
        <w:rPr>
          <w:sz w:val="28"/>
          <w:szCs w:val="28"/>
        </w:rPr>
      </w:pPr>
      <w:r>
        <w:rPr>
          <w:sz w:val="28"/>
          <w:szCs w:val="28"/>
        </w:rPr>
        <w:t xml:space="preserve">                </w:t>
      </w:r>
      <w:r w:rsidRPr="006E5ACF">
        <w:rPr>
          <w:sz w:val="28"/>
          <w:szCs w:val="28"/>
        </w:rPr>
        <w:t>Дніпро</w:t>
      </w:r>
    </w:p>
    <w:p w14:paraId="3297E558" w14:textId="77777777" w:rsidR="00D62874" w:rsidRPr="006E5ACF" w:rsidRDefault="00D62874" w:rsidP="00D62874">
      <w:pPr>
        <w:tabs>
          <w:tab w:val="left" w:pos="4253"/>
        </w:tabs>
        <w:jc w:val="center"/>
        <w:rPr>
          <w:sz w:val="28"/>
          <w:szCs w:val="28"/>
        </w:rPr>
      </w:pPr>
      <w:r>
        <w:rPr>
          <w:sz w:val="28"/>
          <w:szCs w:val="28"/>
        </w:rPr>
        <w:t xml:space="preserve">                НТУ «ДП»</w:t>
      </w:r>
    </w:p>
    <w:p w14:paraId="08461CC4" w14:textId="77777777" w:rsidR="00D62874" w:rsidRDefault="00D62874" w:rsidP="00D62874">
      <w:pPr>
        <w:ind w:left="1134"/>
        <w:jc w:val="center"/>
        <w:rPr>
          <w:sz w:val="28"/>
          <w:szCs w:val="28"/>
          <w:vertAlign w:val="superscript"/>
        </w:rPr>
      </w:pPr>
      <w:r w:rsidRPr="006E5ACF">
        <w:rPr>
          <w:sz w:val="28"/>
          <w:szCs w:val="28"/>
        </w:rPr>
        <w:t>20</w:t>
      </w:r>
      <w:r>
        <w:rPr>
          <w:sz w:val="28"/>
          <w:szCs w:val="28"/>
        </w:rPr>
        <w:t>20</w:t>
      </w:r>
    </w:p>
    <w:p w14:paraId="04CA3CBC" w14:textId="77777777" w:rsidR="00D62874" w:rsidRPr="00D62874" w:rsidRDefault="00D62874" w:rsidP="006B0736">
      <w:pPr>
        <w:ind w:left="1134"/>
        <w:jc w:val="center"/>
        <w:rPr>
          <w:sz w:val="28"/>
          <w:szCs w:val="28"/>
          <w:vertAlign w:val="superscript"/>
        </w:rPr>
      </w:pPr>
    </w:p>
    <w:p w14:paraId="5D88AE3E" w14:textId="77777777" w:rsidR="009B6152" w:rsidRDefault="009B6152" w:rsidP="00A761EC">
      <w:pPr>
        <w:rPr>
          <w:sz w:val="2"/>
          <w:szCs w:val="2"/>
        </w:rPr>
      </w:pPr>
    </w:p>
    <w:p w14:paraId="5F917855" w14:textId="77777777" w:rsidR="001E3972" w:rsidRPr="00E06403" w:rsidRDefault="001E3972">
      <w:pPr>
        <w:pageBreakBefore/>
        <w:spacing w:before="120"/>
        <w:jc w:val="center"/>
        <w:rPr>
          <w:b/>
          <w:color w:val="000000"/>
          <w:sz w:val="28"/>
          <w:szCs w:val="28"/>
        </w:rPr>
      </w:pPr>
    </w:p>
    <w:p w14:paraId="6AC23FB9" w14:textId="77777777" w:rsidR="001E3972" w:rsidRPr="007234B0" w:rsidRDefault="001E3972" w:rsidP="007234B0">
      <w:pPr>
        <w:jc w:val="both"/>
        <w:rPr>
          <w:sz w:val="28"/>
          <w:szCs w:val="28"/>
        </w:rPr>
      </w:pPr>
      <w:r w:rsidRPr="007234B0">
        <w:rPr>
          <w:sz w:val="28"/>
          <w:szCs w:val="28"/>
        </w:rPr>
        <w:t xml:space="preserve">Робоча програма навчальної дисципліни </w:t>
      </w:r>
      <w:r w:rsidRPr="007234B0">
        <w:rPr>
          <w:color w:val="000000"/>
          <w:sz w:val="28"/>
          <w:szCs w:val="28"/>
        </w:rPr>
        <w:t>«Іноземна мова для професійної діяльності (англійська/німецька/французька)</w:t>
      </w:r>
      <w:r w:rsidRPr="007234B0">
        <w:rPr>
          <w:sz w:val="28"/>
          <w:szCs w:val="28"/>
        </w:rPr>
        <w:t xml:space="preserve">» для магістрів спеціальності </w:t>
      </w:r>
      <w:r w:rsidR="003B6510">
        <w:rPr>
          <w:sz w:val="28"/>
          <w:szCs w:val="28"/>
        </w:rPr>
        <w:t>275</w:t>
      </w:r>
      <w:r w:rsidR="007234B0" w:rsidRPr="007234B0">
        <w:rPr>
          <w:sz w:val="28"/>
          <w:szCs w:val="28"/>
        </w:rPr>
        <w:t xml:space="preserve"> «</w:t>
      </w:r>
      <w:r w:rsidR="003B6510" w:rsidRPr="003B6510">
        <w:rPr>
          <w:sz w:val="28"/>
          <w:szCs w:val="28"/>
        </w:rPr>
        <w:t>Транспортні технології (на автомобільному транспорті</w:t>
      </w:r>
      <w:r w:rsidR="007234B0" w:rsidRPr="003B6510">
        <w:rPr>
          <w:sz w:val="28"/>
          <w:szCs w:val="28"/>
        </w:rPr>
        <w:t>»</w:t>
      </w:r>
      <w:r w:rsidRPr="003B6510">
        <w:rPr>
          <w:sz w:val="28"/>
          <w:szCs w:val="28"/>
        </w:rPr>
        <w:t>/</w:t>
      </w:r>
      <w:r w:rsidRPr="007234B0">
        <w:rPr>
          <w:sz w:val="28"/>
          <w:szCs w:val="28"/>
        </w:rPr>
        <w:t xml:space="preserve"> </w:t>
      </w:r>
      <w:r w:rsidRPr="007234B0">
        <w:rPr>
          <w:iCs/>
          <w:sz w:val="28"/>
          <w:szCs w:val="28"/>
        </w:rPr>
        <w:t>Нац. техн. ун-т. «Дніпровська політехніка», каф. іноземних мов – Д.: НТУ «ДП»,</w:t>
      </w:r>
      <w:r w:rsidRPr="007234B0">
        <w:rPr>
          <w:sz w:val="28"/>
          <w:szCs w:val="28"/>
        </w:rPr>
        <w:t xml:space="preserve"> 20</w:t>
      </w:r>
      <w:r w:rsidR="007234B0" w:rsidRPr="007234B0">
        <w:rPr>
          <w:sz w:val="28"/>
          <w:szCs w:val="28"/>
        </w:rPr>
        <w:t>20</w:t>
      </w:r>
      <w:r w:rsidRPr="007234B0">
        <w:rPr>
          <w:sz w:val="28"/>
          <w:szCs w:val="28"/>
        </w:rPr>
        <w:t>. – 1</w:t>
      </w:r>
      <w:r w:rsidR="006E0964" w:rsidRPr="007234B0">
        <w:rPr>
          <w:sz w:val="28"/>
          <w:szCs w:val="28"/>
        </w:rPr>
        <w:t>4</w:t>
      </w:r>
      <w:r w:rsidRPr="007234B0">
        <w:rPr>
          <w:sz w:val="28"/>
          <w:szCs w:val="28"/>
        </w:rPr>
        <w:t xml:space="preserve"> с.</w:t>
      </w:r>
    </w:p>
    <w:p w14:paraId="39139D29" w14:textId="77777777" w:rsidR="003B6510" w:rsidRPr="003B6510" w:rsidRDefault="003B6510" w:rsidP="003B6510">
      <w:pPr>
        <w:pStyle w:val="14"/>
        <w:suppressLineNumbers/>
        <w:autoSpaceDE w:val="0"/>
        <w:autoSpaceDN w:val="0"/>
        <w:spacing w:before="240" w:after="120"/>
        <w:ind w:left="0" w:firstLine="567"/>
        <w:jc w:val="both"/>
        <w:rPr>
          <w:rFonts w:ascii="Times New Roman" w:hAnsi="Times New Roman" w:cs="Times New Roman"/>
          <w:sz w:val="28"/>
          <w:szCs w:val="28"/>
        </w:rPr>
      </w:pPr>
      <w:r w:rsidRPr="003B6510">
        <w:rPr>
          <w:rFonts w:ascii="Times New Roman" w:hAnsi="Times New Roman" w:cs="Times New Roman"/>
          <w:sz w:val="28"/>
          <w:szCs w:val="28"/>
        </w:rPr>
        <w:t>Розробники:</w:t>
      </w:r>
    </w:p>
    <w:p w14:paraId="4080F886" w14:textId="77777777" w:rsidR="003B6510" w:rsidRDefault="003B6510" w:rsidP="003B6510">
      <w:pPr>
        <w:spacing w:line="360" w:lineRule="auto"/>
        <w:ind w:left="720"/>
        <w:jc w:val="both"/>
        <w:rPr>
          <w:sz w:val="28"/>
          <w:szCs w:val="28"/>
        </w:rPr>
      </w:pPr>
      <w:r>
        <w:rPr>
          <w:sz w:val="28"/>
          <w:szCs w:val="28"/>
        </w:rPr>
        <w:t>Кострицька Світлана Іванівна, зав. кафедри іноземних мов, професор;</w:t>
      </w:r>
    </w:p>
    <w:p w14:paraId="2ECB0339" w14:textId="77777777" w:rsidR="003B6510" w:rsidRDefault="003B6510" w:rsidP="003B6510">
      <w:pPr>
        <w:tabs>
          <w:tab w:val="left" w:pos="284"/>
        </w:tabs>
        <w:spacing w:line="360" w:lineRule="auto"/>
        <w:ind w:left="720"/>
        <w:jc w:val="both"/>
        <w:rPr>
          <w:sz w:val="28"/>
          <w:szCs w:val="28"/>
        </w:rPr>
      </w:pPr>
      <w:r>
        <w:rPr>
          <w:sz w:val="28"/>
          <w:szCs w:val="28"/>
        </w:rPr>
        <w:t>Губкіна Вікторія Вікторівна, ст. викладач кафедри іноземних мов;</w:t>
      </w:r>
    </w:p>
    <w:p w14:paraId="3D4773AE" w14:textId="77777777" w:rsidR="00616385" w:rsidRPr="00D3790D" w:rsidRDefault="003B6510" w:rsidP="00D3790D">
      <w:pPr>
        <w:tabs>
          <w:tab w:val="left" w:pos="284"/>
        </w:tabs>
        <w:spacing w:line="360" w:lineRule="auto"/>
        <w:ind w:left="720"/>
        <w:jc w:val="both"/>
        <w:rPr>
          <w:sz w:val="28"/>
          <w:szCs w:val="28"/>
        </w:rPr>
      </w:pPr>
      <w:r>
        <w:rPr>
          <w:sz w:val="28"/>
          <w:szCs w:val="28"/>
        </w:rPr>
        <w:t>Зуєнок Ірина Іванівна, доцент кафедри іноземних мов;</w:t>
      </w:r>
    </w:p>
    <w:p w14:paraId="792DA91B" w14:textId="77777777" w:rsidR="001E3972" w:rsidRPr="00E06403" w:rsidRDefault="001E3972">
      <w:pPr>
        <w:spacing w:before="240"/>
        <w:ind w:firstLine="567"/>
        <w:jc w:val="both"/>
      </w:pPr>
      <w:r w:rsidRPr="00E06403">
        <w:rPr>
          <w:sz w:val="28"/>
          <w:szCs w:val="28"/>
        </w:rPr>
        <w:t>Робоча програма регламентує:</w:t>
      </w:r>
    </w:p>
    <w:p w14:paraId="67BD7B46" w14:textId="77777777" w:rsidR="001E3972" w:rsidRPr="00E06403" w:rsidRDefault="001E3972">
      <w:pPr>
        <w:pStyle w:val="-1"/>
        <w:numPr>
          <w:ilvl w:val="0"/>
          <w:numId w:val="5"/>
        </w:numPr>
        <w:spacing w:before="120"/>
        <w:jc w:val="both"/>
      </w:pPr>
      <w:r w:rsidRPr="00E06403">
        <w:rPr>
          <w:sz w:val="28"/>
          <w:szCs w:val="28"/>
        </w:rPr>
        <w:t>мету дисципліни;</w:t>
      </w:r>
    </w:p>
    <w:p w14:paraId="6B2F200B" w14:textId="77777777" w:rsidR="001E3972" w:rsidRPr="00E06403" w:rsidRDefault="001E3972">
      <w:pPr>
        <w:pStyle w:val="-1"/>
        <w:numPr>
          <w:ilvl w:val="0"/>
          <w:numId w:val="5"/>
        </w:numPr>
        <w:jc w:val="both"/>
      </w:pPr>
      <w:r w:rsidRPr="00E06403">
        <w:rPr>
          <w:sz w:val="28"/>
          <w:szCs w:val="28"/>
        </w:rPr>
        <w:t xml:space="preserve">дисциплінарні результати навчання, сформовані на основі трансформації очікуваних результатів навчання освітньої програми; </w:t>
      </w:r>
    </w:p>
    <w:p w14:paraId="09ED2A41" w14:textId="77777777" w:rsidR="001E3972" w:rsidRPr="00E06403" w:rsidRDefault="001E3972">
      <w:pPr>
        <w:pStyle w:val="-1"/>
        <w:numPr>
          <w:ilvl w:val="0"/>
          <w:numId w:val="5"/>
        </w:numPr>
        <w:jc w:val="both"/>
      </w:pPr>
      <w:r w:rsidRPr="00E06403">
        <w:rPr>
          <w:sz w:val="28"/>
          <w:szCs w:val="28"/>
        </w:rPr>
        <w:t>базові дисципліни;</w:t>
      </w:r>
    </w:p>
    <w:p w14:paraId="6A7AB496" w14:textId="77777777" w:rsidR="001E3972" w:rsidRPr="00E06403" w:rsidRDefault="001E3972">
      <w:pPr>
        <w:pStyle w:val="-1"/>
        <w:numPr>
          <w:ilvl w:val="0"/>
          <w:numId w:val="5"/>
        </w:numPr>
        <w:jc w:val="both"/>
      </w:pPr>
      <w:r w:rsidRPr="00E06403">
        <w:rPr>
          <w:sz w:val="28"/>
          <w:szCs w:val="28"/>
        </w:rPr>
        <w:t>обсяг і розподіл за формами організації освітнього процесу та видами навчальних занять;</w:t>
      </w:r>
    </w:p>
    <w:p w14:paraId="006EC872" w14:textId="77777777" w:rsidR="001E3972" w:rsidRPr="00E06403" w:rsidRDefault="001E3972">
      <w:pPr>
        <w:pStyle w:val="-1"/>
        <w:numPr>
          <w:ilvl w:val="0"/>
          <w:numId w:val="5"/>
        </w:numPr>
        <w:jc w:val="both"/>
      </w:pPr>
      <w:r w:rsidRPr="00E06403">
        <w:rPr>
          <w:sz w:val="28"/>
          <w:szCs w:val="28"/>
        </w:rPr>
        <w:t>програму дисципліни (тематичний план за видами навчальних занять);</w:t>
      </w:r>
    </w:p>
    <w:p w14:paraId="350C6ABF" w14:textId="77777777" w:rsidR="001E3972" w:rsidRPr="00E06403" w:rsidRDefault="001E3972">
      <w:pPr>
        <w:pStyle w:val="-1"/>
        <w:numPr>
          <w:ilvl w:val="0"/>
          <w:numId w:val="5"/>
        </w:numPr>
        <w:suppressLineNumbers/>
        <w:jc w:val="both"/>
      </w:pPr>
      <w:r w:rsidRPr="00E06403">
        <w:rPr>
          <w:sz w:val="28"/>
          <w:szCs w:val="28"/>
        </w:rPr>
        <w:t xml:space="preserve">алгоритм оцінювання рівня досягнення дисциплінарних результатів навчання (шкали, засоби, процедури та критерії оцінювання); </w:t>
      </w:r>
    </w:p>
    <w:p w14:paraId="3867F71B" w14:textId="77777777" w:rsidR="001E3972" w:rsidRPr="00E06403" w:rsidRDefault="001E3972">
      <w:pPr>
        <w:pStyle w:val="-1"/>
        <w:numPr>
          <w:ilvl w:val="0"/>
          <w:numId w:val="5"/>
        </w:numPr>
        <w:suppressLineNumbers/>
        <w:jc w:val="both"/>
      </w:pPr>
      <w:r w:rsidRPr="00E06403">
        <w:rPr>
          <w:sz w:val="28"/>
          <w:szCs w:val="28"/>
        </w:rPr>
        <w:t>інструменти, обладнання та програмне забезпечення;</w:t>
      </w:r>
    </w:p>
    <w:p w14:paraId="077FA45C" w14:textId="77777777" w:rsidR="001E3972" w:rsidRPr="00E06403" w:rsidRDefault="001E3972">
      <w:pPr>
        <w:pStyle w:val="-1"/>
        <w:numPr>
          <w:ilvl w:val="0"/>
          <w:numId w:val="5"/>
        </w:numPr>
        <w:suppressLineNumbers/>
        <w:jc w:val="both"/>
      </w:pPr>
      <w:r w:rsidRPr="00E06403">
        <w:rPr>
          <w:sz w:val="28"/>
          <w:szCs w:val="28"/>
        </w:rPr>
        <w:t>рекомендовані джерела інформації.</w:t>
      </w:r>
    </w:p>
    <w:p w14:paraId="46D11B9D" w14:textId="77777777" w:rsidR="001E3972" w:rsidRPr="00E06403" w:rsidRDefault="001E3972">
      <w:pPr>
        <w:pStyle w:val="-1"/>
        <w:suppressLineNumbers/>
        <w:ind w:left="567"/>
        <w:jc w:val="both"/>
        <w:rPr>
          <w:sz w:val="28"/>
          <w:szCs w:val="28"/>
        </w:rPr>
      </w:pPr>
    </w:p>
    <w:p w14:paraId="5F1D26BB" w14:textId="77777777" w:rsidR="001E3972" w:rsidRPr="00E06403" w:rsidRDefault="001E3972">
      <w:pPr>
        <w:tabs>
          <w:tab w:val="left" w:pos="851"/>
          <w:tab w:val="left" w:pos="2160"/>
        </w:tabs>
        <w:spacing w:before="120" w:line="230" w:lineRule="auto"/>
        <w:ind w:firstLine="567"/>
        <w:jc w:val="both"/>
      </w:pPr>
      <w:r w:rsidRPr="00E06403">
        <w:rPr>
          <w:color w:val="000000"/>
          <w:sz w:val="28"/>
          <w:szCs w:val="28"/>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14:paraId="7C63C5D2" w14:textId="77777777" w:rsidR="001E3972" w:rsidRPr="00E06403" w:rsidRDefault="001E3972">
      <w:pPr>
        <w:pStyle w:val="af0"/>
        <w:suppressLineNumbers/>
        <w:tabs>
          <w:tab w:val="left" w:pos="284"/>
          <w:tab w:val="left" w:pos="851"/>
        </w:tabs>
        <w:spacing w:before="240" w:after="240" w:line="230" w:lineRule="auto"/>
        <w:ind w:firstLine="567"/>
        <w:jc w:val="both"/>
      </w:pPr>
      <w:r w:rsidRPr="00E06403">
        <w:rPr>
          <w:sz w:val="28"/>
          <w:szCs w:val="28"/>
        </w:rPr>
        <w:t>Робоча програма буде корисна для формування змісту підвищення кваліфікації науково-педагогічних працівників кафедр університету.</w:t>
      </w:r>
    </w:p>
    <w:p w14:paraId="1AA90D17" w14:textId="77777777" w:rsidR="001A6B4D" w:rsidRDefault="001A6B4D" w:rsidP="001A6B4D">
      <w:pPr>
        <w:ind w:firstLine="708"/>
        <w:jc w:val="both"/>
        <w:rPr>
          <w:sz w:val="28"/>
          <w:szCs w:val="28"/>
        </w:rPr>
      </w:pPr>
      <w:r>
        <w:rPr>
          <w:sz w:val="28"/>
          <w:szCs w:val="28"/>
        </w:rPr>
        <w:t>Робочу програму представлено науково-методичною комісією кафедри, схвалено і затверджено на засіданні кафедри іноземних мов (протокол № 9 від 02</w:t>
      </w:r>
      <w:r w:rsidRPr="00601424">
        <w:rPr>
          <w:sz w:val="28"/>
          <w:szCs w:val="28"/>
          <w:lang w:val="ru-RU"/>
        </w:rPr>
        <w:t>.0</w:t>
      </w:r>
      <w:r>
        <w:rPr>
          <w:sz w:val="28"/>
          <w:szCs w:val="28"/>
          <w:lang w:val="ru-RU"/>
        </w:rPr>
        <w:t>9</w:t>
      </w:r>
      <w:r w:rsidRPr="00601424">
        <w:rPr>
          <w:sz w:val="28"/>
          <w:szCs w:val="28"/>
          <w:lang w:val="ru-RU"/>
        </w:rPr>
        <w:t>.</w:t>
      </w:r>
      <w:r>
        <w:rPr>
          <w:sz w:val="28"/>
          <w:szCs w:val="28"/>
        </w:rPr>
        <w:t>2020 року).</w:t>
      </w:r>
    </w:p>
    <w:p w14:paraId="6267F250" w14:textId="77777777" w:rsidR="001E3972" w:rsidRPr="00E06403" w:rsidRDefault="001E3972">
      <w:pPr>
        <w:suppressLineNumbers/>
        <w:autoSpaceDE w:val="0"/>
        <w:spacing w:after="240"/>
        <w:ind w:firstLine="561"/>
        <w:jc w:val="both"/>
        <w:rPr>
          <w:sz w:val="28"/>
          <w:szCs w:val="28"/>
        </w:rPr>
      </w:pPr>
    </w:p>
    <w:p w14:paraId="48C7C16D" w14:textId="77777777" w:rsidR="001E3972" w:rsidRPr="00E06403" w:rsidRDefault="001E3972">
      <w:pPr>
        <w:suppressLineNumbers/>
        <w:autoSpaceDE w:val="0"/>
        <w:spacing w:after="240"/>
        <w:ind w:firstLine="561"/>
        <w:jc w:val="both"/>
      </w:pPr>
      <w:r w:rsidRPr="00E06403">
        <w:rPr>
          <w:sz w:val="28"/>
          <w:szCs w:val="28"/>
        </w:rPr>
        <w:t>Погоджено рішенням мето</w:t>
      </w:r>
      <w:r w:rsidR="00DC50E5">
        <w:rPr>
          <w:sz w:val="28"/>
          <w:szCs w:val="28"/>
        </w:rPr>
        <w:t>дичної комісії спеціальності</w:t>
      </w:r>
      <w:r w:rsidR="003B6510" w:rsidRPr="003B6510">
        <w:t xml:space="preserve"> </w:t>
      </w:r>
      <w:r w:rsidR="003B6510" w:rsidRPr="003B6510">
        <w:rPr>
          <w:sz w:val="28"/>
          <w:szCs w:val="28"/>
        </w:rPr>
        <w:t>Транспортні технології (на автомобільному транспорті</w:t>
      </w:r>
      <w:r w:rsidR="003B6510">
        <w:rPr>
          <w:sz w:val="28"/>
          <w:szCs w:val="28"/>
        </w:rPr>
        <w:t>)</w:t>
      </w:r>
      <w:r w:rsidR="00DC50E5">
        <w:rPr>
          <w:sz w:val="28"/>
          <w:szCs w:val="28"/>
        </w:rPr>
        <w:t xml:space="preserve"> </w:t>
      </w:r>
      <w:r w:rsidR="007234B0" w:rsidRPr="00E06403">
        <w:rPr>
          <w:sz w:val="28"/>
          <w:szCs w:val="28"/>
        </w:rPr>
        <w:t xml:space="preserve"> </w:t>
      </w:r>
      <w:r w:rsidRPr="00E06403">
        <w:rPr>
          <w:sz w:val="28"/>
          <w:szCs w:val="28"/>
        </w:rPr>
        <w:t>(протокол № </w:t>
      </w:r>
      <w:r w:rsidR="007234B0">
        <w:rPr>
          <w:sz w:val="28"/>
          <w:szCs w:val="28"/>
        </w:rPr>
        <w:t>________</w:t>
      </w:r>
      <w:r w:rsidRPr="00E06403">
        <w:rPr>
          <w:sz w:val="28"/>
          <w:szCs w:val="28"/>
        </w:rPr>
        <w:t xml:space="preserve"> від</w:t>
      </w:r>
      <w:r w:rsidR="007234B0">
        <w:rPr>
          <w:sz w:val="28"/>
          <w:szCs w:val="28"/>
        </w:rPr>
        <w:t>____________</w:t>
      </w:r>
      <w:r w:rsidRPr="00E06403">
        <w:rPr>
          <w:sz w:val="28"/>
          <w:szCs w:val="28"/>
        </w:rPr>
        <w:t>).</w:t>
      </w:r>
    </w:p>
    <w:p w14:paraId="32544EB0" w14:textId="77777777" w:rsidR="00F805C6" w:rsidRPr="00E06403" w:rsidRDefault="00F805C6" w:rsidP="00D3790D">
      <w:pPr>
        <w:suppressLineNumbers/>
        <w:autoSpaceDE w:val="0"/>
        <w:spacing w:after="120"/>
        <w:jc w:val="both"/>
      </w:pPr>
    </w:p>
    <w:p w14:paraId="675B727A" w14:textId="77777777" w:rsidR="001E3972" w:rsidRPr="00E06403" w:rsidRDefault="001E3972">
      <w:pPr>
        <w:ind w:firstLine="567"/>
        <w:jc w:val="both"/>
        <w:rPr>
          <w:sz w:val="28"/>
          <w:szCs w:val="28"/>
        </w:rPr>
      </w:pPr>
    </w:p>
    <w:p w14:paraId="3A43A988" w14:textId="77777777" w:rsidR="001E3972" w:rsidRPr="00E06403" w:rsidRDefault="001E3972" w:rsidP="00616385">
      <w:pPr>
        <w:pStyle w:val="-3"/>
        <w:pageBreakBefore/>
        <w:spacing w:before="0" w:after="120" w:line="257" w:lineRule="auto"/>
        <w:jc w:val="center"/>
        <w:rPr>
          <w:rFonts w:ascii="Times New Roman" w:hAnsi="Times New Roman" w:cs="Times New Roman"/>
          <w:b/>
          <w:color w:val="auto"/>
          <w:sz w:val="28"/>
          <w:szCs w:val="28"/>
        </w:rPr>
      </w:pPr>
      <w:bookmarkStart w:id="0" w:name="_Toc30427476"/>
      <w:r w:rsidRPr="00E06403">
        <w:rPr>
          <w:rFonts w:ascii="Times New Roman" w:hAnsi="Times New Roman" w:cs="Times New Roman"/>
          <w:b/>
          <w:color w:val="auto"/>
          <w:sz w:val="28"/>
          <w:szCs w:val="28"/>
        </w:rPr>
        <w:lastRenderedPageBreak/>
        <w:t>ЗМІСТ</w:t>
      </w:r>
      <w:bookmarkEnd w:id="0"/>
    </w:p>
    <w:p w14:paraId="50CB9FDF" w14:textId="77777777" w:rsidR="00DF01A8" w:rsidRPr="00DF01A8" w:rsidRDefault="001E3972">
      <w:pPr>
        <w:pStyle w:val="17"/>
        <w:tabs>
          <w:tab w:val="right" w:leader="dot" w:pos="9628"/>
        </w:tabs>
        <w:rPr>
          <w:noProof/>
          <w:sz w:val="28"/>
          <w:szCs w:val="28"/>
          <w:lang w:val="ru-RU" w:eastAsia="ru-RU"/>
        </w:rPr>
      </w:pPr>
      <w:r w:rsidRPr="00DF01A8">
        <w:rPr>
          <w:sz w:val="28"/>
          <w:szCs w:val="28"/>
        </w:rPr>
        <w:fldChar w:fldCharType="begin"/>
      </w:r>
      <w:r w:rsidRPr="00DF01A8">
        <w:rPr>
          <w:sz w:val="28"/>
          <w:szCs w:val="28"/>
        </w:rPr>
        <w:instrText xml:space="preserve"> TOC \o "1-3" \h \z \u </w:instrText>
      </w:r>
      <w:r w:rsidRPr="00DF01A8">
        <w:rPr>
          <w:sz w:val="28"/>
          <w:szCs w:val="28"/>
        </w:rPr>
        <w:fldChar w:fldCharType="separate"/>
      </w:r>
      <w:hyperlink w:anchor="_Toc30427476" w:history="1">
        <w:r w:rsidR="00DF01A8" w:rsidRPr="00DF01A8">
          <w:rPr>
            <w:rStyle w:val="a5"/>
            <w:noProof/>
            <w:sz w:val="28"/>
            <w:szCs w:val="28"/>
          </w:rPr>
          <w:t>ЗМІСТ</w:t>
        </w:r>
        <w:r w:rsidR="00DF01A8" w:rsidRPr="00DF01A8">
          <w:rPr>
            <w:noProof/>
            <w:webHidden/>
            <w:sz w:val="28"/>
            <w:szCs w:val="28"/>
          </w:rPr>
          <w:tab/>
        </w:r>
        <w:r w:rsidR="00DF01A8" w:rsidRPr="00DF01A8">
          <w:rPr>
            <w:noProof/>
            <w:webHidden/>
            <w:sz w:val="28"/>
            <w:szCs w:val="28"/>
          </w:rPr>
          <w:fldChar w:fldCharType="begin"/>
        </w:r>
        <w:r w:rsidR="00DF01A8" w:rsidRPr="00DF01A8">
          <w:rPr>
            <w:noProof/>
            <w:webHidden/>
            <w:sz w:val="28"/>
            <w:szCs w:val="28"/>
          </w:rPr>
          <w:instrText xml:space="preserve"> PAGEREF _Toc30427476 \h </w:instrText>
        </w:r>
        <w:r w:rsidR="000E6B8A" w:rsidRPr="00DF01A8">
          <w:rPr>
            <w:noProof/>
            <w:sz w:val="28"/>
            <w:szCs w:val="28"/>
          </w:rPr>
        </w:r>
        <w:r w:rsidR="00DF01A8" w:rsidRPr="00DF01A8">
          <w:rPr>
            <w:noProof/>
            <w:webHidden/>
            <w:sz w:val="28"/>
            <w:szCs w:val="28"/>
          </w:rPr>
          <w:fldChar w:fldCharType="separate"/>
        </w:r>
        <w:r w:rsidR="00493C07">
          <w:rPr>
            <w:noProof/>
            <w:webHidden/>
            <w:sz w:val="28"/>
            <w:szCs w:val="28"/>
          </w:rPr>
          <w:t>3</w:t>
        </w:r>
        <w:r w:rsidR="00DF01A8" w:rsidRPr="00DF01A8">
          <w:rPr>
            <w:noProof/>
            <w:webHidden/>
            <w:sz w:val="28"/>
            <w:szCs w:val="28"/>
          </w:rPr>
          <w:fldChar w:fldCharType="end"/>
        </w:r>
      </w:hyperlink>
    </w:p>
    <w:p w14:paraId="2EC10335" w14:textId="77777777" w:rsidR="00DF01A8" w:rsidRPr="00DF01A8" w:rsidRDefault="00DF01A8">
      <w:pPr>
        <w:pStyle w:val="17"/>
        <w:tabs>
          <w:tab w:val="right" w:leader="dot" w:pos="9628"/>
        </w:tabs>
        <w:rPr>
          <w:noProof/>
          <w:sz w:val="28"/>
          <w:szCs w:val="28"/>
          <w:lang w:val="ru-RU" w:eastAsia="ru-RU"/>
        </w:rPr>
      </w:pPr>
      <w:hyperlink w:anchor="_Toc30427477" w:history="1">
        <w:r w:rsidRPr="00DF01A8">
          <w:rPr>
            <w:rStyle w:val="a5"/>
            <w:bCs/>
            <w:noProof/>
            <w:sz w:val="28"/>
            <w:szCs w:val="28"/>
          </w:rPr>
          <w:t>1 МЕТА НАВЧАЛЬНОЇ ДИЦИПЛІНИ</w:t>
        </w:r>
        <w:r w:rsidRPr="00DF01A8">
          <w:rPr>
            <w:noProof/>
            <w:webHidden/>
            <w:sz w:val="28"/>
            <w:szCs w:val="28"/>
          </w:rPr>
          <w:tab/>
        </w:r>
        <w:r w:rsidRPr="00DF01A8">
          <w:rPr>
            <w:noProof/>
            <w:webHidden/>
            <w:sz w:val="28"/>
            <w:szCs w:val="28"/>
          </w:rPr>
          <w:fldChar w:fldCharType="begin"/>
        </w:r>
        <w:r w:rsidRPr="00DF01A8">
          <w:rPr>
            <w:noProof/>
            <w:webHidden/>
            <w:sz w:val="28"/>
            <w:szCs w:val="28"/>
          </w:rPr>
          <w:instrText xml:space="preserve"> PAGEREF _Toc30427477 \h </w:instrText>
        </w:r>
        <w:r w:rsidR="000E6B8A" w:rsidRPr="00DF01A8">
          <w:rPr>
            <w:noProof/>
            <w:sz w:val="28"/>
            <w:szCs w:val="28"/>
          </w:rPr>
        </w:r>
        <w:r w:rsidRPr="00DF01A8">
          <w:rPr>
            <w:noProof/>
            <w:webHidden/>
            <w:sz w:val="28"/>
            <w:szCs w:val="28"/>
          </w:rPr>
          <w:fldChar w:fldCharType="separate"/>
        </w:r>
        <w:r w:rsidR="00493C07">
          <w:rPr>
            <w:noProof/>
            <w:webHidden/>
            <w:sz w:val="28"/>
            <w:szCs w:val="28"/>
          </w:rPr>
          <w:t>4</w:t>
        </w:r>
        <w:r w:rsidRPr="00DF01A8">
          <w:rPr>
            <w:noProof/>
            <w:webHidden/>
            <w:sz w:val="28"/>
            <w:szCs w:val="28"/>
          </w:rPr>
          <w:fldChar w:fldCharType="end"/>
        </w:r>
      </w:hyperlink>
    </w:p>
    <w:p w14:paraId="3DA4CFE3" w14:textId="77777777" w:rsidR="00DF01A8" w:rsidRPr="00DF01A8" w:rsidRDefault="00DF01A8">
      <w:pPr>
        <w:pStyle w:val="17"/>
        <w:tabs>
          <w:tab w:val="right" w:leader="dot" w:pos="9628"/>
        </w:tabs>
        <w:rPr>
          <w:noProof/>
          <w:sz w:val="28"/>
          <w:szCs w:val="28"/>
          <w:lang w:val="ru-RU" w:eastAsia="ru-RU"/>
        </w:rPr>
      </w:pPr>
      <w:hyperlink w:anchor="_Toc30427478" w:history="1">
        <w:r w:rsidRPr="00DF01A8">
          <w:rPr>
            <w:rStyle w:val="a5"/>
            <w:bCs/>
            <w:noProof/>
            <w:sz w:val="28"/>
            <w:szCs w:val="28"/>
          </w:rPr>
          <w:t>2 ОЧІКУВАНІ ДИСЦИПЛІНАРНІ РЕЗУЛЬТАТИ НАВЧАННЯ</w:t>
        </w:r>
        <w:r w:rsidRPr="00DF01A8">
          <w:rPr>
            <w:noProof/>
            <w:webHidden/>
            <w:sz w:val="28"/>
            <w:szCs w:val="28"/>
          </w:rPr>
          <w:tab/>
        </w:r>
        <w:r w:rsidRPr="00DF01A8">
          <w:rPr>
            <w:noProof/>
            <w:webHidden/>
            <w:sz w:val="28"/>
            <w:szCs w:val="28"/>
          </w:rPr>
          <w:fldChar w:fldCharType="begin"/>
        </w:r>
        <w:r w:rsidRPr="00DF01A8">
          <w:rPr>
            <w:noProof/>
            <w:webHidden/>
            <w:sz w:val="28"/>
            <w:szCs w:val="28"/>
          </w:rPr>
          <w:instrText xml:space="preserve"> PAGEREF _Toc30427478 \h </w:instrText>
        </w:r>
        <w:r w:rsidR="000E6B8A" w:rsidRPr="00DF01A8">
          <w:rPr>
            <w:noProof/>
            <w:sz w:val="28"/>
            <w:szCs w:val="28"/>
          </w:rPr>
        </w:r>
        <w:r w:rsidRPr="00DF01A8">
          <w:rPr>
            <w:noProof/>
            <w:webHidden/>
            <w:sz w:val="28"/>
            <w:szCs w:val="28"/>
          </w:rPr>
          <w:fldChar w:fldCharType="separate"/>
        </w:r>
        <w:r w:rsidR="00493C07">
          <w:rPr>
            <w:noProof/>
            <w:webHidden/>
            <w:sz w:val="28"/>
            <w:szCs w:val="28"/>
          </w:rPr>
          <w:t>4</w:t>
        </w:r>
        <w:r w:rsidRPr="00DF01A8">
          <w:rPr>
            <w:noProof/>
            <w:webHidden/>
            <w:sz w:val="28"/>
            <w:szCs w:val="28"/>
          </w:rPr>
          <w:fldChar w:fldCharType="end"/>
        </w:r>
      </w:hyperlink>
    </w:p>
    <w:p w14:paraId="76C803D0" w14:textId="77777777" w:rsidR="00DF01A8" w:rsidRPr="00DF01A8" w:rsidRDefault="00DF01A8">
      <w:pPr>
        <w:pStyle w:val="17"/>
        <w:tabs>
          <w:tab w:val="right" w:leader="dot" w:pos="9628"/>
        </w:tabs>
        <w:rPr>
          <w:noProof/>
          <w:sz w:val="28"/>
          <w:szCs w:val="28"/>
          <w:lang w:val="ru-RU" w:eastAsia="ru-RU"/>
        </w:rPr>
      </w:pPr>
      <w:hyperlink w:anchor="_Toc30427479" w:history="1">
        <w:r w:rsidRPr="00DF01A8">
          <w:rPr>
            <w:rStyle w:val="a5"/>
            <w:bCs/>
            <w:noProof/>
            <w:sz w:val="28"/>
            <w:szCs w:val="28"/>
          </w:rPr>
          <w:t>3 БАЗОВІ ДИСЦИПЛІНИ</w:t>
        </w:r>
        <w:r w:rsidRPr="00DF01A8">
          <w:rPr>
            <w:noProof/>
            <w:webHidden/>
            <w:sz w:val="28"/>
            <w:szCs w:val="28"/>
          </w:rPr>
          <w:tab/>
        </w:r>
        <w:r w:rsidRPr="00DF01A8">
          <w:rPr>
            <w:noProof/>
            <w:webHidden/>
            <w:sz w:val="28"/>
            <w:szCs w:val="28"/>
          </w:rPr>
          <w:fldChar w:fldCharType="begin"/>
        </w:r>
        <w:r w:rsidRPr="00DF01A8">
          <w:rPr>
            <w:noProof/>
            <w:webHidden/>
            <w:sz w:val="28"/>
            <w:szCs w:val="28"/>
          </w:rPr>
          <w:instrText xml:space="preserve"> PAGEREF _Toc30427479 \h </w:instrText>
        </w:r>
        <w:r w:rsidR="000E6B8A" w:rsidRPr="00DF01A8">
          <w:rPr>
            <w:noProof/>
            <w:sz w:val="28"/>
            <w:szCs w:val="28"/>
          </w:rPr>
        </w:r>
        <w:r w:rsidRPr="00DF01A8">
          <w:rPr>
            <w:noProof/>
            <w:webHidden/>
            <w:sz w:val="28"/>
            <w:szCs w:val="28"/>
          </w:rPr>
          <w:fldChar w:fldCharType="separate"/>
        </w:r>
        <w:r w:rsidR="00493C07">
          <w:rPr>
            <w:noProof/>
            <w:webHidden/>
            <w:sz w:val="28"/>
            <w:szCs w:val="28"/>
          </w:rPr>
          <w:t>5</w:t>
        </w:r>
        <w:r w:rsidRPr="00DF01A8">
          <w:rPr>
            <w:noProof/>
            <w:webHidden/>
            <w:sz w:val="28"/>
            <w:szCs w:val="28"/>
          </w:rPr>
          <w:fldChar w:fldCharType="end"/>
        </w:r>
      </w:hyperlink>
    </w:p>
    <w:p w14:paraId="72474649" w14:textId="77777777" w:rsidR="00DF01A8" w:rsidRPr="00DF01A8" w:rsidRDefault="00DF01A8">
      <w:pPr>
        <w:pStyle w:val="17"/>
        <w:tabs>
          <w:tab w:val="right" w:leader="dot" w:pos="9628"/>
        </w:tabs>
        <w:rPr>
          <w:noProof/>
          <w:sz w:val="28"/>
          <w:szCs w:val="28"/>
          <w:lang w:val="ru-RU" w:eastAsia="ru-RU"/>
        </w:rPr>
      </w:pPr>
      <w:hyperlink w:anchor="_Toc30427480" w:history="1">
        <w:r w:rsidRPr="00DF01A8">
          <w:rPr>
            <w:rStyle w:val="a5"/>
            <w:bCs/>
            <w:noProof/>
            <w:sz w:val="28"/>
            <w:szCs w:val="28"/>
          </w:rPr>
          <w:t>4 ОБСЯГ І РОЗПОДІЛ ЗА ФОРМАМИ ОРГАНІЗАЦІЇ ОСВІТНЬОГО ПРОЦЕСУ ТА ВИДАМИ НАВЧАЛЬНИХ ЗАНЯТЬ</w:t>
        </w:r>
        <w:r w:rsidRPr="00DF01A8">
          <w:rPr>
            <w:noProof/>
            <w:webHidden/>
            <w:sz w:val="28"/>
            <w:szCs w:val="28"/>
          </w:rPr>
          <w:tab/>
        </w:r>
        <w:r w:rsidRPr="00DF01A8">
          <w:rPr>
            <w:noProof/>
            <w:webHidden/>
            <w:sz w:val="28"/>
            <w:szCs w:val="28"/>
          </w:rPr>
          <w:fldChar w:fldCharType="begin"/>
        </w:r>
        <w:r w:rsidRPr="00DF01A8">
          <w:rPr>
            <w:noProof/>
            <w:webHidden/>
            <w:sz w:val="28"/>
            <w:szCs w:val="28"/>
          </w:rPr>
          <w:instrText xml:space="preserve"> PAGEREF _Toc30427480 \h </w:instrText>
        </w:r>
        <w:r w:rsidR="000E6B8A" w:rsidRPr="00DF01A8">
          <w:rPr>
            <w:noProof/>
            <w:sz w:val="28"/>
            <w:szCs w:val="28"/>
          </w:rPr>
        </w:r>
        <w:r w:rsidRPr="00DF01A8">
          <w:rPr>
            <w:noProof/>
            <w:webHidden/>
            <w:sz w:val="28"/>
            <w:szCs w:val="28"/>
          </w:rPr>
          <w:fldChar w:fldCharType="separate"/>
        </w:r>
        <w:r w:rsidR="00493C07">
          <w:rPr>
            <w:noProof/>
            <w:webHidden/>
            <w:sz w:val="28"/>
            <w:szCs w:val="28"/>
          </w:rPr>
          <w:t>5</w:t>
        </w:r>
        <w:r w:rsidRPr="00DF01A8">
          <w:rPr>
            <w:noProof/>
            <w:webHidden/>
            <w:sz w:val="28"/>
            <w:szCs w:val="28"/>
          </w:rPr>
          <w:fldChar w:fldCharType="end"/>
        </w:r>
      </w:hyperlink>
    </w:p>
    <w:p w14:paraId="336044F3" w14:textId="77777777" w:rsidR="00DF01A8" w:rsidRPr="00DF01A8" w:rsidRDefault="00DF01A8">
      <w:pPr>
        <w:pStyle w:val="17"/>
        <w:tabs>
          <w:tab w:val="right" w:leader="dot" w:pos="9628"/>
        </w:tabs>
        <w:rPr>
          <w:noProof/>
          <w:sz w:val="28"/>
          <w:szCs w:val="28"/>
          <w:lang w:val="ru-RU" w:eastAsia="ru-RU"/>
        </w:rPr>
      </w:pPr>
      <w:hyperlink w:anchor="_Toc30427481" w:history="1">
        <w:r w:rsidRPr="00DF01A8">
          <w:rPr>
            <w:rStyle w:val="a5"/>
            <w:bCs/>
            <w:noProof/>
            <w:sz w:val="28"/>
            <w:szCs w:val="28"/>
          </w:rPr>
          <w:t>5 ПРОГРАМА ДИСЦИПЛІНИ ЗА ВИДАМИ НАВЧАЛЬНИХ ЗАНЯТЬ</w:t>
        </w:r>
        <w:r w:rsidRPr="00DF01A8">
          <w:rPr>
            <w:noProof/>
            <w:webHidden/>
            <w:sz w:val="28"/>
            <w:szCs w:val="28"/>
          </w:rPr>
          <w:tab/>
        </w:r>
        <w:r w:rsidRPr="00DF01A8">
          <w:rPr>
            <w:noProof/>
            <w:webHidden/>
            <w:sz w:val="28"/>
            <w:szCs w:val="28"/>
          </w:rPr>
          <w:fldChar w:fldCharType="begin"/>
        </w:r>
        <w:r w:rsidRPr="00DF01A8">
          <w:rPr>
            <w:noProof/>
            <w:webHidden/>
            <w:sz w:val="28"/>
            <w:szCs w:val="28"/>
          </w:rPr>
          <w:instrText xml:space="preserve"> PAGEREF _Toc30427481 \h </w:instrText>
        </w:r>
        <w:r w:rsidR="000E6B8A" w:rsidRPr="00DF01A8">
          <w:rPr>
            <w:noProof/>
            <w:sz w:val="28"/>
            <w:szCs w:val="28"/>
          </w:rPr>
        </w:r>
        <w:r w:rsidRPr="00DF01A8">
          <w:rPr>
            <w:noProof/>
            <w:webHidden/>
            <w:sz w:val="28"/>
            <w:szCs w:val="28"/>
          </w:rPr>
          <w:fldChar w:fldCharType="separate"/>
        </w:r>
        <w:r w:rsidR="00493C07">
          <w:rPr>
            <w:noProof/>
            <w:webHidden/>
            <w:sz w:val="28"/>
            <w:szCs w:val="28"/>
          </w:rPr>
          <w:t>5</w:t>
        </w:r>
        <w:r w:rsidRPr="00DF01A8">
          <w:rPr>
            <w:noProof/>
            <w:webHidden/>
            <w:sz w:val="28"/>
            <w:szCs w:val="28"/>
          </w:rPr>
          <w:fldChar w:fldCharType="end"/>
        </w:r>
      </w:hyperlink>
    </w:p>
    <w:p w14:paraId="0F41DD72" w14:textId="77777777" w:rsidR="00DF01A8" w:rsidRPr="00DF01A8" w:rsidRDefault="00DF01A8">
      <w:pPr>
        <w:pStyle w:val="17"/>
        <w:tabs>
          <w:tab w:val="right" w:leader="dot" w:pos="9628"/>
        </w:tabs>
        <w:rPr>
          <w:noProof/>
          <w:sz w:val="28"/>
          <w:szCs w:val="28"/>
          <w:lang w:val="ru-RU" w:eastAsia="ru-RU"/>
        </w:rPr>
      </w:pPr>
      <w:hyperlink w:anchor="_Toc30427482" w:history="1">
        <w:r w:rsidRPr="00DF01A8">
          <w:rPr>
            <w:rStyle w:val="a5"/>
            <w:bCs/>
            <w:noProof/>
            <w:sz w:val="28"/>
            <w:szCs w:val="28"/>
          </w:rPr>
          <w:t>6. ОЦІНЮВАННЯ РЕЗУЛЬТАТІВ НАВЧАННЯ</w:t>
        </w:r>
        <w:r w:rsidRPr="00DF01A8">
          <w:rPr>
            <w:noProof/>
            <w:webHidden/>
            <w:sz w:val="28"/>
            <w:szCs w:val="28"/>
          </w:rPr>
          <w:tab/>
        </w:r>
        <w:r w:rsidRPr="00DF01A8">
          <w:rPr>
            <w:noProof/>
            <w:webHidden/>
            <w:sz w:val="28"/>
            <w:szCs w:val="28"/>
          </w:rPr>
          <w:fldChar w:fldCharType="begin"/>
        </w:r>
        <w:r w:rsidRPr="00DF01A8">
          <w:rPr>
            <w:noProof/>
            <w:webHidden/>
            <w:sz w:val="28"/>
            <w:szCs w:val="28"/>
          </w:rPr>
          <w:instrText xml:space="preserve"> PAGEREF _Toc30427482 \h </w:instrText>
        </w:r>
        <w:r w:rsidR="000E6B8A" w:rsidRPr="00DF01A8">
          <w:rPr>
            <w:noProof/>
            <w:sz w:val="28"/>
            <w:szCs w:val="28"/>
          </w:rPr>
        </w:r>
        <w:r w:rsidRPr="00DF01A8">
          <w:rPr>
            <w:noProof/>
            <w:webHidden/>
            <w:sz w:val="28"/>
            <w:szCs w:val="28"/>
          </w:rPr>
          <w:fldChar w:fldCharType="separate"/>
        </w:r>
        <w:r w:rsidR="00493C07">
          <w:rPr>
            <w:noProof/>
            <w:webHidden/>
            <w:sz w:val="28"/>
            <w:szCs w:val="28"/>
          </w:rPr>
          <w:t>7</w:t>
        </w:r>
        <w:r w:rsidRPr="00DF01A8">
          <w:rPr>
            <w:noProof/>
            <w:webHidden/>
            <w:sz w:val="28"/>
            <w:szCs w:val="28"/>
          </w:rPr>
          <w:fldChar w:fldCharType="end"/>
        </w:r>
      </w:hyperlink>
    </w:p>
    <w:p w14:paraId="6CD9169C" w14:textId="77777777" w:rsidR="00DF01A8" w:rsidRPr="00DF01A8" w:rsidRDefault="00DF01A8">
      <w:pPr>
        <w:pStyle w:val="17"/>
        <w:tabs>
          <w:tab w:val="right" w:leader="dot" w:pos="9628"/>
        </w:tabs>
        <w:rPr>
          <w:noProof/>
          <w:sz w:val="28"/>
          <w:szCs w:val="28"/>
          <w:lang w:val="ru-RU" w:eastAsia="ru-RU"/>
        </w:rPr>
      </w:pPr>
      <w:hyperlink w:anchor="_Toc30427483" w:history="1">
        <w:r w:rsidRPr="00DF01A8">
          <w:rPr>
            <w:rStyle w:val="a5"/>
            <w:bCs/>
            <w:noProof/>
            <w:sz w:val="28"/>
            <w:szCs w:val="28"/>
          </w:rPr>
          <w:t>6.1 Шкали</w:t>
        </w:r>
        <w:r w:rsidRPr="00DF01A8">
          <w:rPr>
            <w:noProof/>
            <w:webHidden/>
            <w:sz w:val="28"/>
            <w:szCs w:val="28"/>
          </w:rPr>
          <w:tab/>
        </w:r>
        <w:r w:rsidRPr="00DF01A8">
          <w:rPr>
            <w:noProof/>
            <w:webHidden/>
            <w:sz w:val="28"/>
            <w:szCs w:val="28"/>
          </w:rPr>
          <w:fldChar w:fldCharType="begin"/>
        </w:r>
        <w:r w:rsidRPr="00DF01A8">
          <w:rPr>
            <w:noProof/>
            <w:webHidden/>
            <w:sz w:val="28"/>
            <w:szCs w:val="28"/>
          </w:rPr>
          <w:instrText xml:space="preserve"> PAGEREF _Toc30427483 \h </w:instrText>
        </w:r>
        <w:r w:rsidR="000E6B8A" w:rsidRPr="00DF01A8">
          <w:rPr>
            <w:noProof/>
            <w:sz w:val="28"/>
            <w:szCs w:val="28"/>
          </w:rPr>
        </w:r>
        <w:r w:rsidRPr="00DF01A8">
          <w:rPr>
            <w:noProof/>
            <w:webHidden/>
            <w:sz w:val="28"/>
            <w:szCs w:val="28"/>
          </w:rPr>
          <w:fldChar w:fldCharType="separate"/>
        </w:r>
        <w:r w:rsidR="00493C07">
          <w:rPr>
            <w:noProof/>
            <w:webHidden/>
            <w:sz w:val="28"/>
            <w:szCs w:val="28"/>
          </w:rPr>
          <w:t>7</w:t>
        </w:r>
        <w:r w:rsidRPr="00DF01A8">
          <w:rPr>
            <w:noProof/>
            <w:webHidden/>
            <w:sz w:val="28"/>
            <w:szCs w:val="28"/>
          </w:rPr>
          <w:fldChar w:fldCharType="end"/>
        </w:r>
      </w:hyperlink>
    </w:p>
    <w:p w14:paraId="5F45415A" w14:textId="77777777" w:rsidR="00DF01A8" w:rsidRPr="00DF01A8" w:rsidRDefault="00DF01A8">
      <w:pPr>
        <w:pStyle w:val="17"/>
        <w:tabs>
          <w:tab w:val="right" w:leader="dot" w:pos="9628"/>
        </w:tabs>
        <w:rPr>
          <w:noProof/>
          <w:sz w:val="28"/>
          <w:szCs w:val="28"/>
          <w:lang w:val="ru-RU" w:eastAsia="ru-RU"/>
        </w:rPr>
      </w:pPr>
      <w:hyperlink w:anchor="_Toc30427484" w:history="1">
        <w:r w:rsidRPr="00DF01A8">
          <w:rPr>
            <w:rStyle w:val="a5"/>
            <w:bCs/>
            <w:noProof/>
            <w:sz w:val="28"/>
            <w:szCs w:val="28"/>
          </w:rPr>
          <w:t>6.2 Засоби та процедури</w:t>
        </w:r>
        <w:r w:rsidRPr="00DF01A8">
          <w:rPr>
            <w:noProof/>
            <w:webHidden/>
            <w:sz w:val="28"/>
            <w:szCs w:val="28"/>
          </w:rPr>
          <w:tab/>
        </w:r>
        <w:r w:rsidRPr="00DF01A8">
          <w:rPr>
            <w:noProof/>
            <w:webHidden/>
            <w:sz w:val="28"/>
            <w:szCs w:val="28"/>
          </w:rPr>
          <w:fldChar w:fldCharType="begin"/>
        </w:r>
        <w:r w:rsidRPr="00DF01A8">
          <w:rPr>
            <w:noProof/>
            <w:webHidden/>
            <w:sz w:val="28"/>
            <w:szCs w:val="28"/>
          </w:rPr>
          <w:instrText xml:space="preserve"> PAGEREF _Toc30427484 \h </w:instrText>
        </w:r>
        <w:r w:rsidR="000E6B8A" w:rsidRPr="00DF01A8">
          <w:rPr>
            <w:noProof/>
            <w:sz w:val="28"/>
            <w:szCs w:val="28"/>
          </w:rPr>
        </w:r>
        <w:r w:rsidRPr="00DF01A8">
          <w:rPr>
            <w:noProof/>
            <w:webHidden/>
            <w:sz w:val="28"/>
            <w:szCs w:val="28"/>
          </w:rPr>
          <w:fldChar w:fldCharType="separate"/>
        </w:r>
        <w:r w:rsidR="00493C07">
          <w:rPr>
            <w:noProof/>
            <w:webHidden/>
            <w:sz w:val="28"/>
            <w:szCs w:val="28"/>
          </w:rPr>
          <w:t>7</w:t>
        </w:r>
        <w:r w:rsidRPr="00DF01A8">
          <w:rPr>
            <w:noProof/>
            <w:webHidden/>
            <w:sz w:val="28"/>
            <w:szCs w:val="28"/>
          </w:rPr>
          <w:fldChar w:fldCharType="end"/>
        </w:r>
      </w:hyperlink>
    </w:p>
    <w:p w14:paraId="7EE8FC13" w14:textId="77777777" w:rsidR="00DF01A8" w:rsidRPr="00DF01A8" w:rsidRDefault="00DF01A8">
      <w:pPr>
        <w:pStyle w:val="17"/>
        <w:tabs>
          <w:tab w:val="right" w:leader="dot" w:pos="9628"/>
        </w:tabs>
        <w:rPr>
          <w:noProof/>
          <w:sz w:val="28"/>
          <w:szCs w:val="28"/>
          <w:lang w:val="ru-RU" w:eastAsia="ru-RU"/>
        </w:rPr>
      </w:pPr>
      <w:hyperlink w:anchor="_Toc30427485" w:history="1">
        <w:r w:rsidRPr="00DF01A8">
          <w:rPr>
            <w:rStyle w:val="a5"/>
            <w:bCs/>
            <w:noProof/>
            <w:sz w:val="28"/>
            <w:szCs w:val="28"/>
          </w:rPr>
          <w:t>6.3 Критерії</w:t>
        </w:r>
        <w:r w:rsidRPr="00DF01A8">
          <w:rPr>
            <w:noProof/>
            <w:webHidden/>
            <w:sz w:val="28"/>
            <w:szCs w:val="28"/>
          </w:rPr>
          <w:tab/>
        </w:r>
        <w:r w:rsidRPr="00DF01A8">
          <w:rPr>
            <w:noProof/>
            <w:webHidden/>
            <w:sz w:val="28"/>
            <w:szCs w:val="28"/>
          </w:rPr>
          <w:fldChar w:fldCharType="begin"/>
        </w:r>
        <w:r w:rsidRPr="00DF01A8">
          <w:rPr>
            <w:noProof/>
            <w:webHidden/>
            <w:sz w:val="28"/>
            <w:szCs w:val="28"/>
          </w:rPr>
          <w:instrText xml:space="preserve"> PAGEREF _Toc30427485 \h </w:instrText>
        </w:r>
        <w:r w:rsidR="000E6B8A" w:rsidRPr="00DF01A8">
          <w:rPr>
            <w:noProof/>
            <w:sz w:val="28"/>
            <w:szCs w:val="28"/>
          </w:rPr>
        </w:r>
        <w:r w:rsidRPr="00DF01A8">
          <w:rPr>
            <w:noProof/>
            <w:webHidden/>
            <w:sz w:val="28"/>
            <w:szCs w:val="28"/>
          </w:rPr>
          <w:fldChar w:fldCharType="separate"/>
        </w:r>
        <w:r w:rsidR="00493C07">
          <w:rPr>
            <w:noProof/>
            <w:webHidden/>
            <w:sz w:val="28"/>
            <w:szCs w:val="28"/>
          </w:rPr>
          <w:t>8</w:t>
        </w:r>
        <w:r w:rsidRPr="00DF01A8">
          <w:rPr>
            <w:noProof/>
            <w:webHidden/>
            <w:sz w:val="28"/>
            <w:szCs w:val="28"/>
          </w:rPr>
          <w:fldChar w:fldCharType="end"/>
        </w:r>
      </w:hyperlink>
    </w:p>
    <w:p w14:paraId="4B1B51B3" w14:textId="77777777" w:rsidR="00DF01A8" w:rsidRPr="00DF01A8" w:rsidRDefault="00DF01A8">
      <w:pPr>
        <w:pStyle w:val="17"/>
        <w:tabs>
          <w:tab w:val="right" w:leader="dot" w:pos="9628"/>
        </w:tabs>
        <w:rPr>
          <w:noProof/>
          <w:sz w:val="28"/>
          <w:szCs w:val="28"/>
          <w:lang w:val="ru-RU" w:eastAsia="ru-RU"/>
        </w:rPr>
      </w:pPr>
      <w:hyperlink w:anchor="_Toc30427486" w:history="1">
        <w:r w:rsidRPr="00DF01A8">
          <w:rPr>
            <w:rStyle w:val="a5"/>
            <w:bCs/>
            <w:noProof/>
            <w:sz w:val="28"/>
            <w:szCs w:val="28"/>
          </w:rPr>
          <w:t>7 ІНСТРУМЕНТИ, ОБЛАДНАННЯ ТА ПРОГРАМНЕ ЗАБЕЗПЕЧЕННЯ</w:t>
        </w:r>
        <w:r w:rsidRPr="00DF01A8">
          <w:rPr>
            <w:noProof/>
            <w:webHidden/>
            <w:sz w:val="28"/>
            <w:szCs w:val="28"/>
          </w:rPr>
          <w:tab/>
        </w:r>
        <w:r w:rsidRPr="00DF01A8">
          <w:rPr>
            <w:noProof/>
            <w:webHidden/>
            <w:sz w:val="28"/>
            <w:szCs w:val="28"/>
          </w:rPr>
          <w:fldChar w:fldCharType="begin"/>
        </w:r>
        <w:r w:rsidRPr="00DF01A8">
          <w:rPr>
            <w:noProof/>
            <w:webHidden/>
            <w:sz w:val="28"/>
            <w:szCs w:val="28"/>
          </w:rPr>
          <w:instrText xml:space="preserve"> PAGEREF _Toc30427486 \h </w:instrText>
        </w:r>
        <w:r w:rsidR="000E6B8A" w:rsidRPr="00DF01A8">
          <w:rPr>
            <w:noProof/>
            <w:sz w:val="28"/>
            <w:szCs w:val="28"/>
          </w:rPr>
        </w:r>
        <w:r w:rsidRPr="00DF01A8">
          <w:rPr>
            <w:noProof/>
            <w:webHidden/>
            <w:sz w:val="28"/>
            <w:szCs w:val="28"/>
          </w:rPr>
          <w:fldChar w:fldCharType="separate"/>
        </w:r>
        <w:r w:rsidR="00493C07">
          <w:rPr>
            <w:noProof/>
            <w:webHidden/>
            <w:sz w:val="28"/>
            <w:szCs w:val="28"/>
          </w:rPr>
          <w:t>11</w:t>
        </w:r>
        <w:r w:rsidRPr="00DF01A8">
          <w:rPr>
            <w:noProof/>
            <w:webHidden/>
            <w:sz w:val="28"/>
            <w:szCs w:val="28"/>
          </w:rPr>
          <w:fldChar w:fldCharType="end"/>
        </w:r>
      </w:hyperlink>
    </w:p>
    <w:p w14:paraId="721A0FF9" w14:textId="77777777" w:rsidR="00DF01A8" w:rsidRPr="00DF01A8" w:rsidRDefault="00DF01A8">
      <w:pPr>
        <w:pStyle w:val="17"/>
        <w:tabs>
          <w:tab w:val="right" w:leader="dot" w:pos="9628"/>
        </w:tabs>
        <w:rPr>
          <w:noProof/>
          <w:sz w:val="28"/>
          <w:szCs w:val="28"/>
          <w:lang w:val="ru-RU" w:eastAsia="ru-RU"/>
        </w:rPr>
      </w:pPr>
      <w:hyperlink w:anchor="_Toc30427487" w:history="1">
        <w:r w:rsidRPr="00DF01A8">
          <w:rPr>
            <w:rStyle w:val="a5"/>
            <w:bCs/>
            <w:noProof/>
            <w:sz w:val="28"/>
            <w:szCs w:val="28"/>
          </w:rPr>
          <w:t>8 РЕКОМЕНДОВАНІ ДЖЕРЕЛА ІНФОРМАЦІЇ</w:t>
        </w:r>
        <w:r w:rsidRPr="00DF01A8">
          <w:rPr>
            <w:noProof/>
            <w:webHidden/>
            <w:sz w:val="28"/>
            <w:szCs w:val="28"/>
          </w:rPr>
          <w:tab/>
        </w:r>
        <w:r w:rsidRPr="00DF01A8">
          <w:rPr>
            <w:noProof/>
            <w:webHidden/>
            <w:sz w:val="28"/>
            <w:szCs w:val="28"/>
          </w:rPr>
          <w:fldChar w:fldCharType="begin"/>
        </w:r>
        <w:r w:rsidRPr="00DF01A8">
          <w:rPr>
            <w:noProof/>
            <w:webHidden/>
            <w:sz w:val="28"/>
            <w:szCs w:val="28"/>
          </w:rPr>
          <w:instrText xml:space="preserve"> PAGEREF _Toc30427487 \h </w:instrText>
        </w:r>
        <w:r w:rsidR="000E6B8A" w:rsidRPr="00DF01A8">
          <w:rPr>
            <w:noProof/>
            <w:sz w:val="28"/>
            <w:szCs w:val="28"/>
          </w:rPr>
        </w:r>
        <w:r w:rsidRPr="00DF01A8">
          <w:rPr>
            <w:noProof/>
            <w:webHidden/>
            <w:sz w:val="28"/>
            <w:szCs w:val="28"/>
          </w:rPr>
          <w:fldChar w:fldCharType="separate"/>
        </w:r>
        <w:r w:rsidR="00493C07">
          <w:rPr>
            <w:noProof/>
            <w:webHidden/>
            <w:sz w:val="28"/>
            <w:szCs w:val="28"/>
          </w:rPr>
          <w:t>11</w:t>
        </w:r>
        <w:r w:rsidRPr="00DF01A8">
          <w:rPr>
            <w:noProof/>
            <w:webHidden/>
            <w:sz w:val="28"/>
            <w:szCs w:val="28"/>
          </w:rPr>
          <w:fldChar w:fldCharType="end"/>
        </w:r>
      </w:hyperlink>
    </w:p>
    <w:p w14:paraId="6CE3BC64" w14:textId="77777777" w:rsidR="001E3972" w:rsidRPr="002E349C" w:rsidRDefault="001E3972">
      <w:pPr>
        <w:spacing w:after="120"/>
        <w:rPr>
          <w:sz w:val="28"/>
          <w:szCs w:val="28"/>
          <w:lang w:eastAsia="ru-RU"/>
        </w:rPr>
      </w:pPr>
      <w:r w:rsidRPr="00DF01A8">
        <w:rPr>
          <w:sz w:val="28"/>
          <w:szCs w:val="28"/>
        </w:rPr>
        <w:fldChar w:fldCharType="end"/>
      </w:r>
    </w:p>
    <w:p w14:paraId="77BF28C2" w14:textId="77777777" w:rsidR="001E3972" w:rsidRPr="00E06403" w:rsidRDefault="001E3972" w:rsidP="00616385">
      <w:pPr>
        <w:pStyle w:val="1"/>
        <w:pageBreakBefore/>
        <w:spacing w:after="120"/>
        <w:jc w:val="center"/>
        <w:rPr>
          <w:rFonts w:ascii="Times New Roman" w:hAnsi="Times New Roman" w:cs="Times New Roman"/>
        </w:rPr>
      </w:pPr>
      <w:bookmarkStart w:id="1" w:name="_Hlk497601822"/>
      <w:bookmarkStart w:id="2" w:name="_Toc30427477"/>
      <w:r w:rsidRPr="00E06403">
        <w:rPr>
          <w:rFonts w:ascii="Times New Roman" w:hAnsi="Times New Roman" w:cs="Times New Roman"/>
          <w:b/>
          <w:bCs/>
          <w:color w:val="000000"/>
          <w:sz w:val="28"/>
          <w:szCs w:val="28"/>
        </w:rPr>
        <w:lastRenderedPageBreak/>
        <w:t>1 МЕТА НАВЧАЛЬНОЇ ДИЦИПЛІНИ</w:t>
      </w:r>
      <w:bookmarkEnd w:id="2"/>
    </w:p>
    <w:p w14:paraId="7B8B91FC" w14:textId="16542E0F" w:rsidR="001E3972" w:rsidRPr="00E06403" w:rsidRDefault="001E3972">
      <w:pPr>
        <w:pStyle w:val="310"/>
        <w:widowControl w:val="0"/>
        <w:spacing w:before="240" w:after="240"/>
        <w:ind w:left="0" w:firstLine="567"/>
      </w:pPr>
      <w:r w:rsidRPr="00E06403">
        <w:rPr>
          <w:bCs/>
          <w:color w:val="000000"/>
          <w:spacing w:val="0"/>
          <w:szCs w:val="28"/>
        </w:rPr>
        <w:t xml:space="preserve">В освітньо-науковій програмі Національного технічного університету «Дніпровська політехніка» спеціальності </w:t>
      </w:r>
      <w:r w:rsidR="003B6510">
        <w:rPr>
          <w:szCs w:val="28"/>
        </w:rPr>
        <w:t>275</w:t>
      </w:r>
      <w:r w:rsidR="007170EE" w:rsidRPr="007234B0">
        <w:rPr>
          <w:szCs w:val="28"/>
        </w:rPr>
        <w:t xml:space="preserve"> «</w:t>
      </w:r>
      <w:r w:rsidR="00D62874" w:rsidRPr="003B6510">
        <w:rPr>
          <w:szCs w:val="28"/>
        </w:rPr>
        <w:t>Транспортні технології (на автомобільному транспорті</w:t>
      </w:r>
      <w:r w:rsidR="00D62874">
        <w:rPr>
          <w:szCs w:val="28"/>
        </w:rPr>
        <w:t>)</w:t>
      </w:r>
      <w:r w:rsidR="007170EE" w:rsidRPr="007234B0">
        <w:rPr>
          <w:szCs w:val="28"/>
        </w:rPr>
        <w:t>»</w:t>
      </w:r>
      <w:r w:rsidRPr="00E06403">
        <w:rPr>
          <w:spacing w:val="0"/>
          <w:szCs w:val="28"/>
        </w:rPr>
        <w:t xml:space="preserve"> </w:t>
      </w:r>
      <w:r w:rsidRPr="00E06403">
        <w:rPr>
          <w:bCs/>
          <w:color w:val="000000"/>
          <w:spacing w:val="0"/>
          <w:szCs w:val="28"/>
        </w:rPr>
        <w:t xml:space="preserve">здійснено </w:t>
      </w:r>
      <w:r w:rsidRPr="00E06403">
        <w:rPr>
          <w:spacing w:val="0"/>
          <w:szCs w:val="28"/>
        </w:rPr>
        <w:t xml:space="preserve">розподіл програмних результатів навчання (РН) за організаційними формами освітнього процесу. Зокрема, до дисципліни </w:t>
      </w:r>
      <w:r w:rsidRPr="00E06403">
        <w:rPr>
          <w:color w:val="000000"/>
          <w:spacing w:val="0"/>
          <w:szCs w:val="28"/>
        </w:rPr>
        <w:t>З1</w:t>
      </w:r>
      <w:r w:rsidRPr="00E06403">
        <w:rPr>
          <w:color w:val="000000"/>
          <w:spacing w:val="0"/>
          <w:sz w:val="24"/>
          <w:szCs w:val="28"/>
        </w:rPr>
        <w:t xml:space="preserve"> </w:t>
      </w:r>
      <w:r w:rsidRPr="00E06403">
        <w:rPr>
          <w:bCs/>
          <w:color w:val="000000"/>
          <w:spacing w:val="0"/>
          <w:szCs w:val="28"/>
        </w:rPr>
        <w:t>«</w:t>
      </w:r>
      <w:r w:rsidRPr="00E06403">
        <w:rPr>
          <w:color w:val="000000"/>
          <w:spacing w:val="0"/>
          <w:szCs w:val="28"/>
        </w:rPr>
        <w:t>Іноземна мова для професійної діяльності (англійська/німецька/французька)</w:t>
      </w:r>
      <w:r w:rsidRPr="00E06403">
        <w:rPr>
          <w:bCs/>
          <w:color w:val="000000"/>
          <w:spacing w:val="0"/>
          <w:szCs w:val="28"/>
        </w:rPr>
        <w:t>»</w:t>
      </w:r>
      <w:r w:rsidRPr="00E06403">
        <w:rPr>
          <w:spacing w:val="0"/>
          <w:szCs w:val="28"/>
        </w:rPr>
        <w:t xml:space="preserve"> віднесено такі результати навчання:</w:t>
      </w:r>
    </w:p>
    <w:tbl>
      <w:tblPr>
        <w:tblW w:w="4850" w:type="pct"/>
        <w:tblInd w:w="108" w:type="dxa"/>
        <w:tblLayout w:type="fixed"/>
        <w:tblLook w:val="0000" w:firstRow="0" w:lastRow="0" w:firstColumn="0" w:lastColumn="0" w:noHBand="0" w:noVBand="0"/>
      </w:tblPr>
      <w:tblGrid>
        <w:gridCol w:w="880"/>
        <w:gridCol w:w="8459"/>
      </w:tblGrid>
      <w:tr w:rsidR="001E3972" w:rsidRPr="00E06403" w14:paraId="65DE233D" w14:textId="77777777">
        <w:tc>
          <w:tcPr>
            <w:tcW w:w="881" w:type="dxa"/>
            <w:tcBorders>
              <w:top w:val="single" w:sz="4" w:space="0" w:color="000000"/>
              <w:left w:val="single" w:sz="4" w:space="0" w:color="000000"/>
              <w:bottom w:val="single" w:sz="4" w:space="0" w:color="000000"/>
            </w:tcBorders>
            <w:shd w:val="clear" w:color="auto" w:fill="auto"/>
          </w:tcPr>
          <w:p w14:paraId="346C65F6" w14:textId="77777777" w:rsidR="001E3972" w:rsidRPr="00E06403" w:rsidRDefault="00D62874">
            <w:pPr>
              <w:spacing w:line="264" w:lineRule="auto"/>
            </w:pPr>
            <w:bookmarkStart w:id="3" w:name="_Hlk497473763"/>
            <w:bookmarkEnd w:id="3"/>
            <w:r>
              <w:t>РН6</w:t>
            </w:r>
          </w:p>
        </w:tc>
        <w:tc>
          <w:tcPr>
            <w:tcW w:w="8467" w:type="dxa"/>
            <w:tcBorders>
              <w:top w:val="single" w:sz="4" w:space="0" w:color="000000"/>
              <w:left w:val="single" w:sz="4" w:space="0" w:color="000000"/>
              <w:bottom w:val="single" w:sz="4" w:space="0" w:color="000000"/>
              <w:right w:val="single" w:sz="4" w:space="0" w:color="000000"/>
            </w:tcBorders>
            <w:shd w:val="clear" w:color="auto" w:fill="auto"/>
          </w:tcPr>
          <w:p w14:paraId="3D905A1F" w14:textId="77777777" w:rsidR="001E3972" w:rsidRPr="00C330F3" w:rsidRDefault="00D62874" w:rsidP="00C330F3">
            <w:pPr>
              <w:widowControl w:val="0"/>
              <w:suppressAutoHyphens w:val="0"/>
              <w:autoSpaceDE w:val="0"/>
              <w:autoSpaceDN w:val="0"/>
              <w:adjustRightInd w:val="0"/>
              <w:jc w:val="both"/>
              <w:rPr>
                <w:color w:val="000000"/>
                <w:sz w:val="23"/>
                <w:szCs w:val="23"/>
                <w:lang w:eastAsia="ru-RU"/>
              </w:rPr>
            </w:pPr>
            <w:r w:rsidRPr="0013747C">
              <w:t>Критикувати та аналізувати інформаційні джерела на рідній та іноземній мові, робити висновки. Дискутувати на обрану тему із використанням наукових категорій.</w:t>
            </w:r>
          </w:p>
        </w:tc>
      </w:tr>
      <w:tr w:rsidR="00D62874" w:rsidRPr="00E06403" w14:paraId="38288B99" w14:textId="77777777">
        <w:tc>
          <w:tcPr>
            <w:tcW w:w="881" w:type="dxa"/>
            <w:tcBorders>
              <w:top w:val="single" w:sz="4" w:space="0" w:color="000000"/>
              <w:left w:val="single" w:sz="4" w:space="0" w:color="000000"/>
              <w:bottom w:val="single" w:sz="4" w:space="0" w:color="000000"/>
            </w:tcBorders>
            <w:shd w:val="clear" w:color="auto" w:fill="auto"/>
          </w:tcPr>
          <w:p w14:paraId="15FABC0C" w14:textId="77777777" w:rsidR="00D62874" w:rsidRDefault="00D62874">
            <w:pPr>
              <w:spacing w:line="264" w:lineRule="auto"/>
            </w:pPr>
            <w:r>
              <w:t>РН7</w:t>
            </w:r>
          </w:p>
        </w:tc>
        <w:tc>
          <w:tcPr>
            <w:tcW w:w="8467" w:type="dxa"/>
            <w:tcBorders>
              <w:top w:val="single" w:sz="4" w:space="0" w:color="000000"/>
              <w:left w:val="single" w:sz="4" w:space="0" w:color="000000"/>
              <w:bottom w:val="single" w:sz="4" w:space="0" w:color="000000"/>
              <w:right w:val="single" w:sz="4" w:space="0" w:color="000000"/>
            </w:tcBorders>
            <w:shd w:val="clear" w:color="auto" w:fill="auto"/>
          </w:tcPr>
          <w:p w14:paraId="4F0CC684" w14:textId="77777777" w:rsidR="00D62874" w:rsidRPr="0013747C" w:rsidRDefault="00D62874" w:rsidP="00C330F3">
            <w:pPr>
              <w:widowControl w:val="0"/>
              <w:suppressAutoHyphens w:val="0"/>
              <w:autoSpaceDE w:val="0"/>
              <w:autoSpaceDN w:val="0"/>
              <w:adjustRightInd w:val="0"/>
              <w:jc w:val="both"/>
            </w:pPr>
            <w:r w:rsidRPr="0013747C">
              <w:t>Представити результати аналізу чи дослідження у друкованій чи іншій формі іноземною чи рідною мовою. Перекласти терміни, реферат  та анотацію на іноземну мову.</w:t>
            </w:r>
          </w:p>
        </w:tc>
      </w:tr>
      <w:tr w:rsidR="00D62874" w:rsidRPr="00E06403" w14:paraId="6EEE1735" w14:textId="77777777">
        <w:tc>
          <w:tcPr>
            <w:tcW w:w="881" w:type="dxa"/>
            <w:tcBorders>
              <w:top w:val="single" w:sz="4" w:space="0" w:color="000000"/>
              <w:left w:val="single" w:sz="4" w:space="0" w:color="000000"/>
              <w:bottom w:val="single" w:sz="4" w:space="0" w:color="000000"/>
            </w:tcBorders>
            <w:shd w:val="clear" w:color="auto" w:fill="auto"/>
          </w:tcPr>
          <w:p w14:paraId="068037AA" w14:textId="77777777" w:rsidR="00D62874" w:rsidRDefault="00D62874">
            <w:pPr>
              <w:spacing w:line="264" w:lineRule="auto"/>
            </w:pPr>
            <w:r w:rsidRPr="0013747C">
              <w:t>РН11</w:t>
            </w:r>
          </w:p>
        </w:tc>
        <w:tc>
          <w:tcPr>
            <w:tcW w:w="8467" w:type="dxa"/>
            <w:tcBorders>
              <w:top w:val="single" w:sz="4" w:space="0" w:color="000000"/>
              <w:left w:val="single" w:sz="4" w:space="0" w:color="000000"/>
              <w:bottom w:val="single" w:sz="4" w:space="0" w:color="000000"/>
              <w:right w:val="single" w:sz="4" w:space="0" w:color="000000"/>
            </w:tcBorders>
            <w:shd w:val="clear" w:color="auto" w:fill="auto"/>
          </w:tcPr>
          <w:p w14:paraId="7FE42861" w14:textId="77777777" w:rsidR="00D62874" w:rsidRPr="0013747C" w:rsidRDefault="00D62874" w:rsidP="00C330F3">
            <w:pPr>
              <w:widowControl w:val="0"/>
              <w:suppressAutoHyphens w:val="0"/>
              <w:autoSpaceDE w:val="0"/>
              <w:autoSpaceDN w:val="0"/>
              <w:adjustRightInd w:val="0"/>
              <w:jc w:val="both"/>
            </w:pPr>
            <w:r w:rsidRPr="0013747C">
              <w:t>Вміти вільно користуватися рідною і іноземною мовами як засобом ділового спілкування.</w:t>
            </w:r>
          </w:p>
        </w:tc>
      </w:tr>
      <w:tr w:rsidR="00D62874" w:rsidRPr="00E06403" w14:paraId="288DDA4B" w14:textId="77777777">
        <w:tc>
          <w:tcPr>
            <w:tcW w:w="881" w:type="dxa"/>
            <w:tcBorders>
              <w:top w:val="single" w:sz="4" w:space="0" w:color="000000"/>
              <w:left w:val="single" w:sz="4" w:space="0" w:color="000000"/>
              <w:bottom w:val="single" w:sz="4" w:space="0" w:color="000000"/>
            </w:tcBorders>
            <w:shd w:val="clear" w:color="auto" w:fill="auto"/>
          </w:tcPr>
          <w:p w14:paraId="3EFD43C4" w14:textId="77777777" w:rsidR="00D62874" w:rsidRPr="0013747C" w:rsidRDefault="00D62874">
            <w:pPr>
              <w:spacing w:line="264" w:lineRule="auto"/>
            </w:pPr>
            <w:r w:rsidRPr="0013747C">
              <w:t>РН16</w:t>
            </w:r>
          </w:p>
        </w:tc>
        <w:tc>
          <w:tcPr>
            <w:tcW w:w="8467" w:type="dxa"/>
            <w:tcBorders>
              <w:top w:val="single" w:sz="4" w:space="0" w:color="000000"/>
              <w:left w:val="single" w:sz="4" w:space="0" w:color="000000"/>
              <w:bottom w:val="single" w:sz="4" w:space="0" w:color="000000"/>
              <w:right w:val="single" w:sz="4" w:space="0" w:color="000000"/>
            </w:tcBorders>
            <w:shd w:val="clear" w:color="auto" w:fill="auto"/>
          </w:tcPr>
          <w:p w14:paraId="151D8541" w14:textId="77777777" w:rsidR="00D62874" w:rsidRPr="0013747C" w:rsidRDefault="00D62874" w:rsidP="00C330F3">
            <w:pPr>
              <w:widowControl w:val="0"/>
              <w:suppressAutoHyphens w:val="0"/>
              <w:autoSpaceDE w:val="0"/>
              <w:autoSpaceDN w:val="0"/>
              <w:adjustRightInd w:val="0"/>
              <w:jc w:val="both"/>
            </w:pPr>
            <w:r w:rsidRPr="0013747C">
              <w:t>Здійснювати збір, аналіз науково-технічної інформації, вітчизняного і зарубіжного досвіду з тематики дослідження.</w:t>
            </w:r>
          </w:p>
        </w:tc>
      </w:tr>
    </w:tbl>
    <w:p w14:paraId="64FC3441" w14:textId="77777777" w:rsidR="001E3972" w:rsidRPr="00E06403" w:rsidRDefault="001E3972">
      <w:pPr>
        <w:widowControl w:val="0"/>
        <w:tabs>
          <w:tab w:val="left" w:pos="284"/>
          <w:tab w:val="left" w:pos="567"/>
        </w:tabs>
        <w:ind w:firstLine="567"/>
        <w:jc w:val="both"/>
        <w:rPr>
          <w:b/>
          <w:sz w:val="28"/>
          <w:szCs w:val="28"/>
          <w:lang w:eastAsia="uk-UA"/>
        </w:rPr>
      </w:pPr>
    </w:p>
    <w:p w14:paraId="3A6D869E" w14:textId="77777777" w:rsidR="00F805C6" w:rsidRDefault="001E3972" w:rsidP="00F805C6">
      <w:pPr>
        <w:ind w:firstLine="567"/>
        <w:jc w:val="both"/>
        <w:rPr>
          <w:bCs/>
          <w:sz w:val="28"/>
          <w:szCs w:val="28"/>
          <w:lang w:eastAsia="uk-UA"/>
        </w:rPr>
      </w:pPr>
      <w:r w:rsidRPr="00F805C6">
        <w:rPr>
          <w:b/>
          <w:sz w:val="28"/>
          <w:szCs w:val="28"/>
          <w:lang w:eastAsia="uk-UA"/>
        </w:rPr>
        <w:t>Мета</w:t>
      </w:r>
      <w:r w:rsidRPr="00F805C6">
        <w:rPr>
          <w:sz w:val="28"/>
          <w:szCs w:val="28"/>
          <w:lang w:eastAsia="uk-UA"/>
        </w:rPr>
        <w:t xml:space="preserve"> дисципліни </w:t>
      </w:r>
      <w:r w:rsidRPr="00F805C6">
        <w:rPr>
          <w:sz w:val="28"/>
          <w:szCs w:val="28"/>
        </w:rPr>
        <w:t xml:space="preserve">полягає у оволодінні теоретичними знаннями та практичними навичками щодо </w:t>
      </w:r>
      <w:r w:rsidRPr="00F805C6">
        <w:rPr>
          <w:sz w:val="28"/>
          <w:szCs w:val="28"/>
          <w:lang w:eastAsia="uk-UA"/>
        </w:rPr>
        <w:t xml:space="preserve">англомовного спілкування в типових академічних і професійних ситуаціях шляхом формування комунікативної мовленнєвої компетентності на рівні В2 за Глобальною шкалою (ЗЄР, 2018), </w:t>
      </w:r>
      <w:r w:rsidRPr="00F805C6">
        <w:rPr>
          <w:sz w:val="28"/>
          <w:szCs w:val="28"/>
        </w:rPr>
        <w:t>який забезпечує можливість спілкування у професійному середовищі</w:t>
      </w:r>
      <w:r w:rsidR="00C330F3" w:rsidRPr="00F805C6">
        <w:rPr>
          <w:sz w:val="28"/>
          <w:szCs w:val="28"/>
        </w:rPr>
        <w:t>,</w:t>
      </w:r>
      <w:r w:rsidRPr="00F805C6">
        <w:rPr>
          <w:sz w:val="28"/>
          <w:szCs w:val="28"/>
        </w:rPr>
        <w:t xml:space="preserve"> </w:t>
      </w:r>
      <w:r w:rsidR="00C330F3" w:rsidRPr="00F805C6">
        <w:rPr>
          <w:sz w:val="28"/>
          <w:szCs w:val="28"/>
          <w:lang w:eastAsia="ru-RU"/>
        </w:rPr>
        <w:t xml:space="preserve">визначати та розв’язувати складні </w:t>
      </w:r>
      <w:r w:rsidR="00CD3C0B" w:rsidRPr="00F805C6">
        <w:rPr>
          <w:sz w:val="28"/>
          <w:szCs w:val="28"/>
          <w:lang w:eastAsia="ru-RU"/>
        </w:rPr>
        <w:t xml:space="preserve">технічні </w:t>
      </w:r>
      <w:r w:rsidR="00C330F3" w:rsidRPr="00F805C6">
        <w:rPr>
          <w:sz w:val="28"/>
          <w:szCs w:val="28"/>
          <w:lang w:eastAsia="ru-RU"/>
        </w:rPr>
        <w:t>задачі</w:t>
      </w:r>
      <w:r w:rsidR="00CD3C0B" w:rsidRPr="00F805C6">
        <w:rPr>
          <w:rStyle w:val="rvts0"/>
          <w:sz w:val="28"/>
          <w:szCs w:val="28"/>
        </w:rPr>
        <w:t xml:space="preserve"> і проблеми у галузі транспорту або у процесі навчання, що передбачає проведення досліджень та/або здійснення інновацій та характеризується невизначеністю умов і вимог</w:t>
      </w:r>
      <w:r w:rsidR="00CD3C0B" w:rsidRPr="00F805C6">
        <w:rPr>
          <w:sz w:val="28"/>
          <w:szCs w:val="28"/>
          <w:lang w:eastAsia="ru-RU"/>
        </w:rPr>
        <w:t>,</w:t>
      </w:r>
      <w:r w:rsidR="00C330F3" w:rsidRPr="00F805C6">
        <w:rPr>
          <w:sz w:val="28"/>
          <w:szCs w:val="28"/>
          <w:lang w:eastAsia="ru-RU"/>
        </w:rPr>
        <w:t xml:space="preserve"> приймати відповідні аналітичні та управлінські рішення у сфері </w:t>
      </w:r>
      <w:r w:rsidR="00CD3C0B" w:rsidRPr="00F805C6">
        <w:rPr>
          <w:bCs/>
          <w:sz w:val="28"/>
          <w:szCs w:val="28"/>
          <w:lang w:eastAsia="uk-UA"/>
        </w:rPr>
        <w:t>управлінням інтегрованими транспортними системами,  обґрунтування та реалізація заходів щодо створення високоефективних логістичних мереж</w:t>
      </w:r>
      <w:r w:rsidR="00F805C6" w:rsidRPr="00F805C6">
        <w:rPr>
          <w:bCs/>
          <w:sz w:val="28"/>
          <w:szCs w:val="28"/>
          <w:lang w:eastAsia="uk-UA"/>
        </w:rPr>
        <w:t xml:space="preserve"> та </w:t>
      </w:r>
      <w:r w:rsidR="00CD3C0B" w:rsidRPr="00F805C6">
        <w:rPr>
          <w:bCs/>
          <w:sz w:val="28"/>
          <w:szCs w:val="28"/>
          <w:lang w:eastAsia="uk-UA"/>
        </w:rPr>
        <w:t>вдосконалення існуючих логістичних мереж</w:t>
      </w:r>
      <w:r w:rsidR="00F805C6" w:rsidRPr="00F805C6">
        <w:rPr>
          <w:bCs/>
          <w:sz w:val="28"/>
          <w:szCs w:val="28"/>
          <w:lang w:eastAsia="uk-UA"/>
        </w:rPr>
        <w:t>.</w:t>
      </w:r>
    </w:p>
    <w:p w14:paraId="16D22F8C" w14:textId="77777777" w:rsidR="001E3972" w:rsidRPr="00F805C6" w:rsidRDefault="001E3972" w:rsidP="00F805C6">
      <w:pPr>
        <w:ind w:firstLine="567"/>
        <w:jc w:val="both"/>
        <w:rPr>
          <w:bCs/>
          <w:sz w:val="28"/>
          <w:szCs w:val="28"/>
          <w:lang w:eastAsia="uk-UA"/>
        </w:rPr>
      </w:pPr>
      <w:r w:rsidRPr="00E06403">
        <w:rPr>
          <w:sz w:val="28"/>
          <w:szCs w:val="28"/>
        </w:rPr>
        <w:t>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w:t>
      </w:r>
    </w:p>
    <w:p w14:paraId="1876C0AA" w14:textId="77777777" w:rsidR="001E3972" w:rsidRPr="00E06403" w:rsidRDefault="001E3972">
      <w:pPr>
        <w:pStyle w:val="1"/>
        <w:spacing w:after="120"/>
        <w:jc w:val="center"/>
        <w:rPr>
          <w:rFonts w:ascii="Times New Roman" w:hAnsi="Times New Roman" w:cs="Times New Roman"/>
          <w:b/>
          <w:bCs/>
          <w:color w:val="000000"/>
          <w:sz w:val="28"/>
          <w:szCs w:val="28"/>
        </w:rPr>
      </w:pPr>
      <w:bookmarkStart w:id="4" w:name="_Hlk497602021"/>
      <w:bookmarkStart w:id="5" w:name="_Hlk497602067"/>
      <w:bookmarkStart w:id="6" w:name="_Toc30427478"/>
      <w:bookmarkEnd w:id="1"/>
      <w:r w:rsidRPr="00E06403">
        <w:rPr>
          <w:rFonts w:ascii="Times New Roman" w:hAnsi="Times New Roman" w:cs="Times New Roman"/>
          <w:b/>
          <w:bCs/>
          <w:color w:val="000000"/>
          <w:sz w:val="28"/>
          <w:szCs w:val="28"/>
        </w:rPr>
        <w:t>2 ОЧІКУВАНІ ДИСЦИПЛІНАРНІ РЕЗУЛЬТАТИ НАВЧАННЯ</w:t>
      </w:r>
      <w:bookmarkEnd w:id="6"/>
    </w:p>
    <w:tbl>
      <w:tblPr>
        <w:tblW w:w="4900" w:type="pct"/>
        <w:tblInd w:w="-5" w:type="dxa"/>
        <w:tblLayout w:type="fixed"/>
        <w:tblLook w:val="0000" w:firstRow="0" w:lastRow="0" w:firstColumn="0" w:lastColumn="0" w:noHBand="0" w:noVBand="0"/>
      </w:tblPr>
      <w:tblGrid>
        <w:gridCol w:w="942"/>
        <w:gridCol w:w="1363"/>
        <w:gridCol w:w="7130"/>
      </w:tblGrid>
      <w:tr w:rsidR="001E3972" w:rsidRPr="00E06403" w14:paraId="0B2A2D97" w14:textId="77777777" w:rsidTr="008B3CD4">
        <w:trPr>
          <w:tblHeader/>
        </w:trPr>
        <w:tc>
          <w:tcPr>
            <w:tcW w:w="960" w:type="dxa"/>
            <w:vMerge w:val="restart"/>
            <w:tcBorders>
              <w:top w:val="single" w:sz="4" w:space="0" w:color="000000"/>
              <w:left w:val="single" w:sz="4" w:space="0" w:color="000000"/>
              <w:bottom w:val="single" w:sz="4" w:space="0" w:color="000000"/>
            </w:tcBorders>
            <w:shd w:val="clear" w:color="auto" w:fill="auto"/>
            <w:vAlign w:val="center"/>
          </w:tcPr>
          <w:p w14:paraId="1EC9F315" w14:textId="77777777" w:rsidR="001E3972" w:rsidRPr="00E06403" w:rsidRDefault="001E3972">
            <w:pPr>
              <w:jc w:val="center"/>
            </w:pPr>
            <w:r w:rsidRPr="00E06403">
              <w:rPr>
                <w:b/>
              </w:rPr>
              <w:t>Шифр</w:t>
            </w:r>
          </w:p>
          <w:p w14:paraId="447F1E62" w14:textId="522DFB5D" w:rsidR="001E3972" w:rsidRPr="00E06403" w:rsidRDefault="001E3972">
            <w:pPr>
              <w:jc w:val="center"/>
            </w:pPr>
            <w:r w:rsidRPr="00E06403">
              <w:rPr>
                <w:b/>
              </w:rPr>
              <w:t>РН</w:t>
            </w:r>
          </w:p>
        </w:tc>
        <w:tc>
          <w:tcPr>
            <w:tcW w:w="86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BD6074" w14:textId="77777777" w:rsidR="001E3972" w:rsidRPr="00E06403" w:rsidRDefault="001E3972">
            <w:pPr>
              <w:ind w:right="-5"/>
              <w:jc w:val="center"/>
            </w:pPr>
            <w:r w:rsidRPr="00E06403">
              <w:rPr>
                <w:b/>
              </w:rPr>
              <w:t>Дисциплінарні результати навчання (ДРН)</w:t>
            </w:r>
          </w:p>
        </w:tc>
      </w:tr>
      <w:tr w:rsidR="001E3972" w:rsidRPr="00E06403" w14:paraId="497CD754" w14:textId="77777777" w:rsidTr="008B3CD4">
        <w:tc>
          <w:tcPr>
            <w:tcW w:w="960" w:type="dxa"/>
            <w:vMerge/>
            <w:tcBorders>
              <w:top w:val="single" w:sz="4" w:space="0" w:color="000000"/>
              <w:left w:val="single" w:sz="4" w:space="0" w:color="000000"/>
              <w:bottom w:val="single" w:sz="4" w:space="0" w:color="000000"/>
            </w:tcBorders>
            <w:shd w:val="clear" w:color="auto" w:fill="auto"/>
            <w:vAlign w:val="center"/>
          </w:tcPr>
          <w:p w14:paraId="6C23BF76" w14:textId="77777777" w:rsidR="001E3972" w:rsidRPr="00E06403" w:rsidRDefault="001E3972">
            <w:pPr>
              <w:snapToGrid w:val="0"/>
              <w:jc w:val="center"/>
              <w:rPr>
                <w:b/>
              </w:rPr>
            </w:pPr>
          </w:p>
        </w:tc>
        <w:tc>
          <w:tcPr>
            <w:tcW w:w="1392" w:type="dxa"/>
            <w:tcBorders>
              <w:top w:val="single" w:sz="4" w:space="0" w:color="000000"/>
              <w:left w:val="single" w:sz="4" w:space="0" w:color="000000"/>
              <w:bottom w:val="single" w:sz="4" w:space="0" w:color="000000"/>
            </w:tcBorders>
            <w:shd w:val="clear" w:color="auto" w:fill="auto"/>
            <w:vAlign w:val="center"/>
          </w:tcPr>
          <w:p w14:paraId="32750841" w14:textId="77777777" w:rsidR="001E3972" w:rsidRPr="00E06403" w:rsidRDefault="001E3972">
            <w:pPr>
              <w:ind w:hanging="120"/>
              <w:jc w:val="center"/>
            </w:pPr>
            <w:r w:rsidRPr="00E06403">
              <w:rPr>
                <w:b/>
              </w:rPr>
              <w:t>шифр ДРН</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A7F27" w14:textId="77777777" w:rsidR="001E3972" w:rsidRPr="00E06403" w:rsidRDefault="001E3972">
            <w:pPr>
              <w:ind w:right="-5"/>
              <w:jc w:val="center"/>
            </w:pPr>
            <w:r w:rsidRPr="00E06403">
              <w:rPr>
                <w:b/>
              </w:rPr>
              <w:t>зміст</w:t>
            </w:r>
          </w:p>
        </w:tc>
      </w:tr>
      <w:tr w:rsidR="001E3972" w:rsidRPr="00E06403" w14:paraId="77AC17C5" w14:textId="77777777" w:rsidTr="008B3CD4">
        <w:trPr>
          <w:trHeight w:val="1114"/>
        </w:trPr>
        <w:tc>
          <w:tcPr>
            <w:tcW w:w="960" w:type="dxa"/>
            <w:vMerge w:val="restart"/>
            <w:tcBorders>
              <w:top w:val="single" w:sz="4" w:space="0" w:color="000000"/>
              <w:left w:val="single" w:sz="4" w:space="0" w:color="000000"/>
              <w:bottom w:val="single" w:sz="4" w:space="0" w:color="000000"/>
            </w:tcBorders>
            <w:shd w:val="clear" w:color="auto" w:fill="auto"/>
          </w:tcPr>
          <w:p w14:paraId="735280A3" w14:textId="4910FFBE" w:rsidR="001E3972" w:rsidRDefault="00681D15" w:rsidP="007170EE">
            <w:r>
              <w:rPr>
                <w:highlight w:val="white"/>
              </w:rPr>
              <w:t>Р</w:t>
            </w:r>
            <w:r w:rsidR="002D6C2D">
              <w:rPr>
                <w:highlight w:val="white"/>
              </w:rPr>
              <w:t>Н</w:t>
            </w:r>
            <w:r>
              <w:rPr>
                <w:highlight w:val="white"/>
              </w:rPr>
              <w:t>11</w:t>
            </w:r>
          </w:p>
          <w:p w14:paraId="764A404F" w14:textId="77777777" w:rsidR="00331145" w:rsidRDefault="00331145" w:rsidP="007170EE"/>
          <w:p w14:paraId="112434AC" w14:textId="77777777" w:rsidR="00331145" w:rsidRDefault="00331145" w:rsidP="007170EE"/>
          <w:p w14:paraId="2823ACDD" w14:textId="77777777" w:rsidR="00331145" w:rsidRDefault="00331145" w:rsidP="007170EE"/>
          <w:p w14:paraId="7773D0C2" w14:textId="77777777" w:rsidR="00331145" w:rsidRDefault="00331145" w:rsidP="007170EE"/>
          <w:p w14:paraId="12E39525" w14:textId="4C80230D" w:rsidR="00331145" w:rsidRDefault="00331145" w:rsidP="007170EE">
            <w:r>
              <w:rPr>
                <w:highlight w:val="white"/>
              </w:rPr>
              <w:t>Р</w:t>
            </w:r>
            <w:r w:rsidR="00832949">
              <w:rPr>
                <w:highlight w:val="white"/>
              </w:rPr>
              <w:t>Н</w:t>
            </w:r>
            <w:r>
              <w:rPr>
                <w:highlight w:val="white"/>
              </w:rPr>
              <w:t>6</w:t>
            </w:r>
          </w:p>
          <w:p w14:paraId="6ACD8728" w14:textId="69C6F6C6" w:rsidR="0097694F" w:rsidRDefault="0097694F" w:rsidP="007170EE"/>
          <w:p w14:paraId="10F603D7" w14:textId="48FE16E3" w:rsidR="0097694F" w:rsidRDefault="0097694F" w:rsidP="007170EE"/>
          <w:p w14:paraId="56C0DCC1" w14:textId="3FE1AD3B" w:rsidR="0097694F" w:rsidRDefault="0097694F" w:rsidP="007170EE"/>
          <w:p w14:paraId="4FBF9776" w14:textId="0301BC01" w:rsidR="0097694F" w:rsidRDefault="00476F7B" w:rsidP="007170EE">
            <w:r>
              <w:t>РН6</w:t>
            </w:r>
          </w:p>
          <w:p w14:paraId="2E95566E" w14:textId="77777777" w:rsidR="00670D11" w:rsidRDefault="00670D11" w:rsidP="007170EE"/>
          <w:p w14:paraId="4B69C594" w14:textId="77777777" w:rsidR="00670D11" w:rsidRDefault="00670D11" w:rsidP="007170EE"/>
          <w:p w14:paraId="02B7A4D6" w14:textId="749634BF" w:rsidR="00670D11" w:rsidRDefault="00670D11" w:rsidP="007170EE">
            <w:r>
              <w:rPr>
                <w:highlight w:val="white"/>
              </w:rPr>
              <w:t>Р</w:t>
            </w:r>
            <w:r w:rsidR="00094AD7">
              <w:rPr>
                <w:highlight w:val="white"/>
              </w:rPr>
              <w:t>Н</w:t>
            </w:r>
            <w:r>
              <w:rPr>
                <w:highlight w:val="white"/>
              </w:rPr>
              <w:t>7</w:t>
            </w:r>
          </w:p>
          <w:p w14:paraId="5BB3A289" w14:textId="44B7713E" w:rsidR="00670D11" w:rsidRDefault="00DD1BFD" w:rsidP="007170EE">
            <w:r>
              <w:rPr>
                <w:highlight w:val="white"/>
              </w:rPr>
              <w:lastRenderedPageBreak/>
              <w:t>Р</w:t>
            </w:r>
            <w:r w:rsidR="0097694F">
              <w:rPr>
                <w:highlight w:val="white"/>
              </w:rPr>
              <w:t>Н</w:t>
            </w:r>
            <w:r>
              <w:rPr>
                <w:highlight w:val="white"/>
              </w:rPr>
              <w:t>7</w:t>
            </w:r>
          </w:p>
          <w:p w14:paraId="66AAC8B7" w14:textId="77777777" w:rsidR="00DD1BFD" w:rsidRDefault="00DD1BFD" w:rsidP="007170EE"/>
          <w:p w14:paraId="5D816A16" w14:textId="77777777" w:rsidR="00DD1BFD" w:rsidRDefault="00DD1BFD" w:rsidP="007170EE"/>
          <w:p w14:paraId="665FCEC2" w14:textId="77777777" w:rsidR="00DD1BFD" w:rsidRDefault="00DD1BFD" w:rsidP="007170EE"/>
          <w:p w14:paraId="4FDE56C4" w14:textId="59913465" w:rsidR="00DD1BFD" w:rsidRDefault="00246A72" w:rsidP="007170EE">
            <w:r>
              <w:rPr>
                <w:highlight w:val="white"/>
              </w:rPr>
              <w:t>Р</w:t>
            </w:r>
            <w:r w:rsidR="005B7F62">
              <w:rPr>
                <w:highlight w:val="white"/>
              </w:rPr>
              <w:t>Н</w:t>
            </w:r>
            <w:r>
              <w:rPr>
                <w:highlight w:val="white"/>
              </w:rPr>
              <w:t>11</w:t>
            </w:r>
          </w:p>
          <w:p w14:paraId="43608D5E" w14:textId="77777777" w:rsidR="00825295" w:rsidRDefault="00825295" w:rsidP="007170EE"/>
          <w:p w14:paraId="52F8FF21" w14:textId="77777777" w:rsidR="00825295" w:rsidRDefault="00825295" w:rsidP="007170EE"/>
          <w:p w14:paraId="4EC7F55A" w14:textId="77777777" w:rsidR="00825295" w:rsidRDefault="00825295" w:rsidP="007170EE"/>
          <w:p w14:paraId="61D3B060" w14:textId="372A5B9C" w:rsidR="00825295" w:rsidRDefault="00825295" w:rsidP="007170EE">
            <w:r>
              <w:rPr>
                <w:highlight w:val="white"/>
              </w:rPr>
              <w:t>Р</w:t>
            </w:r>
            <w:r w:rsidR="00A7570B">
              <w:rPr>
                <w:highlight w:val="white"/>
              </w:rPr>
              <w:t>Н</w:t>
            </w:r>
            <w:r>
              <w:rPr>
                <w:highlight w:val="white"/>
              </w:rPr>
              <w:t>16</w:t>
            </w:r>
          </w:p>
          <w:p w14:paraId="6BC0449C" w14:textId="77777777" w:rsidR="00825295" w:rsidRDefault="00825295" w:rsidP="007170EE"/>
          <w:p w14:paraId="2305C732" w14:textId="77777777" w:rsidR="00825295" w:rsidRDefault="00825295" w:rsidP="007170EE"/>
          <w:p w14:paraId="31DE5B95" w14:textId="77777777" w:rsidR="00825295" w:rsidRDefault="00825295" w:rsidP="007170EE"/>
          <w:p w14:paraId="5FD6BBCD" w14:textId="27DFAC05" w:rsidR="00825295" w:rsidRDefault="0098436E" w:rsidP="007170EE">
            <w:r>
              <w:rPr>
                <w:highlight w:val="white"/>
              </w:rPr>
              <w:t>Р</w:t>
            </w:r>
            <w:r w:rsidR="00726363">
              <w:rPr>
                <w:highlight w:val="white"/>
              </w:rPr>
              <w:t>Н</w:t>
            </w:r>
            <w:r>
              <w:rPr>
                <w:highlight w:val="white"/>
              </w:rPr>
              <w:t>16</w:t>
            </w:r>
          </w:p>
          <w:p w14:paraId="410C6B88" w14:textId="77777777" w:rsidR="00533A77" w:rsidRDefault="00533A77" w:rsidP="007170EE"/>
          <w:p w14:paraId="720FD72D" w14:textId="6490970B" w:rsidR="00533A77" w:rsidRDefault="00533A77" w:rsidP="007170EE">
            <w:r>
              <w:rPr>
                <w:highlight w:val="white"/>
              </w:rPr>
              <w:t>Р</w:t>
            </w:r>
            <w:r w:rsidR="0091374B">
              <w:rPr>
                <w:highlight w:val="white"/>
              </w:rPr>
              <w:t>Н</w:t>
            </w:r>
            <w:r>
              <w:rPr>
                <w:highlight w:val="white"/>
              </w:rPr>
              <w:t>6</w:t>
            </w:r>
          </w:p>
          <w:p w14:paraId="19FF79EF" w14:textId="77777777" w:rsidR="00A50B2B" w:rsidRDefault="00A50B2B" w:rsidP="007170EE"/>
          <w:p w14:paraId="06A19F83" w14:textId="77777777" w:rsidR="00533A77" w:rsidRDefault="00533A77" w:rsidP="007170EE"/>
          <w:p w14:paraId="6342DABE" w14:textId="3CD74799" w:rsidR="00533A77" w:rsidRDefault="00533A77" w:rsidP="007170EE">
            <w:r>
              <w:rPr>
                <w:highlight w:val="white"/>
              </w:rPr>
              <w:t>Р</w:t>
            </w:r>
            <w:r w:rsidR="00A50B2B">
              <w:rPr>
                <w:highlight w:val="white"/>
              </w:rPr>
              <w:t>Н</w:t>
            </w:r>
            <w:r>
              <w:rPr>
                <w:highlight w:val="white"/>
              </w:rPr>
              <w:t>6</w:t>
            </w:r>
          </w:p>
          <w:p w14:paraId="29E2950C" w14:textId="77777777" w:rsidR="00EE3C94" w:rsidRDefault="00EE3C94" w:rsidP="007170EE"/>
          <w:p w14:paraId="0F9D37FD" w14:textId="77777777" w:rsidR="00533A77" w:rsidRDefault="00533A77" w:rsidP="007170EE"/>
          <w:p w14:paraId="7CEBC5CF" w14:textId="6D07B9D7" w:rsidR="00533A77" w:rsidRDefault="00B90073" w:rsidP="007170EE">
            <w:r>
              <w:rPr>
                <w:highlight w:val="white"/>
              </w:rPr>
              <w:t>Р</w:t>
            </w:r>
            <w:r w:rsidR="00EE3C94">
              <w:rPr>
                <w:highlight w:val="white"/>
              </w:rPr>
              <w:t>Н</w:t>
            </w:r>
            <w:r>
              <w:rPr>
                <w:highlight w:val="white"/>
              </w:rPr>
              <w:t>6</w:t>
            </w:r>
          </w:p>
          <w:p w14:paraId="23C2BB07" w14:textId="77777777" w:rsidR="00B90073" w:rsidRDefault="00B90073" w:rsidP="007170EE"/>
          <w:p w14:paraId="555D9B63" w14:textId="16CAA860" w:rsidR="00B90073" w:rsidRPr="00E06403" w:rsidRDefault="00B90073" w:rsidP="007170EE">
            <w:pPr>
              <w:rPr>
                <w:shd w:val="clear" w:color="auto" w:fill="FFFFFF"/>
              </w:rPr>
            </w:pPr>
            <w:r>
              <w:rPr>
                <w:highlight w:val="white"/>
              </w:rPr>
              <w:t>Р</w:t>
            </w:r>
            <w:r w:rsidR="00EE3C94">
              <w:rPr>
                <w:highlight w:val="white"/>
              </w:rPr>
              <w:t>Н</w:t>
            </w:r>
            <w:r>
              <w:rPr>
                <w:highlight w:val="white"/>
              </w:rPr>
              <w:t>7</w:t>
            </w:r>
          </w:p>
        </w:tc>
        <w:tc>
          <w:tcPr>
            <w:tcW w:w="1392" w:type="dxa"/>
            <w:tcBorders>
              <w:top w:val="single" w:sz="4" w:space="0" w:color="000000"/>
              <w:left w:val="single" w:sz="4" w:space="0" w:color="000000"/>
              <w:bottom w:val="single" w:sz="4" w:space="0" w:color="000000"/>
            </w:tcBorders>
            <w:shd w:val="clear" w:color="auto" w:fill="auto"/>
          </w:tcPr>
          <w:p w14:paraId="031F180F" w14:textId="118BBF0B" w:rsidR="001E3972" w:rsidRPr="00E06403" w:rsidRDefault="00832949">
            <w:pPr>
              <w:jc w:val="center"/>
            </w:pPr>
            <w:r>
              <w:lastRenderedPageBreak/>
              <w:t>Д</w:t>
            </w:r>
            <w:r w:rsidR="00681D15">
              <w:t>Р</w:t>
            </w:r>
            <w:r>
              <w:t>Н</w:t>
            </w:r>
            <w:r w:rsidR="00460ABA">
              <w:t xml:space="preserve"> </w:t>
            </w:r>
            <w:r w:rsidR="00681D15">
              <w:t>11</w:t>
            </w:r>
            <w:r w:rsidR="001E3972" w:rsidRPr="00E06403">
              <w:t>.1-З1</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AAAEC" w14:textId="77777777" w:rsidR="001E3972" w:rsidRPr="00E06403" w:rsidRDefault="001E3972">
            <w:pPr>
              <w:ind w:right="-5"/>
              <w:jc w:val="both"/>
            </w:pPr>
            <w:r w:rsidRPr="00E06403">
              <w:rPr>
                <w:lang w:eastAsia="en-US"/>
              </w:rPr>
              <w:t>Ефективно встановлювати і підтримувати комунікацію в навчальних ситуаціях, типових для академічної та майбутньої професійної діяльності, використовуючи необхідні мовленнєві, мовні та комунікаційні вміння, навички і стратегії</w:t>
            </w:r>
          </w:p>
        </w:tc>
      </w:tr>
      <w:tr w:rsidR="001E3972" w:rsidRPr="00E06403" w14:paraId="2CBC6CD1" w14:textId="77777777" w:rsidTr="008B3CD4">
        <w:tc>
          <w:tcPr>
            <w:tcW w:w="960" w:type="dxa"/>
            <w:vMerge/>
            <w:tcBorders>
              <w:top w:val="single" w:sz="4" w:space="0" w:color="000000"/>
              <w:left w:val="single" w:sz="4" w:space="0" w:color="000000"/>
              <w:bottom w:val="single" w:sz="4" w:space="0" w:color="000000"/>
            </w:tcBorders>
            <w:shd w:val="clear" w:color="auto" w:fill="auto"/>
          </w:tcPr>
          <w:p w14:paraId="2018D0F6" w14:textId="77777777" w:rsidR="001E3972" w:rsidRPr="00E06403" w:rsidRDefault="001E3972">
            <w:pPr>
              <w:snapToGrid w:val="0"/>
              <w:rPr>
                <w:shd w:val="clear" w:color="auto" w:fill="FFFFFF"/>
              </w:rPr>
            </w:pPr>
          </w:p>
        </w:tc>
        <w:tc>
          <w:tcPr>
            <w:tcW w:w="1392" w:type="dxa"/>
            <w:tcBorders>
              <w:top w:val="single" w:sz="4" w:space="0" w:color="000000"/>
              <w:left w:val="single" w:sz="4" w:space="0" w:color="000000"/>
              <w:bottom w:val="single" w:sz="4" w:space="0" w:color="000000"/>
            </w:tcBorders>
            <w:shd w:val="clear" w:color="auto" w:fill="auto"/>
          </w:tcPr>
          <w:p w14:paraId="73153286" w14:textId="392CC3AA" w:rsidR="001E3972" w:rsidRPr="00E06403" w:rsidRDefault="00460ABA">
            <w:pPr>
              <w:jc w:val="center"/>
            </w:pPr>
            <w:r>
              <w:t>Д</w:t>
            </w:r>
            <w:r w:rsidR="00331145">
              <w:t>Р</w:t>
            </w:r>
            <w:r>
              <w:t xml:space="preserve">Н </w:t>
            </w:r>
            <w:r w:rsidR="00331145">
              <w:t>6</w:t>
            </w:r>
            <w:r w:rsidR="001E3972" w:rsidRPr="00E06403">
              <w:t>.2-З1</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0319F" w14:textId="77777777" w:rsidR="001E3972" w:rsidRPr="00E06403" w:rsidRDefault="001E3972">
            <w:pPr>
              <w:ind w:right="-5"/>
              <w:jc w:val="both"/>
            </w:pPr>
            <w:r w:rsidRPr="00E06403">
              <w:rPr>
                <w:lang w:eastAsia="en-US"/>
              </w:rPr>
              <w:t>Підтримувати розмову та аргументувати відносно тем, що обговорюються під час дискусій та семінарів, представляти та обґрунтовувати свої погляди на теми обговорення, використовуючи мовні форми, властиві для ведення дискусій</w:t>
            </w:r>
          </w:p>
        </w:tc>
      </w:tr>
      <w:tr w:rsidR="001E3972" w:rsidRPr="00E06403" w14:paraId="482D9087" w14:textId="77777777" w:rsidTr="008B3CD4">
        <w:tc>
          <w:tcPr>
            <w:tcW w:w="960" w:type="dxa"/>
            <w:vMerge/>
            <w:tcBorders>
              <w:top w:val="single" w:sz="4" w:space="0" w:color="000000"/>
              <w:left w:val="single" w:sz="4" w:space="0" w:color="000000"/>
              <w:bottom w:val="single" w:sz="4" w:space="0" w:color="000000"/>
            </w:tcBorders>
            <w:shd w:val="clear" w:color="auto" w:fill="auto"/>
          </w:tcPr>
          <w:p w14:paraId="53A74F6A" w14:textId="77777777" w:rsidR="001E3972" w:rsidRPr="00E06403" w:rsidRDefault="001E3972">
            <w:pPr>
              <w:snapToGrid w:val="0"/>
              <w:rPr>
                <w:shd w:val="clear" w:color="auto" w:fill="FFFFFF"/>
              </w:rPr>
            </w:pPr>
          </w:p>
        </w:tc>
        <w:tc>
          <w:tcPr>
            <w:tcW w:w="1392" w:type="dxa"/>
            <w:tcBorders>
              <w:top w:val="single" w:sz="4" w:space="0" w:color="000000"/>
              <w:left w:val="single" w:sz="4" w:space="0" w:color="000000"/>
              <w:bottom w:val="single" w:sz="4" w:space="0" w:color="000000"/>
            </w:tcBorders>
            <w:shd w:val="clear" w:color="auto" w:fill="auto"/>
          </w:tcPr>
          <w:p w14:paraId="549E65E8" w14:textId="7D17C2EE" w:rsidR="001E3972" w:rsidRPr="00E06403" w:rsidRDefault="008D74C1">
            <w:pPr>
              <w:jc w:val="center"/>
            </w:pPr>
            <w:r>
              <w:t>Д</w:t>
            </w:r>
            <w:r w:rsidR="00080B98">
              <w:t>Р</w:t>
            </w:r>
            <w:r>
              <w:t xml:space="preserve">Н </w:t>
            </w:r>
            <w:r w:rsidR="00080B98">
              <w:t>6</w:t>
            </w:r>
            <w:r w:rsidR="001E3972" w:rsidRPr="00E06403">
              <w:t>.3-З1</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84B4C" w14:textId="77777777" w:rsidR="001E3972" w:rsidRPr="00E06403" w:rsidRDefault="001E3972">
            <w:pPr>
              <w:ind w:right="-5"/>
              <w:jc w:val="both"/>
            </w:pPr>
            <w:r w:rsidRPr="00E06403">
              <w:rPr>
                <w:lang w:eastAsia="en-US"/>
              </w:rPr>
              <w:t>Адекватно поводитися в типових ситуаціях для професійного середовища, використовуючи відповідні правила взаємодії між людьми у типових повсякденних і офіційних ситуаціях</w:t>
            </w:r>
          </w:p>
        </w:tc>
      </w:tr>
      <w:tr w:rsidR="001E3972" w:rsidRPr="00E06403" w14:paraId="5ACAA479" w14:textId="77777777" w:rsidTr="008B3CD4">
        <w:tc>
          <w:tcPr>
            <w:tcW w:w="960" w:type="dxa"/>
            <w:vMerge/>
            <w:tcBorders>
              <w:top w:val="single" w:sz="4" w:space="0" w:color="000000"/>
              <w:left w:val="single" w:sz="4" w:space="0" w:color="000000"/>
              <w:bottom w:val="single" w:sz="4" w:space="0" w:color="000000"/>
            </w:tcBorders>
            <w:shd w:val="clear" w:color="auto" w:fill="auto"/>
          </w:tcPr>
          <w:p w14:paraId="170E76CB" w14:textId="77777777" w:rsidR="001E3972" w:rsidRPr="00E06403" w:rsidRDefault="001E3972">
            <w:pPr>
              <w:snapToGrid w:val="0"/>
              <w:rPr>
                <w:shd w:val="clear" w:color="auto" w:fill="FFFFFF"/>
              </w:rPr>
            </w:pPr>
          </w:p>
        </w:tc>
        <w:tc>
          <w:tcPr>
            <w:tcW w:w="1392" w:type="dxa"/>
            <w:tcBorders>
              <w:top w:val="single" w:sz="4" w:space="0" w:color="000000"/>
              <w:left w:val="single" w:sz="4" w:space="0" w:color="000000"/>
              <w:bottom w:val="single" w:sz="4" w:space="0" w:color="000000"/>
            </w:tcBorders>
            <w:shd w:val="clear" w:color="auto" w:fill="auto"/>
          </w:tcPr>
          <w:p w14:paraId="20F004DE" w14:textId="47AA3B60" w:rsidR="001E3972" w:rsidRPr="00E06403" w:rsidRDefault="008D74C1">
            <w:pPr>
              <w:jc w:val="center"/>
            </w:pPr>
            <w:r>
              <w:t>Д</w:t>
            </w:r>
            <w:r w:rsidR="00080B98">
              <w:t>Р</w:t>
            </w:r>
            <w:r>
              <w:t xml:space="preserve">Н </w:t>
            </w:r>
            <w:r w:rsidR="00080B98">
              <w:t>7</w:t>
            </w:r>
            <w:r w:rsidR="001E3972" w:rsidRPr="00E06403">
              <w:t>.4-З1</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77830" w14:textId="77777777" w:rsidR="001E3972" w:rsidRPr="00E06403" w:rsidRDefault="001E3972">
            <w:pPr>
              <w:ind w:right="-5"/>
              <w:jc w:val="both"/>
            </w:pPr>
            <w:r w:rsidRPr="00E06403">
              <w:t>Розуміти і продукувати особисту кореспонденцію</w:t>
            </w:r>
          </w:p>
        </w:tc>
      </w:tr>
      <w:tr w:rsidR="001E3972" w:rsidRPr="00E06403" w14:paraId="65E2A291" w14:textId="77777777" w:rsidTr="008B3CD4">
        <w:tc>
          <w:tcPr>
            <w:tcW w:w="960" w:type="dxa"/>
            <w:vMerge/>
            <w:tcBorders>
              <w:top w:val="single" w:sz="4" w:space="0" w:color="000000"/>
              <w:left w:val="single" w:sz="4" w:space="0" w:color="000000"/>
              <w:bottom w:val="single" w:sz="4" w:space="0" w:color="000000"/>
            </w:tcBorders>
            <w:shd w:val="clear" w:color="auto" w:fill="auto"/>
          </w:tcPr>
          <w:p w14:paraId="2B14AA66" w14:textId="77777777" w:rsidR="001E3972" w:rsidRPr="00E06403" w:rsidRDefault="001E3972">
            <w:pPr>
              <w:snapToGrid w:val="0"/>
              <w:rPr>
                <w:shd w:val="clear" w:color="auto" w:fill="FFFFFF"/>
              </w:rPr>
            </w:pPr>
          </w:p>
        </w:tc>
        <w:tc>
          <w:tcPr>
            <w:tcW w:w="1392" w:type="dxa"/>
            <w:tcBorders>
              <w:top w:val="single" w:sz="4" w:space="0" w:color="000000"/>
              <w:left w:val="single" w:sz="4" w:space="0" w:color="000000"/>
              <w:bottom w:val="single" w:sz="4" w:space="0" w:color="000000"/>
            </w:tcBorders>
            <w:shd w:val="clear" w:color="auto" w:fill="auto"/>
          </w:tcPr>
          <w:p w14:paraId="52D9C8DF" w14:textId="0F8A9756" w:rsidR="001E3972" w:rsidRPr="00E06403" w:rsidRDefault="005B7F62">
            <w:pPr>
              <w:jc w:val="center"/>
            </w:pPr>
            <w:r>
              <w:t>Д</w:t>
            </w:r>
            <w:r w:rsidR="00670D11">
              <w:t>Р</w:t>
            </w:r>
            <w:r>
              <w:t xml:space="preserve">Н </w:t>
            </w:r>
            <w:r w:rsidR="00670D11">
              <w:t>7</w:t>
            </w:r>
            <w:r w:rsidR="001E3972" w:rsidRPr="00E06403">
              <w:t>.5-З1</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BE73C" w14:textId="77777777" w:rsidR="001E3972" w:rsidRPr="00E06403" w:rsidRDefault="001E3972">
            <w:pPr>
              <w:ind w:right="-5"/>
              <w:jc w:val="both"/>
            </w:pPr>
            <w:r w:rsidRPr="00E06403">
              <w:rPr>
                <w:lang w:eastAsia="en-US"/>
              </w:rPr>
              <w:t>Складати реферати-огляди прочитаного, бібліографію у відповідності до міжнародних вимог і сучасних систем оформлення бібліографії</w:t>
            </w:r>
          </w:p>
        </w:tc>
      </w:tr>
      <w:tr w:rsidR="008B3CD4" w:rsidRPr="00E06403" w14:paraId="63BCB8D7" w14:textId="77777777" w:rsidTr="008B3CD4">
        <w:tc>
          <w:tcPr>
            <w:tcW w:w="960" w:type="dxa"/>
            <w:vMerge/>
            <w:tcBorders>
              <w:top w:val="single" w:sz="4" w:space="0" w:color="000000"/>
              <w:left w:val="single" w:sz="4" w:space="0" w:color="000000"/>
              <w:bottom w:val="single" w:sz="4" w:space="0" w:color="000000"/>
            </w:tcBorders>
            <w:shd w:val="clear" w:color="auto" w:fill="auto"/>
          </w:tcPr>
          <w:p w14:paraId="4283703D" w14:textId="77777777" w:rsidR="008B3CD4" w:rsidRPr="00E06403" w:rsidRDefault="008B3CD4">
            <w:pPr>
              <w:snapToGrid w:val="0"/>
              <w:rPr>
                <w:shd w:val="clear" w:color="auto" w:fill="FFFFFF"/>
              </w:rPr>
            </w:pPr>
          </w:p>
        </w:tc>
        <w:tc>
          <w:tcPr>
            <w:tcW w:w="1392" w:type="dxa"/>
            <w:tcBorders>
              <w:top w:val="single" w:sz="4" w:space="0" w:color="000000"/>
              <w:left w:val="single" w:sz="4" w:space="0" w:color="000000"/>
              <w:bottom w:val="single" w:sz="4" w:space="0" w:color="000000"/>
            </w:tcBorders>
            <w:shd w:val="clear" w:color="auto" w:fill="auto"/>
          </w:tcPr>
          <w:p w14:paraId="4775ACA6" w14:textId="7DA04BC5" w:rsidR="008B3CD4" w:rsidRPr="00E06403" w:rsidRDefault="00A7570B">
            <w:pPr>
              <w:jc w:val="center"/>
            </w:pPr>
            <w:r>
              <w:t>Д</w:t>
            </w:r>
            <w:r w:rsidR="00246A72">
              <w:t>Р</w:t>
            </w:r>
            <w:r>
              <w:t xml:space="preserve">Н </w:t>
            </w:r>
            <w:r w:rsidR="00246A72">
              <w:t>11</w:t>
            </w:r>
            <w:r w:rsidR="008B3CD4" w:rsidRPr="00E06403">
              <w:t>.6-З1</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D4A01" w14:textId="77777777" w:rsidR="008B3CD4" w:rsidRPr="00E06403" w:rsidRDefault="008B3CD4" w:rsidP="003B3B85">
            <w:pPr>
              <w:ind w:right="-5"/>
              <w:jc w:val="both"/>
            </w:pPr>
            <w:r w:rsidRPr="00E06403">
              <w:rPr>
                <w:lang w:eastAsia="en-US"/>
              </w:rPr>
              <w:t>Ефективно використовувати  широкий діапазон словникового запасу, у тому числі термінології наукової сфери та галузі навчання, і граматичні структури, необхідні для гнучкого вираження відповідних функцій та понять, а також для розуміння і продукування широкого кола текстів в професійній сфері</w:t>
            </w:r>
          </w:p>
        </w:tc>
      </w:tr>
      <w:tr w:rsidR="001E3972" w:rsidRPr="00E06403" w14:paraId="023B8378" w14:textId="77777777" w:rsidTr="008B3CD4">
        <w:tc>
          <w:tcPr>
            <w:tcW w:w="960" w:type="dxa"/>
            <w:vMerge/>
            <w:tcBorders>
              <w:top w:val="single" w:sz="4" w:space="0" w:color="000000"/>
              <w:left w:val="single" w:sz="4" w:space="0" w:color="000000"/>
              <w:bottom w:val="single" w:sz="4" w:space="0" w:color="000000"/>
            </w:tcBorders>
            <w:shd w:val="clear" w:color="auto" w:fill="auto"/>
          </w:tcPr>
          <w:p w14:paraId="5A0BFDF3" w14:textId="77777777" w:rsidR="001E3972" w:rsidRPr="00E06403" w:rsidRDefault="001E3972">
            <w:pPr>
              <w:snapToGrid w:val="0"/>
              <w:rPr>
                <w:shd w:val="clear" w:color="auto" w:fill="FFFFFF"/>
                <w:lang w:eastAsia="en-US"/>
              </w:rPr>
            </w:pPr>
          </w:p>
        </w:tc>
        <w:tc>
          <w:tcPr>
            <w:tcW w:w="1392" w:type="dxa"/>
            <w:tcBorders>
              <w:top w:val="single" w:sz="4" w:space="0" w:color="000000"/>
              <w:left w:val="single" w:sz="4" w:space="0" w:color="000000"/>
              <w:bottom w:val="single" w:sz="4" w:space="0" w:color="000000"/>
            </w:tcBorders>
            <w:shd w:val="clear" w:color="auto" w:fill="auto"/>
          </w:tcPr>
          <w:p w14:paraId="191A380F" w14:textId="0BC2946A" w:rsidR="001E3972" w:rsidRPr="00E06403" w:rsidRDefault="00A7570B">
            <w:pPr>
              <w:jc w:val="center"/>
            </w:pPr>
            <w:r>
              <w:t>Д</w:t>
            </w:r>
            <w:r w:rsidR="00825295">
              <w:t>Р</w:t>
            </w:r>
            <w:r>
              <w:t xml:space="preserve">Н </w:t>
            </w:r>
            <w:r w:rsidR="00825295">
              <w:t>16</w:t>
            </w:r>
            <w:r w:rsidR="001E3972" w:rsidRPr="00E06403">
              <w:t>.7-З1</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556B1" w14:textId="77777777" w:rsidR="001E3972" w:rsidRPr="00E06403" w:rsidRDefault="001E3972">
            <w:pPr>
              <w:ind w:right="-5"/>
              <w:jc w:val="both"/>
            </w:pPr>
            <w:r w:rsidRPr="00E06403">
              <w:rPr>
                <w:lang w:eastAsia="en-US"/>
              </w:rPr>
              <w:t>Знаходити нову текстову, графічну, аудіо та відео інформацію з  питань, пов’язаних з загальною академічною та професійною діяльністю, що міститься в іншомовних матеріалах, користуючись відповідними пошуковими методами</w:t>
            </w:r>
          </w:p>
        </w:tc>
      </w:tr>
      <w:tr w:rsidR="001E3972" w:rsidRPr="00E06403" w14:paraId="71E7DF18" w14:textId="77777777" w:rsidTr="008B3CD4">
        <w:tc>
          <w:tcPr>
            <w:tcW w:w="960" w:type="dxa"/>
            <w:vMerge/>
            <w:tcBorders>
              <w:top w:val="single" w:sz="4" w:space="0" w:color="000000"/>
              <w:left w:val="single" w:sz="4" w:space="0" w:color="000000"/>
              <w:bottom w:val="single" w:sz="4" w:space="0" w:color="000000"/>
            </w:tcBorders>
            <w:shd w:val="clear" w:color="auto" w:fill="auto"/>
          </w:tcPr>
          <w:p w14:paraId="402F4ACA" w14:textId="77777777" w:rsidR="001E3972" w:rsidRPr="00E06403" w:rsidRDefault="001E3972">
            <w:pPr>
              <w:snapToGrid w:val="0"/>
              <w:rPr>
                <w:shd w:val="clear" w:color="auto" w:fill="FFFFFF"/>
              </w:rPr>
            </w:pPr>
          </w:p>
        </w:tc>
        <w:tc>
          <w:tcPr>
            <w:tcW w:w="1392" w:type="dxa"/>
            <w:tcBorders>
              <w:top w:val="single" w:sz="4" w:space="0" w:color="000000"/>
              <w:left w:val="single" w:sz="4" w:space="0" w:color="000000"/>
              <w:bottom w:val="single" w:sz="4" w:space="0" w:color="000000"/>
            </w:tcBorders>
            <w:shd w:val="clear" w:color="auto" w:fill="auto"/>
          </w:tcPr>
          <w:p w14:paraId="71550A10" w14:textId="18623097" w:rsidR="001E3972" w:rsidRPr="00E06403" w:rsidRDefault="0091374B">
            <w:pPr>
              <w:jc w:val="center"/>
            </w:pPr>
            <w:r>
              <w:t>Д</w:t>
            </w:r>
            <w:r w:rsidR="0098436E">
              <w:t>Р</w:t>
            </w:r>
            <w:r>
              <w:t xml:space="preserve">Н </w:t>
            </w:r>
            <w:r w:rsidR="0098436E">
              <w:t>16</w:t>
            </w:r>
            <w:r w:rsidR="001E3972" w:rsidRPr="00E06403">
              <w:t>.8-З1</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0011F" w14:textId="77777777" w:rsidR="001E3972" w:rsidRPr="00E06403" w:rsidRDefault="008B3CD4">
            <w:pPr>
              <w:ind w:right="-5"/>
              <w:jc w:val="both"/>
              <w:rPr>
                <w:lang w:eastAsia="en-US"/>
              </w:rPr>
            </w:pPr>
            <w:r w:rsidRPr="00E06403">
              <w:rPr>
                <w:lang w:eastAsia="en-US"/>
              </w:rPr>
              <w:t>Розрізняти різні жанри автентичних текстів, пов’язаних зі спеціальністю, та визначати позицію і точки зору автора</w:t>
            </w:r>
          </w:p>
        </w:tc>
      </w:tr>
      <w:tr w:rsidR="001E3972" w:rsidRPr="00E06403" w14:paraId="4E1BF077" w14:textId="77777777" w:rsidTr="008B3CD4">
        <w:tc>
          <w:tcPr>
            <w:tcW w:w="960" w:type="dxa"/>
            <w:vMerge/>
            <w:tcBorders>
              <w:top w:val="single" w:sz="4" w:space="0" w:color="000000"/>
              <w:left w:val="single" w:sz="4" w:space="0" w:color="000000"/>
              <w:bottom w:val="single" w:sz="4" w:space="0" w:color="000000"/>
            </w:tcBorders>
            <w:shd w:val="clear" w:color="auto" w:fill="auto"/>
          </w:tcPr>
          <w:p w14:paraId="67669DF1" w14:textId="77777777" w:rsidR="001E3972" w:rsidRPr="00E06403" w:rsidRDefault="001E3972">
            <w:pPr>
              <w:snapToGrid w:val="0"/>
              <w:rPr>
                <w:sz w:val="28"/>
                <w:szCs w:val="28"/>
                <w:shd w:val="clear" w:color="auto" w:fill="FFFFFF"/>
                <w:lang w:eastAsia="en-US"/>
              </w:rPr>
            </w:pPr>
          </w:p>
        </w:tc>
        <w:tc>
          <w:tcPr>
            <w:tcW w:w="1392" w:type="dxa"/>
            <w:tcBorders>
              <w:top w:val="single" w:sz="4" w:space="0" w:color="000000"/>
              <w:left w:val="single" w:sz="4" w:space="0" w:color="000000"/>
              <w:bottom w:val="single" w:sz="4" w:space="0" w:color="000000"/>
            </w:tcBorders>
            <w:shd w:val="clear" w:color="auto" w:fill="auto"/>
          </w:tcPr>
          <w:p w14:paraId="66C61B10" w14:textId="1B196938" w:rsidR="001E3972" w:rsidRPr="00E06403" w:rsidRDefault="0091374B">
            <w:pPr>
              <w:jc w:val="center"/>
            </w:pPr>
            <w:r>
              <w:t>Д</w:t>
            </w:r>
            <w:r w:rsidR="0098436E">
              <w:t>Р</w:t>
            </w:r>
            <w:r>
              <w:t xml:space="preserve">Н </w:t>
            </w:r>
            <w:r w:rsidR="0098436E">
              <w:t>6</w:t>
            </w:r>
            <w:r w:rsidR="001E3972" w:rsidRPr="00E06403">
              <w:t>.9-З1</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91FF5" w14:textId="77777777" w:rsidR="001E3972" w:rsidRPr="00E06403" w:rsidRDefault="001E3972">
            <w:pPr>
              <w:ind w:right="-5"/>
              <w:jc w:val="both"/>
            </w:pPr>
            <w:r w:rsidRPr="00E06403">
              <w:rPr>
                <w:lang w:eastAsia="en-US"/>
              </w:rPr>
              <w:t>Аналізувати інформацію з іншомовних джерел для отримання даних, необхідних для виконання загальних академічних та професійних завдань</w:t>
            </w:r>
          </w:p>
        </w:tc>
      </w:tr>
      <w:tr w:rsidR="001E3972" w:rsidRPr="00E06403" w14:paraId="22498900" w14:textId="77777777" w:rsidTr="008B3CD4">
        <w:tc>
          <w:tcPr>
            <w:tcW w:w="960" w:type="dxa"/>
            <w:vMerge/>
            <w:tcBorders>
              <w:top w:val="single" w:sz="4" w:space="0" w:color="000000"/>
              <w:left w:val="single" w:sz="4" w:space="0" w:color="000000"/>
              <w:bottom w:val="single" w:sz="4" w:space="0" w:color="000000"/>
            </w:tcBorders>
            <w:shd w:val="clear" w:color="auto" w:fill="auto"/>
          </w:tcPr>
          <w:p w14:paraId="20E4E5BE" w14:textId="77777777" w:rsidR="001E3972" w:rsidRPr="00E06403" w:rsidRDefault="001E3972">
            <w:pPr>
              <w:snapToGrid w:val="0"/>
              <w:rPr>
                <w:shd w:val="clear" w:color="auto" w:fill="FFFFFF"/>
              </w:rPr>
            </w:pPr>
          </w:p>
        </w:tc>
        <w:tc>
          <w:tcPr>
            <w:tcW w:w="1392" w:type="dxa"/>
            <w:tcBorders>
              <w:top w:val="single" w:sz="4" w:space="0" w:color="000000"/>
              <w:left w:val="single" w:sz="4" w:space="0" w:color="000000"/>
              <w:bottom w:val="single" w:sz="4" w:space="0" w:color="000000"/>
            </w:tcBorders>
            <w:shd w:val="clear" w:color="auto" w:fill="auto"/>
          </w:tcPr>
          <w:p w14:paraId="084E5BB4" w14:textId="5DA8B122" w:rsidR="001E3972" w:rsidRPr="00E06403" w:rsidRDefault="00A50B2B">
            <w:pPr>
              <w:jc w:val="center"/>
            </w:pPr>
            <w:r>
              <w:t>Д</w:t>
            </w:r>
            <w:r w:rsidR="00533A77">
              <w:t>Р</w:t>
            </w:r>
            <w:r>
              <w:t xml:space="preserve">Н </w:t>
            </w:r>
            <w:r w:rsidR="00533A77">
              <w:t>6</w:t>
            </w:r>
            <w:r w:rsidR="001E3972" w:rsidRPr="00E06403">
              <w:t>.10-З1</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0CC47" w14:textId="77777777" w:rsidR="001E3972" w:rsidRPr="00E06403" w:rsidRDefault="001E3972">
            <w:pPr>
              <w:ind w:right="-5"/>
              <w:jc w:val="both"/>
            </w:pPr>
            <w:r w:rsidRPr="00E06403">
              <w:rPr>
                <w:lang w:eastAsia="en-US"/>
              </w:rPr>
              <w:t>Викладати власні думки та аналізувати результати роботи під час нарад,  зборів та семінарів</w:t>
            </w:r>
          </w:p>
        </w:tc>
      </w:tr>
      <w:tr w:rsidR="001E3972" w:rsidRPr="00E06403" w14:paraId="310305E9" w14:textId="77777777" w:rsidTr="008B3CD4">
        <w:tc>
          <w:tcPr>
            <w:tcW w:w="960" w:type="dxa"/>
            <w:vMerge/>
            <w:tcBorders>
              <w:top w:val="single" w:sz="4" w:space="0" w:color="000000"/>
              <w:left w:val="single" w:sz="4" w:space="0" w:color="000000"/>
              <w:bottom w:val="single" w:sz="4" w:space="0" w:color="000000"/>
            </w:tcBorders>
            <w:shd w:val="clear" w:color="auto" w:fill="auto"/>
          </w:tcPr>
          <w:p w14:paraId="7A198A3B" w14:textId="77777777" w:rsidR="001E3972" w:rsidRPr="00E06403" w:rsidRDefault="001E3972">
            <w:pPr>
              <w:snapToGrid w:val="0"/>
              <w:rPr>
                <w:shd w:val="clear" w:color="auto" w:fill="FFFFFF"/>
                <w:lang w:eastAsia="en-US"/>
              </w:rPr>
            </w:pPr>
          </w:p>
        </w:tc>
        <w:tc>
          <w:tcPr>
            <w:tcW w:w="1392" w:type="dxa"/>
            <w:tcBorders>
              <w:top w:val="single" w:sz="4" w:space="0" w:color="000000"/>
              <w:left w:val="single" w:sz="4" w:space="0" w:color="000000"/>
              <w:bottom w:val="single" w:sz="4" w:space="0" w:color="000000"/>
            </w:tcBorders>
            <w:shd w:val="clear" w:color="auto" w:fill="auto"/>
          </w:tcPr>
          <w:p w14:paraId="40D8F358" w14:textId="3E23C417" w:rsidR="001E3972" w:rsidRPr="00E06403" w:rsidRDefault="00EE3C94">
            <w:pPr>
              <w:jc w:val="center"/>
            </w:pPr>
            <w:r>
              <w:t>Д</w:t>
            </w:r>
            <w:r w:rsidR="00B90073">
              <w:t>Р</w:t>
            </w:r>
            <w:r>
              <w:t xml:space="preserve">Н </w:t>
            </w:r>
            <w:r w:rsidR="00B90073">
              <w:t>6</w:t>
            </w:r>
            <w:r w:rsidR="001E3972" w:rsidRPr="00E06403">
              <w:t>.11-З1</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C3ED3" w14:textId="77777777" w:rsidR="001E3972" w:rsidRPr="00E06403" w:rsidRDefault="001E3972">
            <w:pPr>
              <w:ind w:right="-5"/>
              <w:jc w:val="both"/>
            </w:pPr>
            <w:r w:rsidRPr="00E06403">
              <w:rPr>
                <w:lang w:eastAsia="en-US"/>
              </w:rPr>
              <w:t>Розуміти та описувати графіки, таблиці, діаграми тощо, використовуючи мовні форми та граматичні структури, властиві для опису засобів візуалізації</w:t>
            </w:r>
          </w:p>
        </w:tc>
      </w:tr>
      <w:tr w:rsidR="001E3972" w:rsidRPr="00E06403" w14:paraId="471E0F19" w14:textId="77777777" w:rsidTr="008B3CD4">
        <w:tc>
          <w:tcPr>
            <w:tcW w:w="960" w:type="dxa"/>
            <w:vMerge/>
            <w:tcBorders>
              <w:top w:val="single" w:sz="4" w:space="0" w:color="000000"/>
              <w:left w:val="single" w:sz="4" w:space="0" w:color="000000"/>
              <w:bottom w:val="single" w:sz="4" w:space="0" w:color="000000"/>
            </w:tcBorders>
            <w:shd w:val="clear" w:color="auto" w:fill="auto"/>
          </w:tcPr>
          <w:p w14:paraId="5C068CA4" w14:textId="77777777" w:rsidR="001E3972" w:rsidRPr="00E06403" w:rsidRDefault="001E3972">
            <w:pPr>
              <w:snapToGrid w:val="0"/>
              <w:rPr>
                <w:shd w:val="clear" w:color="auto" w:fill="FFFFFF"/>
                <w:lang w:eastAsia="en-US"/>
              </w:rPr>
            </w:pPr>
          </w:p>
        </w:tc>
        <w:tc>
          <w:tcPr>
            <w:tcW w:w="1392" w:type="dxa"/>
            <w:tcBorders>
              <w:top w:val="single" w:sz="4" w:space="0" w:color="000000"/>
              <w:left w:val="single" w:sz="4" w:space="0" w:color="000000"/>
              <w:bottom w:val="single" w:sz="4" w:space="0" w:color="000000"/>
            </w:tcBorders>
            <w:shd w:val="clear" w:color="auto" w:fill="auto"/>
          </w:tcPr>
          <w:p w14:paraId="024E56FC" w14:textId="409868CF" w:rsidR="001E3972" w:rsidRPr="00E06403" w:rsidRDefault="001F46FB">
            <w:pPr>
              <w:jc w:val="center"/>
            </w:pPr>
            <w:r>
              <w:t>Д</w:t>
            </w:r>
            <w:r w:rsidR="00B90073">
              <w:t>Р</w:t>
            </w:r>
            <w:r>
              <w:t xml:space="preserve">Н </w:t>
            </w:r>
            <w:r w:rsidR="00B90073">
              <w:t>7</w:t>
            </w:r>
            <w:r w:rsidR="001E3972" w:rsidRPr="00E06403">
              <w:t>.12-З1</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BA823" w14:textId="77777777" w:rsidR="001E3972" w:rsidRPr="00E06403" w:rsidRDefault="001E3972">
            <w:pPr>
              <w:ind w:right="-5"/>
              <w:jc w:val="both"/>
            </w:pPr>
            <w:r w:rsidRPr="00E06403">
              <w:rPr>
                <w:lang w:eastAsia="en-US"/>
              </w:rPr>
              <w:t>Складати ділову документацію (звіт, огляд тощо) з високим рівнем граматичної коректності</w:t>
            </w:r>
          </w:p>
        </w:tc>
      </w:tr>
    </w:tbl>
    <w:p w14:paraId="67360E64" w14:textId="77777777" w:rsidR="001E3972" w:rsidRPr="00E06403" w:rsidRDefault="001E3972">
      <w:pPr>
        <w:pStyle w:val="1"/>
        <w:spacing w:after="120"/>
        <w:jc w:val="center"/>
        <w:rPr>
          <w:rFonts w:ascii="Times New Roman" w:hAnsi="Times New Roman" w:cs="Times New Roman"/>
        </w:rPr>
      </w:pPr>
      <w:bookmarkStart w:id="7" w:name="_Toc30427479"/>
      <w:bookmarkEnd w:id="4"/>
      <w:r w:rsidRPr="00E06403">
        <w:rPr>
          <w:rFonts w:ascii="Times New Roman" w:hAnsi="Times New Roman" w:cs="Times New Roman"/>
          <w:b/>
          <w:bCs/>
          <w:color w:val="000000"/>
          <w:sz w:val="28"/>
          <w:szCs w:val="28"/>
        </w:rPr>
        <w:t>3 БАЗОВІ ДИСЦИПЛІНИ</w:t>
      </w:r>
      <w:bookmarkEnd w:id="7"/>
      <w:r w:rsidRPr="00E06403">
        <w:rPr>
          <w:rFonts w:ascii="Times New Roman" w:hAnsi="Times New Roman" w:cs="Times New Roman"/>
          <w:b/>
          <w:bCs/>
          <w:color w:val="000000"/>
          <w:sz w:val="28"/>
          <w:szCs w:val="28"/>
        </w:rPr>
        <w:t xml:space="preserve"> </w:t>
      </w:r>
    </w:p>
    <w:p w14:paraId="1FD30A24" w14:textId="77777777" w:rsidR="001E3972" w:rsidRPr="00E06403" w:rsidRDefault="001E3972">
      <w:pPr>
        <w:pStyle w:val="310"/>
        <w:widowControl w:val="0"/>
        <w:spacing w:before="120"/>
        <w:ind w:left="0" w:firstLine="567"/>
      </w:pPr>
      <w:r w:rsidRPr="00E06403">
        <w:rPr>
          <w:spacing w:val="0"/>
          <w:sz w:val="24"/>
          <w:szCs w:val="24"/>
        </w:rPr>
        <w:t>Базовими дисциплінами є дисципліни які вивчалися студентами на освітньому рівні бакалавр, що формують компетентності щодо здатності до ініціативності, відповідальності та навичок до безпечної діяльності відповідно до майбутнього профілю роботи.</w:t>
      </w:r>
    </w:p>
    <w:p w14:paraId="7E38CB8F" w14:textId="77777777" w:rsidR="001E3972" w:rsidRPr="00E06403" w:rsidRDefault="001E3972">
      <w:pPr>
        <w:pStyle w:val="1"/>
        <w:spacing w:after="120"/>
        <w:jc w:val="center"/>
        <w:rPr>
          <w:rFonts w:ascii="Times New Roman" w:hAnsi="Times New Roman" w:cs="Times New Roman"/>
        </w:rPr>
      </w:pPr>
      <w:bookmarkStart w:id="8" w:name="_Toc30427480"/>
      <w:r w:rsidRPr="00E06403">
        <w:rPr>
          <w:rFonts w:ascii="Times New Roman" w:hAnsi="Times New Roman" w:cs="Times New Roman"/>
          <w:b/>
          <w:bCs/>
          <w:color w:val="000000"/>
          <w:sz w:val="28"/>
          <w:szCs w:val="28"/>
        </w:rPr>
        <w:t>4 ОБСЯГ І РОЗПОДІЛ ЗА ФОРМАМИ ОРГАНІЗАЦІЇ ОСВІТНЬОГО ПРОЦЕСУ ТА ВИДАМИ НАВЧАЛЬНИХ ЗАНЯТЬ</w:t>
      </w:r>
      <w:bookmarkEnd w:id="8"/>
      <w:r w:rsidRPr="00E06403">
        <w:rPr>
          <w:rFonts w:ascii="Times New Roman" w:hAnsi="Times New Roman" w:cs="Times New Roman"/>
          <w:b/>
          <w:bCs/>
          <w:color w:val="000000"/>
          <w:sz w:val="28"/>
          <w:szCs w:val="28"/>
        </w:rPr>
        <w:t xml:space="preserve"> </w:t>
      </w:r>
    </w:p>
    <w:tbl>
      <w:tblPr>
        <w:tblW w:w="5000" w:type="pct"/>
        <w:tblInd w:w="-5" w:type="dxa"/>
        <w:tblLayout w:type="fixed"/>
        <w:tblLook w:val="0000" w:firstRow="0" w:lastRow="0" w:firstColumn="0" w:lastColumn="0" w:noHBand="0" w:noVBand="0"/>
      </w:tblPr>
      <w:tblGrid>
        <w:gridCol w:w="1468"/>
        <w:gridCol w:w="746"/>
        <w:gridCol w:w="1074"/>
        <w:gridCol w:w="1299"/>
        <w:gridCol w:w="1173"/>
        <w:gridCol w:w="1299"/>
        <w:gridCol w:w="1173"/>
        <w:gridCol w:w="1396"/>
      </w:tblGrid>
      <w:tr w:rsidR="001E3972" w:rsidRPr="00E06403" w14:paraId="37592148" w14:textId="77777777">
        <w:tc>
          <w:tcPr>
            <w:tcW w:w="1471" w:type="dxa"/>
            <w:vMerge w:val="restart"/>
            <w:tcBorders>
              <w:top w:val="single" w:sz="4" w:space="0" w:color="000000"/>
              <w:left w:val="single" w:sz="4" w:space="0" w:color="000000"/>
              <w:bottom w:val="single" w:sz="4" w:space="0" w:color="000000"/>
            </w:tcBorders>
            <w:shd w:val="clear" w:color="auto" w:fill="auto"/>
            <w:vAlign w:val="center"/>
          </w:tcPr>
          <w:p w14:paraId="63E62DE6" w14:textId="77777777" w:rsidR="001E3972" w:rsidRPr="00E06403" w:rsidRDefault="001E3972">
            <w:pPr>
              <w:jc w:val="center"/>
            </w:pPr>
            <w:r w:rsidRPr="00E06403">
              <w:rPr>
                <w:b/>
              </w:rPr>
              <w:t>Вид навчальних занять</w:t>
            </w:r>
          </w:p>
        </w:tc>
        <w:tc>
          <w:tcPr>
            <w:tcW w:w="747" w:type="dxa"/>
            <w:vMerge w:val="restart"/>
            <w:tcBorders>
              <w:top w:val="single" w:sz="4" w:space="0" w:color="000000"/>
              <w:left w:val="single" w:sz="4" w:space="0" w:color="000000"/>
              <w:bottom w:val="single" w:sz="4" w:space="0" w:color="000000"/>
            </w:tcBorders>
            <w:shd w:val="clear" w:color="auto" w:fill="auto"/>
            <w:textDirection w:val="btLr"/>
            <w:vAlign w:val="center"/>
          </w:tcPr>
          <w:p w14:paraId="107BC1A0" w14:textId="77777777" w:rsidR="001E3972" w:rsidRPr="00E06403" w:rsidRDefault="001E3972">
            <w:pPr>
              <w:spacing w:after="120"/>
              <w:ind w:left="113" w:right="-6"/>
              <w:jc w:val="center"/>
            </w:pPr>
            <w:r w:rsidRPr="00E06403">
              <w:rPr>
                <w:b/>
              </w:rPr>
              <w:t>Обсяг</w:t>
            </w:r>
            <w:r w:rsidRPr="00E06403">
              <w:t xml:space="preserve">, </w:t>
            </w:r>
            <w:r w:rsidRPr="00E06403">
              <w:rPr>
                <w:i/>
              </w:rPr>
              <w:t>години</w:t>
            </w:r>
          </w:p>
        </w:tc>
        <w:tc>
          <w:tcPr>
            <w:tcW w:w="74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6BFCE45" w14:textId="77777777" w:rsidR="001E3972" w:rsidRPr="00E06403" w:rsidRDefault="001E3972">
            <w:pPr>
              <w:ind w:right="-5"/>
              <w:jc w:val="center"/>
            </w:pPr>
            <w:r w:rsidRPr="00E06403">
              <w:rPr>
                <w:b/>
              </w:rPr>
              <w:t>Розподіл за формами навчання</w:t>
            </w:r>
            <w:r w:rsidRPr="00E06403">
              <w:rPr>
                <w:i/>
              </w:rPr>
              <w:t>, години</w:t>
            </w:r>
          </w:p>
        </w:tc>
      </w:tr>
      <w:tr w:rsidR="001E3972" w:rsidRPr="00E06403" w14:paraId="6B305A0B" w14:textId="77777777">
        <w:tc>
          <w:tcPr>
            <w:tcW w:w="1471" w:type="dxa"/>
            <w:vMerge/>
            <w:tcBorders>
              <w:top w:val="single" w:sz="4" w:space="0" w:color="000000"/>
              <w:left w:val="single" w:sz="4" w:space="0" w:color="000000"/>
              <w:bottom w:val="single" w:sz="4" w:space="0" w:color="000000"/>
            </w:tcBorders>
            <w:shd w:val="clear" w:color="auto" w:fill="auto"/>
            <w:vAlign w:val="center"/>
          </w:tcPr>
          <w:p w14:paraId="715E9681" w14:textId="77777777" w:rsidR="001E3972" w:rsidRPr="00E06403" w:rsidRDefault="001E3972">
            <w:pPr>
              <w:snapToGrid w:val="0"/>
              <w:jc w:val="center"/>
              <w:rPr>
                <w:b/>
              </w:rPr>
            </w:pPr>
          </w:p>
        </w:tc>
        <w:tc>
          <w:tcPr>
            <w:tcW w:w="747" w:type="dxa"/>
            <w:vMerge/>
            <w:tcBorders>
              <w:top w:val="single" w:sz="4" w:space="0" w:color="000000"/>
              <w:left w:val="single" w:sz="4" w:space="0" w:color="000000"/>
              <w:bottom w:val="single" w:sz="4" w:space="0" w:color="000000"/>
            </w:tcBorders>
            <w:shd w:val="clear" w:color="auto" w:fill="auto"/>
            <w:textDirection w:val="btLr"/>
            <w:vAlign w:val="center"/>
          </w:tcPr>
          <w:p w14:paraId="54C0BA6A" w14:textId="77777777" w:rsidR="001E3972" w:rsidRPr="00E06403" w:rsidRDefault="001E3972">
            <w:pPr>
              <w:snapToGrid w:val="0"/>
              <w:jc w:val="center"/>
              <w:rPr>
                <w:b/>
              </w:rPr>
            </w:pPr>
          </w:p>
        </w:tc>
        <w:tc>
          <w:tcPr>
            <w:tcW w:w="2375" w:type="dxa"/>
            <w:gridSpan w:val="2"/>
            <w:tcBorders>
              <w:top w:val="single" w:sz="4" w:space="0" w:color="000000"/>
              <w:left w:val="single" w:sz="4" w:space="0" w:color="000000"/>
              <w:bottom w:val="single" w:sz="4" w:space="0" w:color="000000"/>
            </w:tcBorders>
            <w:shd w:val="clear" w:color="auto" w:fill="auto"/>
            <w:vAlign w:val="center"/>
          </w:tcPr>
          <w:p w14:paraId="00BC4F8D" w14:textId="77777777" w:rsidR="001E3972" w:rsidRPr="00E06403" w:rsidRDefault="001E3972">
            <w:pPr>
              <w:jc w:val="center"/>
            </w:pPr>
            <w:r w:rsidRPr="00E06403">
              <w:rPr>
                <w:b/>
              </w:rPr>
              <w:t>очна (денна)</w:t>
            </w:r>
          </w:p>
        </w:tc>
        <w:tc>
          <w:tcPr>
            <w:tcW w:w="2474" w:type="dxa"/>
            <w:gridSpan w:val="2"/>
            <w:tcBorders>
              <w:top w:val="single" w:sz="4" w:space="0" w:color="000000"/>
              <w:left w:val="single" w:sz="4" w:space="0" w:color="000000"/>
              <w:bottom w:val="single" w:sz="4" w:space="0" w:color="000000"/>
            </w:tcBorders>
            <w:shd w:val="clear" w:color="auto" w:fill="auto"/>
            <w:vAlign w:val="center"/>
          </w:tcPr>
          <w:p w14:paraId="53447BEF" w14:textId="77777777" w:rsidR="001E3972" w:rsidRPr="00E06403" w:rsidRDefault="001E3972">
            <w:pPr>
              <w:jc w:val="center"/>
            </w:pPr>
            <w:r w:rsidRPr="00E06403">
              <w:rPr>
                <w:b/>
              </w:rPr>
              <w:t>очна (вечірня)</w:t>
            </w:r>
          </w:p>
        </w:tc>
        <w:tc>
          <w:tcPr>
            <w:tcW w:w="25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536402" w14:textId="77777777" w:rsidR="001E3972" w:rsidRPr="00E06403" w:rsidRDefault="001E3972">
            <w:pPr>
              <w:ind w:right="-5"/>
              <w:jc w:val="center"/>
            </w:pPr>
            <w:r w:rsidRPr="00E06403">
              <w:rPr>
                <w:b/>
              </w:rPr>
              <w:t>заочна</w:t>
            </w:r>
          </w:p>
        </w:tc>
      </w:tr>
      <w:tr w:rsidR="001E3972" w:rsidRPr="00E06403" w14:paraId="7CEA9F25" w14:textId="77777777">
        <w:trPr>
          <w:trHeight w:val="695"/>
        </w:trPr>
        <w:tc>
          <w:tcPr>
            <w:tcW w:w="1471" w:type="dxa"/>
            <w:vMerge/>
            <w:tcBorders>
              <w:top w:val="single" w:sz="4" w:space="0" w:color="000000"/>
              <w:left w:val="single" w:sz="4" w:space="0" w:color="000000"/>
              <w:bottom w:val="single" w:sz="4" w:space="0" w:color="000000"/>
            </w:tcBorders>
            <w:shd w:val="clear" w:color="auto" w:fill="auto"/>
            <w:vAlign w:val="center"/>
          </w:tcPr>
          <w:p w14:paraId="38FB567A" w14:textId="77777777" w:rsidR="001E3972" w:rsidRPr="00E06403" w:rsidRDefault="001E3972">
            <w:pPr>
              <w:snapToGrid w:val="0"/>
              <w:jc w:val="center"/>
              <w:rPr>
                <w:b/>
              </w:rPr>
            </w:pPr>
          </w:p>
        </w:tc>
        <w:tc>
          <w:tcPr>
            <w:tcW w:w="747" w:type="dxa"/>
            <w:vMerge/>
            <w:tcBorders>
              <w:top w:val="single" w:sz="4" w:space="0" w:color="000000"/>
              <w:left w:val="single" w:sz="4" w:space="0" w:color="000000"/>
              <w:bottom w:val="single" w:sz="4" w:space="0" w:color="000000"/>
            </w:tcBorders>
            <w:shd w:val="clear" w:color="auto" w:fill="auto"/>
            <w:textDirection w:val="btLr"/>
            <w:vAlign w:val="center"/>
          </w:tcPr>
          <w:p w14:paraId="1D31512D" w14:textId="77777777" w:rsidR="001E3972" w:rsidRPr="00E06403" w:rsidRDefault="001E3972">
            <w:pPr>
              <w:snapToGrid w:val="0"/>
              <w:jc w:val="center"/>
              <w:rPr>
                <w:bCs/>
                <w:color w:val="000000"/>
              </w:rPr>
            </w:pPr>
          </w:p>
        </w:tc>
        <w:tc>
          <w:tcPr>
            <w:tcW w:w="1075" w:type="dxa"/>
            <w:tcBorders>
              <w:top w:val="single" w:sz="4" w:space="0" w:color="000000"/>
              <w:left w:val="single" w:sz="4" w:space="0" w:color="000000"/>
              <w:bottom w:val="single" w:sz="4" w:space="0" w:color="000000"/>
            </w:tcBorders>
            <w:shd w:val="clear" w:color="auto" w:fill="auto"/>
          </w:tcPr>
          <w:p w14:paraId="0803F06F" w14:textId="77777777" w:rsidR="001E3972" w:rsidRPr="00E06403" w:rsidRDefault="001E3972">
            <w:pPr>
              <w:jc w:val="center"/>
            </w:pPr>
            <w:r w:rsidRPr="00E06403">
              <w:rPr>
                <w:bCs/>
                <w:color w:val="000000"/>
              </w:rPr>
              <w:t>аудиторні заняття</w:t>
            </w:r>
          </w:p>
        </w:tc>
        <w:tc>
          <w:tcPr>
            <w:tcW w:w="1300" w:type="dxa"/>
            <w:tcBorders>
              <w:top w:val="single" w:sz="4" w:space="0" w:color="000000"/>
              <w:left w:val="single" w:sz="4" w:space="0" w:color="000000"/>
              <w:bottom w:val="single" w:sz="4" w:space="0" w:color="000000"/>
            </w:tcBorders>
            <w:shd w:val="clear" w:color="auto" w:fill="auto"/>
            <w:vAlign w:val="center"/>
          </w:tcPr>
          <w:p w14:paraId="1A2B97EF" w14:textId="77777777" w:rsidR="001E3972" w:rsidRPr="00E06403" w:rsidRDefault="001E3972">
            <w:pPr>
              <w:jc w:val="center"/>
            </w:pPr>
            <w:r w:rsidRPr="00E06403">
              <w:t>самостійна робота</w:t>
            </w:r>
          </w:p>
        </w:tc>
        <w:tc>
          <w:tcPr>
            <w:tcW w:w="1174" w:type="dxa"/>
            <w:tcBorders>
              <w:top w:val="single" w:sz="4" w:space="0" w:color="000000"/>
              <w:left w:val="single" w:sz="4" w:space="0" w:color="000000"/>
              <w:bottom w:val="single" w:sz="4" w:space="0" w:color="000000"/>
            </w:tcBorders>
            <w:shd w:val="clear" w:color="auto" w:fill="auto"/>
          </w:tcPr>
          <w:p w14:paraId="15707BDA" w14:textId="77777777" w:rsidR="001E3972" w:rsidRPr="00E06403" w:rsidRDefault="001E3972">
            <w:pPr>
              <w:jc w:val="center"/>
            </w:pPr>
            <w:r w:rsidRPr="00E06403">
              <w:rPr>
                <w:bCs/>
                <w:color w:val="000000"/>
              </w:rPr>
              <w:t>аудиторні заняття</w:t>
            </w:r>
          </w:p>
        </w:tc>
        <w:tc>
          <w:tcPr>
            <w:tcW w:w="1300" w:type="dxa"/>
            <w:tcBorders>
              <w:top w:val="single" w:sz="4" w:space="0" w:color="000000"/>
              <w:left w:val="single" w:sz="4" w:space="0" w:color="000000"/>
              <w:bottom w:val="single" w:sz="4" w:space="0" w:color="000000"/>
            </w:tcBorders>
            <w:shd w:val="clear" w:color="auto" w:fill="auto"/>
            <w:vAlign w:val="center"/>
          </w:tcPr>
          <w:p w14:paraId="174C0D60" w14:textId="77777777" w:rsidR="001E3972" w:rsidRPr="00E06403" w:rsidRDefault="001E3972">
            <w:pPr>
              <w:jc w:val="center"/>
            </w:pPr>
            <w:r w:rsidRPr="00E06403">
              <w:t>самостійна робота</w:t>
            </w:r>
          </w:p>
        </w:tc>
        <w:tc>
          <w:tcPr>
            <w:tcW w:w="1174" w:type="dxa"/>
            <w:tcBorders>
              <w:top w:val="single" w:sz="4" w:space="0" w:color="000000"/>
              <w:left w:val="single" w:sz="4" w:space="0" w:color="000000"/>
              <w:bottom w:val="single" w:sz="4" w:space="0" w:color="000000"/>
            </w:tcBorders>
            <w:shd w:val="clear" w:color="auto" w:fill="auto"/>
          </w:tcPr>
          <w:p w14:paraId="5BA9D1AC" w14:textId="77777777" w:rsidR="001E3972" w:rsidRPr="00E06403" w:rsidRDefault="001E3972">
            <w:pPr>
              <w:jc w:val="center"/>
            </w:pPr>
            <w:r w:rsidRPr="00E06403">
              <w:rPr>
                <w:bCs/>
                <w:color w:val="000000"/>
              </w:rPr>
              <w:t>аудиторні заняття</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D9D5C" w14:textId="77777777" w:rsidR="001E3972" w:rsidRPr="00E06403" w:rsidRDefault="001E3972">
            <w:pPr>
              <w:jc w:val="center"/>
            </w:pPr>
            <w:r w:rsidRPr="00E06403">
              <w:t>самостійна робота</w:t>
            </w:r>
          </w:p>
        </w:tc>
      </w:tr>
      <w:tr w:rsidR="001E3972" w:rsidRPr="00E06403" w14:paraId="558CF67C" w14:textId="77777777">
        <w:tc>
          <w:tcPr>
            <w:tcW w:w="1471" w:type="dxa"/>
            <w:tcBorders>
              <w:top w:val="single" w:sz="4" w:space="0" w:color="000000"/>
              <w:left w:val="single" w:sz="4" w:space="0" w:color="000000"/>
              <w:bottom w:val="single" w:sz="4" w:space="0" w:color="000000"/>
            </w:tcBorders>
            <w:shd w:val="clear" w:color="auto" w:fill="auto"/>
            <w:vAlign w:val="center"/>
          </w:tcPr>
          <w:p w14:paraId="4FE84EA5" w14:textId="77777777" w:rsidR="001E3972" w:rsidRPr="00E06403" w:rsidRDefault="001E3972">
            <w:r w:rsidRPr="00E06403">
              <w:t>лекційні</w:t>
            </w:r>
          </w:p>
        </w:tc>
        <w:tc>
          <w:tcPr>
            <w:tcW w:w="747" w:type="dxa"/>
            <w:tcBorders>
              <w:top w:val="single" w:sz="4" w:space="0" w:color="000000"/>
              <w:left w:val="single" w:sz="4" w:space="0" w:color="000000"/>
              <w:bottom w:val="single" w:sz="4" w:space="0" w:color="000000"/>
            </w:tcBorders>
            <w:shd w:val="clear" w:color="auto" w:fill="auto"/>
            <w:vAlign w:val="center"/>
          </w:tcPr>
          <w:p w14:paraId="1E1DE1B1" w14:textId="77777777" w:rsidR="001E3972" w:rsidRPr="00E06403" w:rsidRDefault="001E3972">
            <w:pPr>
              <w:jc w:val="center"/>
            </w:pPr>
            <w:r w:rsidRPr="00E06403">
              <w:rPr>
                <w:bCs/>
                <w:color w:val="000000"/>
              </w:rPr>
              <w:t>-</w:t>
            </w:r>
          </w:p>
        </w:tc>
        <w:tc>
          <w:tcPr>
            <w:tcW w:w="1075" w:type="dxa"/>
            <w:tcBorders>
              <w:top w:val="single" w:sz="4" w:space="0" w:color="000000"/>
              <w:left w:val="single" w:sz="4" w:space="0" w:color="000000"/>
              <w:bottom w:val="single" w:sz="4" w:space="0" w:color="000000"/>
            </w:tcBorders>
            <w:shd w:val="clear" w:color="auto" w:fill="auto"/>
            <w:vAlign w:val="center"/>
          </w:tcPr>
          <w:p w14:paraId="7B67FD4B" w14:textId="77777777" w:rsidR="001E3972" w:rsidRPr="00E06403" w:rsidRDefault="001E3972">
            <w:pPr>
              <w:jc w:val="center"/>
            </w:pPr>
            <w:r w:rsidRPr="00E06403">
              <w:rPr>
                <w:bCs/>
                <w:color w:val="000000"/>
              </w:rPr>
              <w:t>-</w:t>
            </w:r>
          </w:p>
        </w:tc>
        <w:tc>
          <w:tcPr>
            <w:tcW w:w="1300" w:type="dxa"/>
            <w:tcBorders>
              <w:top w:val="single" w:sz="4" w:space="0" w:color="000000"/>
              <w:left w:val="single" w:sz="4" w:space="0" w:color="000000"/>
              <w:bottom w:val="single" w:sz="4" w:space="0" w:color="000000"/>
            </w:tcBorders>
            <w:shd w:val="clear" w:color="auto" w:fill="auto"/>
            <w:vAlign w:val="center"/>
          </w:tcPr>
          <w:p w14:paraId="5F6D16B6" w14:textId="77777777" w:rsidR="001E3972" w:rsidRPr="00E06403" w:rsidRDefault="001E3972">
            <w:pPr>
              <w:jc w:val="center"/>
            </w:pPr>
            <w:r w:rsidRPr="00E06403">
              <w:rPr>
                <w:bCs/>
                <w:color w:val="000000"/>
              </w:rPr>
              <w:t>-</w:t>
            </w:r>
          </w:p>
        </w:tc>
        <w:tc>
          <w:tcPr>
            <w:tcW w:w="1174" w:type="dxa"/>
            <w:tcBorders>
              <w:top w:val="single" w:sz="4" w:space="0" w:color="000000"/>
              <w:left w:val="single" w:sz="4" w:space="0" w:color="000000"/>
              <w:bottom w:val="single" w:sz="4" w:space="0" w:color="000000"/>
            </w:tcBorders>
            <w:shd w:val="clear" w:color="auto" w:fill="auto"/>
            <w:vAlign w:val="center"/>
          </w:tcPr>
          <w:p w14:paraId="770D36AE" w14:textId="77777777" w:rsidR="001E3972" w:rsidRPr="00E06403" w:rsidRDefault="001E3972">
            <w:pPr>
              <w:jc w:val="center"/>
            </w:pPr>
            <w:r w:rsidRPr="00E06403">
              <w:rPr>
                <w:color w:val="000000"/>
              </w:rPr>
              <w:t>-</w:t>
            </w:r>
          </w:p>
        </w:tc>
        <w:tc>
          <w:tcPr>
            <w:tcW w:w="1300" w:type="dxa"/>
            <w:tcBorders>
              <w:top w:val="single" w:sz="4" w:space="0" w:color="000000"/>
              <w:left w:val="single" w:sz="4" w:space="0" w:color="000000"/>
              <w:bottom w:val="single" w:sz="4" w:space="0" w:color="000000"/>
            </w:tcBorders>
            <w:shd w:val="clear" w:color="auto" w:fill="auto"/>
            <w:vAlign w:val="center"/>
          </w:tcPr>
          <w:p w14:paraId="50F7A6FF" w14:textId="77777777" w:rsidR="001E3972" w:rsidRPr="00E06403" w:rsidRDefault="001E3972">
            <w:pPr>
              <w:jc w:val="center"/>
            </w:pPr>
            <w:r w:rsidRPr="00E06403">
              <w:rPr>
                <w:color w:val="000000"/>
              </w:rPr>
              <w:t>-</w:t>
            </w:r>
          </w:p>
        </w:tc>
        <w:tc>
          <w:tcPr>
            <w:tcW w:w="1174" w:type="dxa"/>
            <w:tcBorders>
              <w:top w:val="single" w:sz="4" w:space="0" w:color="000000"/>
              <w:left w:val="single" w:sz="4" w:space="0" w:color="000000"/>
              <w:bottom w:val="single" w:sz="4" w:space="0" w:color="000000"/>
            </w:tcBorders>
            <w:shd w:val="clear" w:color="auto" w:fill="auto"/>
            <w:vAlign w:val="center"/>
          </w:tcPr>
          <w:p w14:paraId="47CE7328" w14:textId="77777777" w:rsidR="001E3972" w:rsidRPr="00E06403" w:rsidRDefault="001E3972">
            <w:pPr>
              <w:jc w:val="center"/>
            </w:pPr>
            <w:r w:rsidRPr="00E06403">
              <w:rPr>
                <w:color w:val="000000"/>
              </w:rPr>
              <w:t>-</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49C4C" w14:textId="77777777" w:rsidR="001E3972" w:rsidRPr="00E06403" w:rsidRDefault="001E3972">
            <w:pPr>
              <w:jc w:val="center"/>
            </w:pPr>
            <w:r w:rsidRPr="00E06403">
              <w:rPr>
                <w:color w:val="000000"/>
              </w:rPr>
              <w:t>-</w:t>
            </w:r>
          </w:p>
        </w:tc>
      </w:tr>
      <w:tr w:rsidR="001E3972" w:rsidRPr="00E06403" w14:paraId="371E948D" w14:textId="77777777">
        <w:tc>
          <w:tcPr>
            <w:tcW w:w="1471" w:type="dxa"/>
            <w:tcBorders>
              <w:top w:val="single" w:sz="4" w:space="0" w:color="000000"/>
              <w:left w:val="single" w:sz="4" w:space="0" w:color="000000"/>
              <w:bottom w:val="single" w:sz="4" w:space="0" w:color="000000"/>
            </w:tcBorders>
            <w:shd w:val="clear" w:color="auto" w:fill="auto"/>
            <w:vAlign w:val="center"/>
          </w:tcPr>
          <w:p w14:paraId="1BD8DBF3" w14:textId="77777777" w:rsidR="001E3972" w:rsidRPr="00E06403" w:rsidRDefault="001E3972">
            <w:r w:rsidRPr="00E06403">
              <w:t>практичні</w:t>
            </w:r>
          </w:p>
        </w:tc>
        <w:tc>
          <w:tcPr>
            <w:tcW w:w="747" w:type="dxa"/>
            <w:tcBorders>
              <w:top w:val="single" w:sz="4" w:space="0" w:color="000000"/>
              <w:left w:val="single" w:sz="4" w:space="0" w:color="000000"/>
              <w:bottom w:val="single" w:sz="4" w:space="0" w:color="000000"/>
            </w:tcBorders>
            <w:shd w:val="clear" w:color="auto" w:fill="auto"/>
            <w:vAlign w:val="center"/>
          </w:tcPr>
          <w:p w14:paraId="697AB824" w14:textId="77777777" w:rsidR="001E3972" w:rsidRPr="00E06403" w:rsidRDefault="001E3972">
            <w:pPr>
              <w:jc w:val="center"/>
            </w:pPr>
            <w:r w:rsidRPr="00E06403">
              <w:rPr>
                <w:bCs/>
                <w:color w:val="000000"/>
              </w:rPr>
              <w:t>180</w:t>
            </w:r>
          </w:p>
        </w:tc>
        <w:tc>
          <w:tcPr>
            <w:tcW w:w="1075" w:type="dxa"/>
            <w:tcBorders>
              <w:top w:val="single" w:sz="4" w:space="0" w:color="000000"/>
              <w:left w:val="single" w:sz="4" w:space="0" w:color="000000"/>
              <w:bottom w:val="single" w:sz="4" w:space="0" w:color="000000"/>
            </w:tcBorders>
            <w:shd w:val="clear" w:color="auto" w:fill="auto"/>
            <w:vAlign w:val="center"/>
          </w:tcPr>
          <w:p w14:paraId="23F72621" w14:textId="77777777" w:rsidR="001E3972" w:rsidRPr="00E06403" w:rsidRDefault="001E3972">
            <w:pPr>
              <w:jc w:val="center"/>
            </w:pPr>
            <w:r w:rsidRPr="00E06403">
              <w:rPr>
                <w:bCs/>
                <w:color w:val="000000"/>
              </w:rPr>
              <w:t>64</w:t>
            </w:r>
          </w:p>
        </w:tc>
        <w:tc>
          <w:tcPr>
            <w:tcW w:w="1300" w:type="dxa"/>
            <w:tcBorders>
              <w:top w:val="single" w:sz="4" w:space="0" w:color="000000"/>
              <w:left w:val="single" w:sz="4" w:space="0" w:color="000000"/>
              <w:bottom w:val="single" w:sz="4" w:space="0" w:color="000000"/>
            </w:tcBorders>
            <w:shd w:val="clear" w:color="auto" w:fill="auto"/>
            <w:vAlign w:val="center"/>
          </w:tcPr>
          <w:p w14:paraId="5B7E8CCA" w14:textId="77777777" w:rsidR="001E3972" w:rsidRPr="00E06403" w:rsidRDefault="001E3972">
            <w:pPr>
              <w:jc w:val="center"/>
            </w:pPr>
            <w:r w:rsidRPr="00E06403">
              <w:rPr>
                <w:bCs/>
                <w:color w:val="000000"/>
              </w:rPr>
              <w:t>116</w:t>
            </w:r>
          </w:p>
        </w:tc>
        <w:tc>
          <w:tcPr>
            <w:tcW w:w="1174" w:type="dxa"/>
            <w:tcBorders>
              <w:top w:val="single" w:sz="4" w:space="0" w:color="000000"/>
              <w:left w:val="single" w:sz="4" w:space="0" w:color="000000"/>
              <w:bottom w:val="single" w:sz="4" w:space="0" w:color="000000"/>
            </w:tcBorders>
            <w:shd w:val="clear" w:color="auto" w:fill="auto"/>
            <w:vAlign w:val="center"/>
          </w:tcPr>
          <w:p w14:paraId="20EC0231" w14:textId="77777777" w:rsidR="001E3972" w:rsidRPr="00E06403" w:rsidRDefault="001E3972">
            <w:pPr>
              <w:jc w:val="center"/>
            </w:pPr>
            <w:r w:rsidRPr="00E06403">
              <w:rPr>
                <w:color w:val="000000"/>
              </w:rPr>
              <w:t>-</w:t>
            </w:r>
          </w:p>
        </w:tc>
        <w:tc>
          <w:tcPr>
            <w:tcW w:w="1300" w:type="dxa"/>
            <w:tcBorders>
              <w:top w:val="single" w:sz="4" w:space="0" w:color="000000"/>
              <w:left w:val="single" w:sz="4" w:space="0" w:color="000000"/>
              <w:bottom w:val="single" w:sz="4" w:space="0" w:color="000000"/>
            </w:tcBorders>
            <w:shd w:val="clear" w:color="auto" w:fill="auto"/>
            <w:vAlign w:val="center"/>
          </w:tcPr>
          <w:p w14:paraId="191CDF5B" w14:textId="77777777" w:rsidR="001E3972" w:rsidRPr="00E06403" w:rsidRDefault="001E3972">
            <w:pPr>
              <w:jc w:val="center"/>
            </w:pPr>
            <w:r w:rsidRPr="00E06403">
              <w:rPr>
                <w:color w:val="000000"/>
              </w:rPr>
              <w:t>-</w:t>
            </w:r>
          </w:p>
        </w:tc>
        <w:tc>
          <w:tcPr>
            <w:tcW w:w="1174" w:type="dxa"/>
            <w:tcBorders>
              <w:top w:val="single" w:sz="4" w:space="0" w:color="000000"/>
              <w:left w:val="single" w:sz="4" w:space="0" w:color="000000"/>
              <w:bottom w:val="single" w:sz="4" w:space="0" w:color="000000"/>
            </w:tcBorders>
            <w:shd w:val="clear" w:color="auto" w:fill="auto"/>
            <w:vAlign w:val="center"/>
          </w:tcPr>
          <w:p w14:paraId="03B15977" w14:textId="77777777" w:rsidR="001E3972" w:rsidRPr="00E06403" w:rsidRDefault="001E3972">
            <w:pPr>
              <w:jc w:val="center"/>
            </w:pPr>
            <w:r w:rsidRPr="00E06403">
              <w:rPr>
                <w:color w:val="000000"/>
              </w:rPr>
              <w:t>-</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1CE92" w14:textId="77777777" w:rsidR="001E3972" w:rsidRPr="00E06403" w:rsidRDefault="001E3972">
            <w:pPr>
              <w:jc w:val="center"/>
            </w:pPr>
            <w:r w:rsidRPr="00E06403">
              <w:rPr>
                <w:color w:val="000000"/>
              </w:rPr>
              <w:t>-</w:t>
            </w:r>
          </w:p>
        </w:tc>
      </w:tr>
      <w:tr w:rsidR="001E3972" w:rsidRPr="00E06403" w14:paraId="168DCDD6" w14:textId="77777777">
        <w:tc>
          <w:tcPr>
            <w:tcW w:w="1471" w:type="dxa"/>
            <w:tcBorders>
              <w:top w:val="single" w:sz="4" w:space="0" w:color="000000"/>
              <w:left w:val="single" w:sz="4" w:space="0" w:color="000000"/>
              <w:bottom w:val="single" w:sz="4" w:space="0" w:color="000000"/>
            </w:tcBorders>
            <w:shd w:val="clear" w:color="auto" w:fill="auto"/>
            <w:vAlign w:val="center"/>
          </w:tcPr>
          <w:p w14:paraId="2B35B313" w14:textId="77777777" w:rsidR="001E3972" w:rsidRPr="00E06403" w:rsidRDefault="001E3972">
            <w:r w:rsidRPr="00E06403">
              <w:t>лабораторні</w:t>
            </w:r>
          </w:p>
        </w:tc>
        <w:tc>
          <w:tcPr>
            <w:tcW w:w="747" w:type="dxa"/>
            <w:tcBorders>
              <w:top w:val="single" w:sz="4" w:space="0" w:color="000000"/>
              <w:left w:val="single" w:sz="4" w:space="0" w:color="000000"/>
              <w:bottom w:val="single" w:sz="4" w:space="0" w:color="000000"/>
            </w:tcBorders>
            <w:shd w:val="clear" w:color="auto" w:fill="auto"/>
            <w:vAlign w:val="center"/>
          </w:tcPr>
          <w:p w14:paraId="4623AF2D" w14:textId="77777777" w:rsidR="001E3972" w:rsidRPr="00E06403" w:rsidRDefault="001E3972">
            <w:pPr>
              <w:jc w:val="center"/>
            </w:pPr>
            <w:r w:rsidRPr="00E06403">
              <w:rPr>
                <w:color w:val="000000"/>
              </w:rPr>
              <w:t>-</w:t>
            </w:r>
          </w:p>
        </w:tc>
        <w:tc>
          <w:tcPr>
            <w:tcW w:w="1075" w:type="dxa"/>
            <w:tcBorders>
              <w:top w:val="single" w:sz="4" w:space="0" w:color="000000"/>
              <w:left w:val="single" w:sz="4" w:space="0" w:color="000000"/>
              <w:bottom w:val="single" w:sz="4" w:space="0" w:color="000000"/>
            </w:tcBorders>
            <w:shd w:val="clear" w:color="auto" w:fill="auto"/>
            <w:vAlign w:val="center"/>
          </w:tcPr>
          <w:p w14:paraId="620431EE" w14:textId="77777777" w:rsidR="001E3972" w:rsidRPr="00E06403" w:rsidRDefault="001E3972">
            <w:pPr>
              <w:jc w:val="center"/>
            </w:pPr>
            <w:r w:rsidRPr="00E06403">
              <w:rPr>
                <w:color w:val="000000"/>
              </w:rPr>
              <w:t>-</w:t>
            </w:r>
          </w:p>
        </w:tc>
        <w:tc>
          <w:tcPr>
            <w:tcW w:w="1300" w:type="dxa"/>
            <w:tcBorders>
              <w:top w:val="single" w:sz="4" w:space="0" w:color="000000"/>
              <w:left w:val="single" w:sz="4" w:space="0" w:color="000000"/>
              <w:bottom w:val="single" w:sz="4" w:space="0" w:color="000000"/>
            </w:tcBorders>
            <w:shd w:val="clear" w:color="auto" w:fill="auto"/>
            <w:vAlign w:val="center"/>
          </w:tcPr>
          <w:p w14:paraId="55FC5678" w14:textId="77777777" w:rsidR="001E3972" w:rsidRPr="00E06403" w:rsidRDefault="001E3972">
            <w:pPr>
              <w:jc w:val="center"/>
            </w:pPr>
            <w:r w:rsidRPr="00E06403">
              <w:rPr>
                <w:color w:val="000000"/>
              </w:rPr>
              <w:t>-</w:t>
            </w:r>
          </w:p>
        </w:tc>
        <w:tc>
          <w:tcPr>
            <w:tcW w:w="1174" w:type="dxa"/>
            <w:tcBorders>
              <w:top w:val="single" w:sz="4" w:space="0" w:color="000000"/>
              <w:left w:val="single" w:sz="4" w:space="0" w:color="000000"/>
              <w:bottom w:val="single" w:sz="4" w:space="0" w:color="000000"/>
            </w:tcBorders>
            <w:shd w:val="clear" w:color="auto" w:fill="auto"/>
            <w:vAlign w:val="center"/>
          </w:tcPr>
          <w:p w14:paraId="4C8E1FB8" w14:textId="77777777" w:rsidR="001E3972" w:rsidRPr="00E06403" w:rsidRDefault="001E3972">
            <w:pPr>
              <w:jc w:val="center"/>
            </w:pPr>
            <w:r w:rsidRPr="00E06403">
              <w:rPr>
                <w:color w:val="000000"/>
              </w:rPr>
              <w:t>-</w:t>
            </w:r>
          </w:p>
        </w:tc>
        <w:tc>
          <w:tcPr>
            <w:tcW w:w="1300" w:type="dxa"/>
            <w:tcBorders>
              <w:top w:val="single" w:sz="4" w:space="0" w:color="000000"/>
              <w:left w:val="single" w:sz="4" w:space="0" w:color="000000"/>
              <w:bottom w:val="single" w:sz="4" w:space="0" w:color="000000"/>
            </w:tcBorders>
            <w:shd w:val="clear" w:color="auto" w:fill="auto"/>
            <w:vAlign w:val="center"/>
          </w:tcPr>
          <w:p w14:paraId="0363C5CA" w14:textId="77777777" w:rsidR="001E3972" w:rsidRPr="00E06403" w:rsidRDefault="001E3972">
            <w:pPr>
              <w:jc w:val="center"/>
            </w:pPr>
            <w:bookmarkStart w:id="9" w:name="_GoBack"/>
            <w:bookmarkEnd w:id="9"/>
            <w:r w:rsidRPr="00E06403">
              <w:rPr>
                <w:color w:val="000000"/>
              </w:rPr>
              <w:t>-</w:t>
            </w:r>
          </w:p>
        </w:tc>
        <w:tc>
          <w:tcPr>
            <w:tcW w:w="1174" w:type="dxa"/>
            <w:tcBorders>
              <w:top w:val="single" w:sz="4" w:space="0" w:color="000000"/>
              <w:left w:val="single" w:sz="4" w:space="0" w:color="000000"/>
              <w:bottom w:val="single" w:sz="4" w:space="0" w:color="000000"/>
            </w:tcBorders>
            <w:shd w:val="clear" w:color="auto" w:fill="auto"/>
            <w:vAlign w:val="center"/>
          </w:tcPr>
          <w:p w14:paraId="25A79819" w14:textId="77777777" w:rsidR="001E3972" w:rsidRPr="00E06403" w:rsidRDefault="001E3972">
            <w:pPr>
              <w:jc w:val="center"/>
            </w:pPr>
            <w:r w:rsidRPr="00E06403">
              <w:rPr>
                <w:color w:val="000000"/>
              </w:rPr>
              <w:t>-</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2B606" w14:textId="77777777" w:rsidR="001E3972" w:rsidRPr="00E06403" w:rsidRDefault="001E3972">
            <w:pPr>
              <w:jc w:val="center"/>
            </w:pPr>
            <w:r w:rsidRPr="00E06403">
              <w:rPr>
                <w:color w:val="000000"/>
              </w:rPr>
              <w:t>-</w:t>
            </w:r>
          </w:p>
        </w:tc>
      </w:tr>
      <w:tr w:rsidR="001E3972" w:rsidRPr="00E06403" w14:paraId="56B92E81" w14:textId="77777777">
        <w:tc>
          <w:tcPr>
            <w:tcW w:w="1471" w:type="dxa"/>
            <w:tcBorders>
              <w:top w:val="single" w:sz="4" w:space="0" w:color="000000"/>
              <w:left w:val="single" w:sz="4" w:space="0" w:color="000000"/>
              <w:bottom w:val="single" w:sz="4" w:space="0" w:color="000000"/>
            </w:tcBorders>
            <w:shd w:val="clear" w:color="auto" w:fill="auto"/>
            <w:vAlign w:val="center"/>
          </w:tcPr>
          <w:p w14:paraId="591E536C" w14:textId="77777777" w:rsidR="001E3972" w:rsidRPr="00E06403" w:rsidRDefault="001E3972">
            <w:r w:rsidRPr="00E06403">
              <w:t>семінари</w:t>
            </w:r>
          </w:p>
        </w:tc>
        <w:tc>
          <w:tcPr>
            <w:tcW w:w="747" w:type="dxa"/>
            <w:tcBorders>
              <w:top w:val="single" w:sz="4" w:space="0" w:color="000000"/>
              <w:left w:val="single" w:sz="4" w:space="0" w:color="000000"/>
              <w:bottom w:val="single" w:sz="4" w:space="0" w:color="000000"/>
            </w:tcBorders>
            <w:shd w:val="clear" w:color="auto" w:fill="auto"/>
            <w:vAlign w:val="center"/>
          </w:tcPr>
          <w:p w14:paraId="7B73376A" w14:textId="77777777" w:rsidR="001E3972" w:rsidRPr="00E06403" w:rsidRDefault="001E3972">
            <w:pPr>
              <w:jc w:val="center"/>
            </w:pPr>
            <w:r w:rsidRPr="00E06403">
              <w:rPr>
                <w:bCs/>
                <w:color w:val="000000"/>
              </w:rPr>
              <w:t>-</w:t>
            </w:r>
          </w:p>
        </w:tc>
        <w:tc>
          <w:tcPr>
            <w:tcW w:w="1075" w:type="dxa"/>
            <w:tcBorders>
              <w:top w:val="single" w:sz="4" w:space="0" w:color="000000"/>
              <w:left w:val="single" w:sz="4" w:space="0" w:color="000000"/>
              <w:bottom w:val="single" w:sz="4" w:space="0" w:color="000000"/>
            </w:tcBorders>
            <w:shd w:val="clear" w:color="auto" w:fill="auto"/>
            <w:vAlign w:val="center"/>
          </w:tcPr>
          <w:p w14:paraId="0E21CDE7" w14:textId="77777777" w:rsidR="001E3972" w:rsidRPr="00E06403" w:rsidRDefault="001E3972">
            <w:pPr>
              <w:jc w:val="center"/>
            </w:pPr>
            <w:r w:rsidRPr="00E06403">
              <w:rPr>
                <w:bCs/>
                <w:color w:val="000000"/>
              </w:rPr>
              <w:t>-</w:t>
            </w:r>
          </w:p>
        </w:tc>
        <w:tc>
          <w:tcPr>
            <w:tcW w:w="1300" w:type="dxa"/>
            <w:tcBorders>
              <w:top w:val="single" w:sz="4" w:space="0" w:color="000000"/>
              <w:left w:val="single" w:sz="4" w:space="0" w:color="000000"/>
              <w:bottom w:val="single" w:sz="4" w:space="0" w:color="000000"/>
            </w:tcBorders>
            <w:shd w:val="clear" w:color="auto" w:fill="auto"/>
            <w:vAlign w:val="center"/>
          </w:tcPr>
          <w:p w14:paraId="41E4DC14" w14:textId="77777777" w:rsidR="001E3972" w:rsidRPr="00E06403" w:rsidRDefault="001E3972">
            <w:pPr>
              <w:jc w:val="center"/>
            </w:pPr>
            <w:r w:rsidRPr="00E06403">
              <w:rPr>
                <w:bCs/>
                <w:color w:val="000000"/>
              </w:rPr>
              <w:t>-</w:t>
            </w:r>
          </w:p>
        </w:tc>
        <w:tc>
          <w:tcPr>
            <w:tcW w:w="1174" w:type="dxa"/>
            <w:tcBorders>
              <w:top w:val="single" w:sz="4" w:space="0" w:color="000000"/>
              <w:left w:val="single" w:sz="4" w:space="0" w:color="000000"/>
              <w:bottom w:val="single" w:sz="4" w:space="0" w:color="000000"/>
            </w:tcBorders>
            <w:shd w:val="clear" w:color="auto" w:fill="auto"/>
            <w:vAlign w:val="center"/>
          </w:tcPr>
          <w:p w14:paraId="03DBB7D9" w14:textId="77777777" w:rsidR="001E3972" w:rsidRPr="00E06403" w:rsidRDefault="001E3972">
            <w:pPr>
              <w:jc w:val="center"/>
            </w:pPr>
            <w:r w:rsidRPr="00E06403">
              <w:rPr>
                <w:bCs/>
                <w:color w:val="000000"/>
              </w:rPr>
              <w:t>-</w:t>
            </w:r>
          </w:p>
        </w:tc>
        <w:tc>
          <w:tcPr>
            <w:tcW w:w="1300" w:type="dxa"/>
            <w:tcBorders>
              <w:top w:val="single" w:sz="4" w:space="0" w:color="000000"/>
              <w:left w:val="single" w:sz="4" w:space="0" w:color="000000"/>
              <w:bottom w:val="single" w:sz="4" w:space="0" w:color="000000"/>
            </w:tcBorders>
            <w:shd w:val="clear" w:color="auto" w:fill="auto"/>
            <w:vAlign w:val="center"/>
          </w:tcPr>
          <w:p w14:paraId="1F28A560" w14:textId="77777777" w:rsidR="001E3972" w:rsidRPr="00E06403" w:rsidRDefault="001E3972">
            <w:pPr>
              <w:jc w:val="center"/>
            </w:pPr>
            <w:r w:rsidRPr="00E06403">
              <w:rPr>
                <w:bCs/>
                <w:color w:val="000000"/>
              </w:rPr>
              <w:t>-</w:t>
            </w:r>
          </w:p>
        </w:tc>
        <w:tc>
          <w:tcPr>
            <w:tcW w:w="1174" w:type="dxa"/>
            <w:tcBorders>
              <w:top w:val="single" w:sz="4" w:space="0" w:color="000000"/>
              <w:left w:val="single" w:sz="4" w:space="0" w:color="000000"/>
              <w:bottom w:val="single" w:sz="4" w:space="0" w:color="000000"/>
            </w:tcBorders>
            <w:shd w:val="clear" w:color="auto" w:fill="auto"/>
            <w:vAlign w:val="center"/>
          </w:tcPr>
          <w:p w14:paraId="755D076C" w14:textId="77777777" w:rsidR="001E3972" w:rsidRPr="00E06403" w:rsidRDefault="001E3972">
            <w:pPr>
              <w:jc w:val="center"/>
            </w:pPr>
            <w:r w:rsidRPr="00E06403">
              <w:rPr>
                <w:bCs/>
                <w:color w:val="000000"/>
              </w:rPr>
              <w:t>-</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2B93E" w14:textId="77777777" w:rsidR="001E3972" w:rsidRPr="00E06403" w:rsidRDefault="001E3972">
            <w:pPr>
              <w:jc w:val="center"/>
            </w:pPr>
            <w:r w:rsidRPr="00E06403">
              <w:rPr>
                <w:bCs/>
                <w:color w:val="000000"/>
              </w:rPr>
              <w:t>-</w:t>
            </w:r>
          </w:p>
        </w:tc>
      </w:tr>
      <w:tr w:rsidR="001E3972" w:rsidRPr="00E06403" w14:paraId="0CF12686" w14:textId="77777777">
        <w:tc>
          <w:tcPr>
            <w:tcW w:w="1471" w:type="dxa"/>
            <w:tcBorders>
              <w:top w:val="single" w:sz="4" w:space="0" w:color="000000"/>
              <w:left w:val="single" w:sz="4" w:space="0" w:color="000000"/>
              <w:bottom w:val="single" w:sz="4" w:space="0" w:color="000000"/>
            </w:tcBorders>
            <w:shd w:val="clear" w:color="auto" w:fill="auto"/>
            <w:vAlign w:val="center"/>
          </w:tcPr>
          <w:p w14:paraId="1939E06F" w14:textId="77777777" w:rsidR="001E3972" w:rsidRPr="00E06403" w:rsidRDefault="001E3972">
            <w:pPr>
              <w:jc w:val="right"/>
            </w:pPr>
            <w:r w:rsidRPr="00E06403">
              <w:t>РАЗОМ</w:t>
            </w:r>
          </w:p>
        </w:tc>
        <w:tc>
          <w:tcPr>
            <w:tcW w:w="747" w:type="dxa"/>
            <w:tcBorders>
              <w:top w:val="single" w:sz="4" w:space="0" w:color="000000"/>
              <w:left w:val="single" w:sz="4" w:space="0" w:color="000000"/>
              <w:bottom w:val="single" w:sz="4" w:space="0" w:color="000000"/>
            </w:tcBorders>
            <w:shd w:val="clear" w:color="auto" w:fill="auto"/>
            <w:vAlign w:val="center"/>
          </w:tcPr>
          <w:p w14:paraId="5C63C66F" w14:textId="77777777" w:rsidR="001E3972" w:rsidRPr="00E06403" w:rsidRDefault="001E3972">
            <w:pPr>
              <w:jc w:val="center"/>
            </w:pPr>
            <w:r w:rsidRPr="00E06403">
              <w:rPr>
                <w:bCs/>
                <w:color w:val="000000"/>
              </w:rPr>
              <w:t>180</w:t>
            </w:r>
          </w:p>
        </w:tc>
        <w:tc>
          <w:tcPr>
            <w:tcW w:w="1075" w:type="dxa"/>
            <w:tcBorders>
              <w:top w:val="single" w:sz="4" w:space="0" w:color="000000"/>
              <w:left w:val="single" w:sz="4" w:space="0" w:color="000000"/>
              <w:bottom w:val="single" w:sz="4" w:space="0" w:color="000000"/>
            </w:tcBorders>
            <w:shd w:val="clear" w:color="auto" w:fill="auto"/>
            <w:vAlign w:val="center"/>
          </w:tcPr>
          <w:p w14:paraId="7AC06E6E" w14:textId="77777777" w:rsidR="001E3972" w:rsidRPr="00E06403" w:rsidRDefault="001E3972">
            <w:pPr>
              <w:jc w:val="center"/>
            </w:pPr>
            <w:r w:rsidRPr="00E06403">
              <w:rPr>
                <w:bCs/>
                <w:color w:val="000000"/>
              </w:rPr>
              <w:t>64</w:t>
            </w:r>
          </w:p>
        </w:tc>
        <w:tc>
          <w:tcPr>
            <w:tcW w:w="1300" w:type="dxa"/>
            <w:tcBorders>
              <w:top w:val="single" w:sz="4" w:space="0" w:color="000000"/>
              <w:left w:val="single" w:sz="4" w:space="0" w:color="000000"/>
              <w:bottom w:val="single" w:sz="4" w:space="0" w:color="000000"/>
            </w:tcBorders>
            <w:shd w:val="clear" w:color="auto" w:fill="auto"/>
            <w:vAlign w:val="center"/>
          </w:tcPr>
          <w:p w14:paraId="4359778F" w14:textId="77777777" w:rsidR="001E3972" w:rsidRPr="00E06403" w:rsidRDefault="001E3972">
            <w:pPr>
              <w:jc w:val="center"/>
            </w:pPr>
            <w:r w:rsidRPr="00E06403">
              <w:rPr>
                <w:bCs/>
                <w:color w:val="000000"/>
              </w:rPr>
              <w:t>116</w:t>
            </w:r>
          </w:p>
        </w:tc>
        <w:tc>
          <w:tcPr>
            <w:tcW w:w="1174" w:type="dxa"/>
            <w:tcBorders>
              <w:top w:val="single" w:sz="4" w:space="0" w:color="000000"/>
              <w:left w:val="single" w:sz="4" w:space="0" w:color="000000"/>
              <w:bottom w:val="single" w:sz="4" w:space="0" w:color="000000"/>
            </w:tcBorders>
            <w:shd w:val="clear" w:color="auto" w:fill="auto"/>
            <w:vAlign w:val="center"/>
          </w:tcPr>
          <w:p w14:paraId="5A4C7DB1" w14:textId="77777777" w:rsidR="001E3972" w:rsidRPr="00E06403" w:rsidRDefault="001E3972">
            <w:pPr>
              <w:jc w:val="center"/>
            </w:pPr>
            <w:r w:rsidRPr="00E06403">
              <w:rPr>
                <w:bCs/>
                <w:color w:val="000000"/>
              </w:rPr>
              <w:t>-</w:t>
            </w:r>
          </w:p>
        </w:tc>
        <w:tc>
          <w:tcPr>
            <w:tcW w:w="1300" w:type="dxa"/>
            <w:tcBorders>
              <w:top w:val="single" w:sz="4" w:space="0" w:color="000000"/>
              <w:left w:val="single" w:sz="4" w:space="0" w:color="000000"/>
              <w:bottom w:val="single" w:sz="4" w:space="0" w:color="000000"/>
            </w:tcBorders>
            <w:shd w:val="clear" w:color="auto" w:fill="auto"/>
            <w:vAlign w:val="center"/>
          </w:tcPr>
          <w:p w14:paraId="437ED9D9" w14:textId="77777777" w:rsidR="001E3972" w:rsidRPr="00E06403" w:rsidRDefault="001E3972">
            <w:pPr>
              <w:jc w:val="center"/>
            </w:pPr>
            <w:r w:rsidRPr="00E06403">
              <w:rPr>
                <w:bCs/>
                <w:color w:val="000000"/>
              </w:rPr>
              <w:t>-</w:t>
            </w:r>
          </w:p>
        </w:tc>
        <w:tc>
          <w:tcPr>
            <w:tcW w:w="1174" w:type="dxa"/>
            <w:tcBorders>
              <w:top w:val="single" w:sz="4" w:space="0" w:color="000000"/>
              <w:left w:val="single" w:sz="4" w:space="0" w:color="000000"/>
              <w:bottom w:val="single" w:sz="4" w:space="0" w:color="000000"/>
            </w:tcBorders>
            <w:shd w:val="clear" w:color="auto" w:fill="auto"/>
            <w:vAlign w:val="center"/>
          </w:tcPr>
          <w:p w14:paraId="74783EE8" w14:textId="77777777" w:rsidR="001E3972" w:rsidRPr="00E06403" w:rsidRDefault="001E3972">
            <w:pPr>
              <w:jc w:val="center"/>
            </w:pPr>
            <w:r w:rsidRPr="00E06403">
              <w:rPr>
                <w:bCs/>
                <w:color w:val="000000"/>
              </w:rPr>
              <w:t>-</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24BC2" w14:textId="77777777" w:rsidR="001E3972" w:rsidRPr="00E06403" w:rsidRDefault="001E3972">
            <w:pPr>
              <w:jc w:val="center"/>
            </w:pPr>
            <w:r w:rsidRPr="00E06403">
              <w:rPr>
                <w:bCs/>
                <w:color w:val="000000"/>
              </w:rPr>
              <w:t>-</w:t>
            </w:r>
          </w:p>
        </w:tc>
      </w:tr>
    </w:tbl>
    <w:p w14:paraId="1A5F9C61" w14:textId="77777777" w:rsidR="001E3972" w:rsidRPr="00E06403" w:rsidRDefault="001E3972">
      <w:pPr>
        <w:pStyle w:val="1"/>
        <w:spacing w:after="120"/>
        <w:jc w:val="center"/>
        <w:rPr>
          <w:rFonts w:ascii="Times New Roman" w:hAnsi="Times New Roman" w:cs="Times New Roman"/>
        </w:rPr>
      </w:pPr>
      <w:bookmarkStart w:id="10" w:name="_Toc30427481"/>
      <w:bookmarkEnd w:id="5"/>
      <w:r w:rsidRPr="00E06403">
        <w:rPr>
          <w:rFonts w:ascii="Times New Roman" w:hAnsi="Times New Roman" w:cs="Times New Roman"/>
          <w:b/>
          <w:bCs/>
          <w:color w:val="000000"/>
          <w:sz w:val="28"/>
          <w:szCs w:val="28"/>
        </w:rPr>
        <w:t>5 ПРОГРАМА ДИСЦИПЛІНИ ЗА ВИДАМИ НАВЧАЛЬНИХ ЗАНЯТЬ</w:t>
      </w:r>
      <w:bookmarkEnd w:id="10"/>
    </w:p>
    <w:p w14:paraId="60FEE378" w14:textId="77777777" w:rsidR="001E3972" w:rsidRPr="00E06403" w:rsidRDefault="001E3972">
      <w:pPr>
        <w:rPr>
          <w:b/>
          <w:bCs/>
          <w:color w:val="000000"/>
          <w:sz w:val="2"/>
          <w:szCs w:val="2"/>
        </w:rPr>
      </w:pPr>
    </w:p>
    <w:tbl>
      <w:tblPr>
        <w:tblW w:w="5000" w:type="pct"/>
        <w:tblInd w:w="-5" w:type="dxa"/>
        <w:tblLayout w:type="fixed"/>
        <w:tblLook w:val="0000" w:firstRow="0" w:lastRow="0" w:firstColumn="0" w:lastColumn="0" w:noHBand="0" w:noVBand="0"/>
      </w:tblPr>
      <w:tblGrid>
        <w:gridCol w:w="1328"/>
        <w:gridCol w:w="6767"/>
        <w:gridCol w:w="1533"/>
      </w:tblGrid>
      <w:tr w:rsidR="001E3972" w:rsidRPr="00E06403" w14:paraId="33AB7EF9" w14:textId="77777777" w:rsidTr="00264223">
        <w:trPr>
          <w:trHeight w:val="365"/>
          <w:tblHeader/>
        </w:trPr>
        <w:tc>
          <w:tcPr>
            <w:tcW w:w="1356" w:type="dxa"/>
            <w:tcBorders>
              <w:top w:val="single" w:sz="4" w:space="0" w:color="000000"/>
              <w:left w:val="single" w:sz="4" w:space="0" w:color="000000"/>
              <w:bottom w:val="single" w:sz="4" w:space="0" w:color="000000"/>
            </w:tcBorders>
            <w:shd w:val="clear" w:color="auto" w:fill="auto"/>
            <w:vAlign w:val="center"/>
          </w:tcPr>
          <w:p w14:paraId="2D694F35" w14:textId="77777777" w:rsidR="001E3972" w:rsidRPr="00E06403" w:rsidRDefault="001E3972">
            <w:pPr>
              <w:jc w:val="center"/>
            </w:pPr>
            <w:r w:rsidRPr="00E06403">
              <w:rPr>
                <w:b/>
                <w:bCs/>
                <w:color w:val="000000"/>
              </w:rPr>
              <w:t>Шифри</w:t>
            </w:r>
          </w:p>
          <w:p w14:paraId="3C106B36" w14:textId="77777777" w:rsidR="001E3972" w:rsidRPr="00E06403" w:rsidRDefault="001E3972">
            <w:pPr>
              <w:jc w:val="center"/>
            </w:pPr>
            <w:r w:rsidRPr="00E06403">
              <w:rPr>
                <w:b/>
                <w:bCs/>
                <w:color w:val="000000"/>
              </w:rPr>
              <w:t>ДРН</w:t>
            </w:r>
          </w:p>
        </w:tc>
        <w:tc>
          <w:tcPr>
            <w:tcW w:w="6932" w:type="dxa"/>
            <w:tcBorders>
              <w:top w:val="single" w:sz="4" w:space="0" w:color="000000"/>
              <w:left w:val="single" w:sz="4" w:space="0" w:color="000000"/>
              <w:bottom w:val="single" w:sz="4" w:space="0" w:color="000000"/>
            </w:tcBorders>
            <w:shd w:val="clear" w:color="auto" w:fill="auto"/>
            <w:vAlign w:val="center"/>
          </w:tcPr>
          <w:p w14:paraId="5CEDD0FB" w14:textId="77777777" w:rsidR="001E3972" w:rsidRPr="00E06403" w:rsidRDefault="001E3972">
            <w:pPr>
              <w:jc w:val="center"/>
            </w:pPr>
            <w:r w:rsidRPr="00E06403">
              <w:rPr>
                <w:b/>
                <w:bCs/>
                <w:color w:val="000000"/>
              </w:rPr>
              <w:t>Види та тематика навчальних занять</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70946" w14:textId="77777777" w:rsidR="001E3972" w:rsidRPr="00E06403" w:rsidRDefault="001E3972">
            <w:pPr>
              <w:jc w:val="center"/>
            </w:pPr>
            <w:r w:rsidRPr="00E06403">
              <w:rPr>
                <w:b/>
                <w:bCs/>
                <w:color w:val="000000"/>
              </w:rPr>
              <w:t xml:space="preserve">Обсяг складових, </w:t>
            </w:r>
            <w:r w:rsidRPr="00E06403">
              <w:rPr>
                <w:bCs/>
                <w:i/>
                <w:color w:val="000000"/>
              </w:rPr>
              <w:t>години</w:t>
            </w:r>
          </w:p>
        </w:tc>
      </w:tr>
      <w:tr w:rsidR="001E3972" w:rsidRPr="00E06403" w14:paraId="5EC5B4C0" w14:textId="77777777" w:rsidTr="00264223">
        <w:trPr>
          <w:trHeight w:val="62"/>
        </w:trPr>
        <w:tc>
          <w:tcPr>
            <w:tcW w:w="1356" w:type="dxa"/>
            <w:tcBorders>
              <w:top w:val="single" w:sz="4" w:space="0" w:color="000000"/>
              <w:left w:val="single" w:sz="4" w:space="0" w:color="000000"/>
              <w:bottom w:val="single" w:sz="4" w:space="0" w:color="000000"/>
            </w:tcBorders>
            <w:shd w:val="clear" w:color="auto" w:fill="auto"/>
          </w:tcPr>
          <w:p w14:paraId="5532E74E" w14:textId="77777777" w:rsidR="001E3972" w:rsidRPr="00E06403" w:rsidRDefault="001E3972">
            <w:pPr>
              <w:snapToGrid w:val="0"/>
              <w:rPr>
                <w:b/>
                <w:bCs/>
                <w:color w:val="000000"/>
                <w:highlight w:val="red"/>
              </w:rPr>
            </w:pPr>
          </w:p>
        </w:tc>
        <w:tc>
          <w:tcPr>
            <w:tcW w:w="6932" w:type="dxa"/>
            <w:tcBorders>
              <w:top w:val="single" w:sz="4" w:space="0" w:color="000000"/>
              <w:left w:val="single" w:sz="4" w:space="0" w:color="000000"/>
              <w:bottom w:val="single" w:sz="4" w:space="0" w:color="000000"/>
            </w:tcBorders>
            <w:shd w:val="clear" w:color="auto" w:fill="auto"/>
          </w:tcPr>
          <w:p w14:paraId="1CE074CE" w14:textId="77777777" w:rsidR="001E3972" w:rsidRPr="00E06403" w:rsidRDefault="001E3972">
            <w:pPr>
              <w:jc w:val="center"/>
            </w:pPr>
            <w:r w:rsidRPr="00E06403">
              <w:rPr>
                <w:b/>
                <w:bCs/>
                <w:caps/>
                <w:color w:val="000000"/>
              </w:rPr>
              <w:t>ПРАКТИЧНІ</w:t>
            </w:r>
            <w:r w:rsidRPr="00E06403">
              <w:rPr>
                <w:b/>
                <w:bCs/>
                <w:color w:val="000000"/>
              </w:rPr>
              <w:t xml:space="preserve"> ЗАНЯТТЯ</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14:paraId="69EDB1AA" w14:textId="77777777" w:rsidR="001E3972" w:rsidRPr="00E06403" w:rsidRDefault="001E3972">
            <w:pPr>
              <w:jc w:val="center"/>
            </w:pPr>
            <w:r w:rsidRPr="00E06403">
              <w:rPr>
                <w:b/>
                <w:bCs/>
                <w:color w:val="000000"/>
              </w:rPr>
              <w:t>180</w:t>
            </w:r>
          </w:p>
        </w:tc>
      </w:tr>
      <w:tr w:rsidR="001E3972" w:rsidRPr="00E06403" w14:paraId="31EC48DE" w14:textId="77777777" w:rsidTr="00264223">
        <w:trPr>
          <w:trHeight w:val="140"/>
        </w:trPr>
        <w:tc>
          <w:tcPr>
            <w:tcW w:w="1356" w:type="dxa"/>
            <w:vMerge w:val="restart"/>
            <w:tcBorders>
              <w:top w:val="single" w:sz="4" w:space="0" w:color="000000"/>
              <w:left w:val="single" w:sz="4" w:space="0" w:color="000000"/>
              <w:bottom w:val="single" w:sz="4" w:space="0" w:color="000000"/>
            </w:tcBorders>
            <w:shd w:val="clear" w:color="auto" w:fill="auto"/>
          </w:tcPr>
          <w:p w14:paraId="31AB46B1" w14:textId="77777777" w:rsidR="002D6D3D" w:rsidRDefault="002D6D3D"/>
          <w:p w14:paraId="789ABCDB" w14:textId="77777777" w:rsidR="002D6D3D" w:rsidRDefault="002D6D3D"/>
          <w:p w14:paraId="4AB7269D" w14:textId="12C3B245" w:rsidR="00B6333F" w:rsidRDefault="00DE7DB6">
            <w:r>
              <w:t>Д</w:t>
            </w:r>
            <w:r w:rsidR="002A13CE">
              <w:t>Р</w:t>
            </w:r>
            <w:r>
              <w:t xml:space="preserve">Н </w:t>
            </w:r>
            <w:r w:rsidR="002A13CE">
              <w:t>11</w:t>
            </w:r>
            <w:r w:rsidR="008732B6">
              <w:t>.1-З1</w:t>
            </w:r>
          </w:p>
          <w:p w14:paraId="16F08B07" w14:textId="53C8D5CA" w:rsidR="00B6333F" w:rsidRDefault="00967AD2">
            <w:r>
              <w:lastRenderedPageBreak/>
              <w:t xml:space="preserve">ДРН </w:t>
            </w:r>
            <w:r w:rsidR="00E616EF">
              <w:t>7.4-З1</w:t>
            </w:r>
          </w:p>
          <w:p w14:paraId="479579A9" w14:textId="77777777" w:rsidR="00B6333F" w:rsidRDefault="00B6333F"/>
          <w:p w14:paraId="569C1727" w14:textId="77777777" w:rsidR="0008020D" w:rsidRDefault="008732B6">
            <w:r>
              <w:t xml:space="preserve"> </w:t>
            </w:r>
            <w:r w:rsidR="001E0340">
              <w:t>Д</w:t>
            </w:r>
            <w:r>
              <w:t>Р</w:t>
            </w:r>
            <w:r w:rsidR="001E0340">
              <w:t xml:space="preserve">Н </w:t>
            </w:r>
            <w:r w:rsidR="004050EF">
              <w:t>6</w:t>
            </w:r>
            <w:r w:rsidR="001E3972" w:rsidRPr="00E06403">
              <w:t>.2-З1</w:t>
            </w:r>
          </w:p>
          <w:p w14:paraId="1FDDBF9B" w14:textId="77777777" w:rsidR="0008020D" w:rsidRDefault="0008020D"/>
          <w:p w14:paraId="09CBB1F4" w14:textId="77777777" w:rsidR="0008020D" w:rsidRDefault="0008020D"/>
          <w:p w14:paraId="52139E31" w14:textId="77777777" w:rsidR="001E3972" w:rsidRDefault="0008020D">
            <w:r>
              <w:t xml:space="preserve">ДРН </w:t>
            </w:r>
            <w:r w:rsidR="009E0127">
              <w:t>6.3-З1</w:t>
            </w:r>
            <w:r w:rsidR="001E3972" w:rsidRPr="00E06403">
              <w:t xml:space="preserve"> </w:t>
            </w:r>
          </w:p>
          <w:p w14:paraId="61B41C77" w14:textId="55A8AA72" w:rsidR="00E27E8D" w:rsidRPr="00E06403" w:rsidRDefault="00E27E8D"/>
        </w:tc>
        <w:tc>
          <w:tcPr>
            <w:tcW w:w="6932" w:type="dxa"/>
            <w:tcBorders>
              <w:top w:val="single" w:sz="4" w:space="0" w:color="000000"/>
              <w:left w:val="single" w:sz="4" w:space="0" w:color="000000"/>
              <w:bottom w:val="single" w:sz="4" w:space="0" w:color="000000"/>
            </w:tcBorders>
            <w:shd w:val="clear" w:color="auto" w:fill="auto"/>
          </w:tcPr>
          <w:p w14:paraId="55B4DE97" w14:textId="77777777" w:rsidR="001E3972" w:rsidRPr="00E06403" w:rsidRDefault="001E3972">
            <w:r w:rsidRPr="00E06403">
              <w:rPr>
                <w:b/>
                <w:bCs/>
              </w:rPr>
              <w:lastRenderedPageBreak/>
              <w:t>1. Спілкування в соціальному та академічному середовищах</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6CC2D23" w14:textId="77777777" w:rsidR="001E3972" w:rsidRPr="00E06403" w:rsidRDefault="001E3972">
            <w:pPr>
              <w:jc w:val="center"/>
            </w:pPr>
            <w:r w:rsidRPr="00E06403">
              <w:rPr>
                <w:b/>
                <w:bCs/>
                <w:color w:val="000000"/>
              </w:rPr>
              <w:t>45</w:t>
            </w:r>
          </w:p>
        </w:tc>
      </w:tr>
      <w:tr w:rsidR="001E3972" w:rsidRPr="00E06403" w14:paraId="3DA45443"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50B44C7B" w14:textId="77777777" w:rsidR="001E3972" w:rsidRPr="00E06403" w:rsidRDefault="001E3972">
            <w:pPr>
              <w:snapToGrid w:val="0"/>
              <w:rPr>
                <w:b/>
                <w:bCs/>
                <w:color w:val="000000"/>
              </w:rPr>
            </w:pPr>
          </w:p>
        </w:tc>
        <w:tc>
          <w:tcPr>
            <w:tcW w:w="6932" w:type="dxa"/>
            <w:tcBorders>
              <w:top w:val="single" w:sz="4" w:space="0" w:color="000000"/>
              <w:left w:val="single" w:sz="4" w:space="0" w:color="000000"/>
              <w:bottom w:val="single" w:sz="4" w:space="0" w:color="000000"/>
            </w:tcBorders>
            <w:shd w:val="clear" w:color="auto" w:fill="auto"/>
            <w:vAlign w:val="center"/>
          </w:tcPr>
          <w:p w14:paraId="2FE6F0BD" w14:textId="77777777" w:rsidR="001E3972" w:rsidRPr="00E06403" w:rsidRDefault="008B3CD4" w:rsidP="008B3CD4">
            <w:pPr>
              <w:jc w:val="both"/>
              <w:rPr>
                <w:color w:val="000000"/>
                <w:lang w:eastAsia="en-US"/>
              </w:rPr>
            </w:pPr>
            <w:r w:rsidRPr="00E06403">
              <w:rPr>
                <w:color w:val="000000"/>
                <w:lang w:eastAsia="en-US"/>
              </w:rPr>
              <w:t>Персональна інформація. Заповнення форм (анкет) з особистої інформації для участі в програмах обміну, грантових заявках</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49AE4545" w14:textId="77777777" w:rsidR="001E3972" w:rsidRPr="00E06403" w:rsidRDefault="001E3972">
            <w:pPr>
              <w:snapToGrid w:val="0"/>
              <w:jc w:val="center"/>
              <w:rPr>
                <w:bCs/>
                <w:color w:val="000000"/>
                <w:lang w:eastAsia="en-US"/>
              </w:rPr>
            </w:pPr>
          </w:p>
        </w:tc>
      </w:tr>
      <w:tr w:rsidR="00264223" w:rsidRPr="00E06403" w14:paraId="52E09282" w14:textId="77777777" w:rsidTr="00264223">
        <w:trPr>
          <w:trHeight w:val="355"/>
        </w:trPr>
        <w:tc>
          <w:tcPr>
            <w:tcW w:w="1356" w:type="dxa"/>
            <w:vMerge/>
            <w:tcBorders>
              <w:top w:val="single" w:sz="4" w:space="0" w:color="000000"/>
              <w:left w:val="single" w:sz="4" w:space="0" w:color="000000"/>
              <w:bottom w:val="single" w:sz="4" w:space="0" w:color="000000"/>
            </w:tcBorders>
            <w:shd w:val="clear" w:color="auto" w:fill="auto"/>
          </w:tcPr>
          <w:p w14:paraId="64417344" w14:textId="77777777" w:rsidR="00264223" w:rsidRPr="00E06403" w:rsidRDefault="00264223">
            <w:pPr>
              <w:snapToGrid w:val="0"/>
              <w:rPr>
                <w:bCs/>
                <w:color w:val="000000"/>
              </w:rPr>
            </w:pPr>
          </w:p>
        </w:tc>
        <w:tc>
          <w:tcPr>
            <w:tcW w:w="6932" w:type="dxa"/>
            <w:tcBorders>
              <w:top w:val="single" w:sz="4" w:space="0" w:color="000000"/>
              <w:left w:val="single" w:sz="4" w:space="0" w:color="000000"/>
            </w:tcBorders>
            <w:shd w:val="clear" w:color="auto" w:fill="auto"/>
            <w:vAlign w:val="center"/>
          </w:tcPr>
          <w:p w14:paraId="3DEFEB3E" w14:textId="77777777" w:rsidR="00264223" w:rsidRPr="00E06403" w:rsidRDefault="00264223">
            <w:pPr>
              <w:jc w:val="both"/>
            </w:pPr>
            <w:r w:rsidRPr="00E06403">
              <w:rPr>
                <w:color w:val="000000"/>
                <w:lang w:eastAsia="en-US"/>
              </w:rPr>
              <w:t>Усний або письмовий опис</w:t>
            </w:r>
            <w:r w:rsidRPr="00E06403">
              <w:rPr>
                <w:lang w:eastAsia="en-US"/>
              </w:rPr>
              <w:t xml:space="preserve"> навчального та професійного досвіду. </w:t>
            </w:r>
            <w:r w:rsidRPr="00E06403">
              <w:rPr>
                <w:color w:val="000000"/>
                <w:lang w:eastAsia="en-US"/>
              </w:rPr>
              <w:t>Навчання впродовж життя</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382086CF" w14:textId="77777777" w:rsidR="00264223" w:rsidRPr="00E06403" w:rsidRDefault="00264223">
            <w:pPr>
              <w:snapToGrid w:val="0"/>
              <w:jc w:val="center"/>
              <w:rPr>
                <w:bCs/>
                <w:color w:val="000000"/>
              </w:rPr>
            </w:pPr>
          </w:p>
        </w:tc>
      </w:tr>
      <w:tr w:rsidR="001E3972" w:rsidRPr="00E06403" w14:paraId="1C83E3CD"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0C6160DE" w14:textId="77777777" w:rsidR="001E3972" w:rsidRPr="00E06403" w:rsidRDefault="001E3972">
            <w:pPr>
              <w:snapToGrid w:val="0"/>
              <w:rPr>
                <w:bCs/>
                <w:color w:val="000000"/>
              </w:rPr>
            </w:pPr>
          </w:p>
        </w:tc>
        <w:tc>
          <w:tcPr>
            <w:tcW w:w="6932" w:type="dxa"/>
            <w:tcBorders>
              <w:top w:val="single" w:sz="4" w:space="0" w:color="000000"/>
              <w:left w:val="single" w:sz="4" w:space="0" w:color="000000"/>
              <w:bottom w:val="single" w:sz="4" w:space="0" w:color="000000"/>
            </w:tcBorders>
            <w:shd w:val="clear" w:color="auto" w:fill="auto"/>
            <w:vAlign w:val="center"/>
          </w:tcPr>
          <w:p w14:paraId="0ECDDDBF" w14:textId="77777777" w:rsidR="001E3972" w:rsidRPr="00FE474A" w:rsidRDefault="001E3972" w:rsidP="00C330F3">
            <w:r w:rsidRPr="00FE474A">
              <w:rPr>
                <w:color w:val="000000"/>
                <w:lang w:eastAsia="en-US"/>
              </w:rPr>
              <w:t xml:space="preserve">Обмін (усний або письмовий) інформацією та обговорення новин </w:t>
            </w:r>
            <w:r w:rsidR="00C330F3" w:rsidRPr="00FE474A">
              <w:rPr>
                <w:color w:val="000000"/>
                <w:lang w:eastAsia="en-US"/>
              </w:rPr>
              <w:t xml:space="preserve">у сфери </w:t>
            </w:r>
            <w:r w:rsidR="00FE474A" w:rsidRPr="00FE474A">
              <w:rPr>
                <w:bCs/>
                <w:lang w:eastAsia="uk-UA"/>
              </w:rPr>
              <w:t>управлінням інтегрованими транспортними системами</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0AC0AB9A" w14:textId="77777777" w:rsidR="001E3972" w:rsidRPr="00E06403" w:rsidRDefault="001E3972">
            <w:pPr>
              <w:snapToGrid w:val="0"/>
              <w:jc w:val="center"/>
              <w:rPr>
                <w:bCs/>
                <w:color w:val="000000"/>
              </w:rPr>
            </w:pPr>
          </w:p>
        </w:tc>
      </w:tr>
      <w:tr w:rsidR="001E3972" w:rsidRPr="00E06403" w14:paraId="353B6EF5"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0AC6F370" w14:textId="77777777" w:rsidR="001E3972" w:rsidRPr="00E06403" w:rsidRDefault="001E3972">
            <w:pPr>
              <w:snapToGrid w:val="0"/>
              <w:rPr>
                <w:bCs/>
                <w:color w:val="000000"/>
              </w:rPr>
            </w:pPr>
          </w:p>
        </w:tc>
        <w:tc>
          <w:tcPr>
            <w:tcW w:w="6932" w:type="dxa"/>
            <w:tcBorders>
              <w:top w:val="single" w:sz="4" w:space="0" w:color="000000"/>
              <w:left w:val="single" w:sz="4" w:space="0" w:color="000000"/>
              <w:bottom w:val="single" w:sz="4" w:space="0" w:color="000000"/>
            </w:tcBorders>
            <w:shd w:val="clear" w:color="auto" w:fill="auto"/>
          </w:tcPr>
          <w:p w14:paraId="0D75B980" w14:textId="77777777" w:rsidR="001E3972" w:rsidRPr="00E06403" w:rsidRDefault="001E3972">
            <w:pPr>
              <w:spacing w:line="276" w:lineRule="auto"/>
            </w:pPr>
            <w:r w:rsidRPr="00E06403">
              <w:rPr>
                <w:lang w:eastAsia="en-US"/>
              </w:rPr>
              <w:t>Спілкування в соціальних мережах та віртуальному навчальному середовищі. Медіаграмотність</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785A249C" w14:textId="77777777" w:rsidR="001E3972" w:rsidRPr="00E06403" w:rsidRDefault="001E3972">
            <w:pPr>
              <w:snapToGrid w:val="0"/>
              <w:jc w:val="center"/>
              <w:rPr>
                <w:b/>
                <w:bCs/>
                <w:color w:val="000000"/>
                <w:lang w:eastAsia="en-US"/>
              </w:rPr>
            </w:pPr>
          </w:p>
        </w:tc>
      </w:tr>
      <w:tr w:rsidR="001E3972" w:rsidRPr="00E06403" w14:paraId="0242636D"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441C7143" w14:textId="77777777" w:rsidR="001E3972" w:rsidRPr="00E06403" w:rsidRDefault="001E3972">
            <w:pPr>
              <w:snapToGrid w:val="0"/>
              <w:rPr>
                <w:bCs/>
                <w:color w:val="000000"/>
              </w:rPr>
            </w:pPr>
          </w:p>
        </w:tc>
        <w:tc>
          <w:tcPr>
            <w:tcW w:w="6932" w:type="dxa"/>
            <w:tcBorders>
              <w:top w:val="single" w:sz="4" w:space="0" w:color="000000"/>
              <w:left w:val="single" w:sz="4" w:space="0" w:color="000000"/>
              <w:bottom w:val="single" w:sz="4" w:space="0" w:color="000000"/>
            </w:tcBorders>
            <w:shd w:val="clear" w:color="auto" w:fill="auto"/>
          </w:tcPr>
          <w:p w14:paraId="12320364" w14:textId="77777777" w:rsidR="001E3972" w:rsidRPr="00E06403" w:rsidRDefault="001E3972">
            <w:pPr>
              <w:spacing w:line="276" w:lineRule="auto"/>
            </w:pPr>
            <w:r w:rsidRPr="00E06403">
              <w:rPr>
                <w:bCs/>
                <w:lang w:eastAsia="en-US"/>
              </w:rPr>
              <w:t>Телефонні розмови. Узгодження професійних питань по телефону</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23B8C3F5" w14:textId="77777777" w:rsidR="001E3972" w:rsidRPr="00E06403" w:rsidRDefault="001E3972">
            <w:pPr>
              <w:snapToGrid w:val="0"/>
              <w:jc w:val="center"/>
              <w:rPr>
                <w:bCs/>
                <w:color w:val="000000"/>
                <w:lang w:eastAsia="en-US"/>
              </w:rPr>
            </w:pPr>
          </w:p>
        </w:tc>
      </w:tr>
      <w:tr w:rsidR="001E3972" w:rsidRPr="00E06403" w14:paraId="53B3D391" w14:textId="77777777" w:rsidTr="00232082">
        <w:trPr>
          <w:trHeight w:val="242"/>
        </w:trPr>
        <w:tc>
          <w:tcPr>
            <w:tcW w:w="1356" w:type="dxa"/>
            <w:vMerge w:val="restart"/>
            <w:tcBorders>
              <w:top w:val="single" w:sz="4" w:space="0" w:color="000000"/>
              <w:left w:val="single" w:sz="4" w:space="0" w:color="000000"/>
              <w:bottom w:val="single" w:sz="4" w:space="0" w:color="000000"/>
            </w:tcBorders>
            <w:shd w:val="clear" w:color="auto" w:fill="auto"/>
          </w:tcPr>
          <w:p w14:paraId="7E6FDF0A" w14:textId="77777777" w:rsidR="001A339A" w:rsidRDefault="001A339A"/>
          <w:p w14:paraId="40BD15BC" w14:textId="7F47BECE" w:rsidR="004A0D79" w:rsidRDefault="00BD4DDF">
            <w:r>
              <w:t xml:space="preserve">ДРН </w:t>
            </w:r>
            <w:r w:rsidR="006243BF">
              <w:t>16.7-З1</w:t>
            </w:r>
          </w:p>
          <w:p w14:paraId="65BF846A" w14:textId="77777777" w:rsidR="001A339A" w:rsidRDefault="001A339A"/>
          <w:p w14:paraId="26104EA4" w14:textId="29F59ADF" w:rsidR="00122290" w:rsidRDefault="004A0D79">
            <w:r>
              <w:t>ДРН 16</w:t>
            </w:r>
            <w:r w:rsidR="001E3972" w:rsidRPr="00E06403">
              <w:t>.</w:t>
            </w:r>
            <w:r>
              <w:t>8</w:t>
            </w:r>
            <w:r w:rsidR="001E3972" w:rsidRPr="00E06403">
              <w:t>-З1</w:t>
            </w:r>
            <w:r w:rsidR="00C64ADA">
              <w:t xml:space="preserve"> </w:t>
            </w:r>
          </w:p>
          <w:p w14:paraId="603B959B" w14:textId="77777777" w:rsidR="00633C33" w:rsidRDefault="00633C33"/>
          <w:p w14:paraId="0AE5CDD9" w14:textId="33FC6558" w:rsidR="00633C33" w:rsidRDefault="007B7611">
            <w:r>
              <w:t xml:space="preserve">ДРН </w:t>
            </w:r>
            <w:r w:rsidR="00C832C9">
              <w:t>6.11-З1</w:t>
            </w:r>
          </w:p>
          <w:p w14:paraId="5BB3C8D3" w14:textId="77777777" w:rsidR="00633C33" w:rsidRDefault="00633C33"/>
          <w:p w14:paraId="47ED02C5" w14:textId="62820C8F" w:rsidR="001E3972" w:rsidRPr="00E06403" w:rsidRDefault="00C64ADA">
            <w:r>
              <w:t xml:space="preserve"> </w:t>
            </w:r>
          </w:p>
        </w:tc>
        <w:tc>
          <w:tcPr>
            <w:tcW w:w="6932" w:type="dxa"/>
            <w:tcBorders>
              <w:top w:val="single" w:sz="4" w:space="0" w:color="000000"/>
              <w:left w:val="single" w:sz="4" w:space="0" w:color="000000"/>
              <w:bottom w:val="single" w:sz="4" w:space="0" w:color="000000"/>
            </w:tcBorders>
            <w:shd w:val="clear" w:color="auto" w:fill="auto"/>
          </w:tcPr>
          <w:p w14:paraId="6A9025EB" w14:textId="77777777" w:rsidR="001E3972" w:rsidRPr="00E06403" w:rsidRDefault="001E3972">
            <w:r w:rsidRPr="00E06403">
              <w:rPr>
                <w:b/>
                <w:bCs/>
                <w:lang w:eastAsia="en-US"/>
              </w:rPr>
              <w:t xml:space="preserve">2. Пошук, читання та обробка іншомовної інформації  </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70B9DDC" w14:textId="77777777" w:rsidR="001E3972" w:rsidRPr="00E06403" w:rsidRDefault="001E3972">
            <w:pPr>
              <w:jc w:val="center"/>
            </w:pPr>
            <w:r w:rsidRPr="00E06403">
              <w:rPr>
                <w:b/>
                <w:bCs/>
                <w:color w:val="000000"/>
              </w:rPr>
              <w:t>45</w:t>
            </w:r>
          </w:p>
        </w:tc>
      </w:tr>
      <w:tr w:rsidR="001E3972" w:rsidRPr="00E06403" w14:paraId="58BD997A"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34C848EE" w14:textId="77777777" w:rsidR="001E3972" w:rsidRPr="00E06403" w:rsidRDefault="001E3972">
            <w:pPr>
              <w:snapToGrid w:val="0"/>
              <w:rPr>
                <w:b/>
                <w:bCs/>
                <w:color w:val="000000"/>
              </w:rPr>
            </w:pPr>
          </w:p>
        </w:tc>
        <w:tc>
          <w:tcPr>
            <w:tcW w:w="6932" w:type="dxa"/>
            <w:tcBorders>
              <w:top w:val="single" w:sz="4" w:space="0" w:color="000000"/>
              <w:left w:val="single" w:sz="4" w:space="0" w:color="000000"/>
              <w:bottom w:val="single" w:sz="4" w:space="0" w:color="000000"/>
            </w:tcBorders>
            <w:shd w:val="clear" w:color="auto" w:fill="auto"/>
            <w:vAlign w:val="center"/>
          </w:tcPr>
          <w:p w14:paraId="02A2917B" w14:textId="77777777" w:rsidR="001E3972" w:rsidRPr="00E06403" w:rsidRDefault="001E3972">
            <w:pPr>
              <w:ind w:left="-61"/>
            </w:pPr>
            <w:r w:rsidRPr="00E06403">
              <w:t>Особливості різних жанрів та типів професійної друкованої літератури та літератури на електронних носіях</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31B3C5F2" w14:textId="77777777" w:rsidR="001E3972" w:rsidRPr="00E06403" w:rsidRDefault="001E3972">
            <w:pPr>
              <w:snapToGrid w:val="0"/>
              <w:jc w:val="center"/>
              <w:rPr>
                <w:bCs/>
                <w:color w:val="000000"/>
              </w:rPr>
            </w:pPr>
          </w:p>
        </w:tc>
      </w:tr>
      <w:tr w:rsidR="001E3972" w:rsidRPr="00E06403" w14:paraId="4F34E2B8"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7CB5AF83" w14:textId="77777777" w:rsidR="001E3972" w:rsidRPr="00E06403" w:rsidRDefault="001E3972">
            <w:pPr>
              <w:snapToGrid w:val="0"/>
              <w:rPr>
                <w:bCs/>
                <w:color w:val="000000"/>
              </w:rPr>
            </w:pPr>
          </w:p>
        </w:tc>
        <w:tc>
          <w:tcPr>
            <w:tcW w:w="6932" w:type="dxa"/>
            <w:tcBorders>
              <w:top w:val="single" w:sz="4" w:space="0" w:color="000000"/>
              <w:left w:val="single" w:sz="4" w:space="0" w:color="000000"/>
              <w:bottom w:val="single" w:sz="4" w:space="0" w:color="000000"/>
            </w:tcBorders>
            <w:shd w:val="clear" w:color="auto" w:fill="auto"/>
            <w:vAlign w:val="center"/>
          </w:tcPr>
          <w:p w14:paraId="611B3EC2" w14:textId="77777777" w:rsidR="001E3972" w:rsidRPr="00E06403" w:rsidRDefault="001E3972">
            <w:pPr>
              <w:ind w:left="-61"/>
            </w:pPr>
            <w:r w:rsidRPr="00E06403">
              <w:t>Пошукове читання. Стратегії пошуку та підбору професійної інформації</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6D437037" w14:textId="77777777" w:rsidR="001E3972" w:rsidRPr="00E06403" w:rsidRDefault="001E3972">
            <w:pPr>
              <w:snapToGrid w:val="0"/>
              <w:jc w:val="center"/>
              <w:rPr>
                <w:bCs/>
                <w:color w:val="000000"/>
                <w:lang w:val="ru-RU"/>
              </w:rPr>
            </w:pPr>
          </w:p>
        </w:tc>
      </w:tr>
      <w:tr w:rsidR="001E3972" w:rsidRPr="00E06403" w14:paraId="6C379504"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3AEA86AF" w14:textId="77777777" w:rsidR="001E3972" w:rsidRPr="00E06403" w:rsidRDefault="001E3972">
            <w:pPr>
              <w:snapToGrid w:val="0"/>
              <w:rPr>
                <w:bCs/>
                <w:color w:val="000000"/>
              </w:rPr>
            </w:pPr>
          </w:p>
        </w:tc>
        <w:tc>
          <w:tcPr>
            <w:tcW w:w="6932" w:type="dxa"/>
            <w:tcBorders>
              <w:top w:val="single" w:sz="4" w:space="0" w:color="000000"/>
              <w:left w:val="single" w:sz="4" w:space="0" w:color="000000"/>
              <w:bottom w:val="single" w:sz="4" w:space="0" w:color="000000"/>
            </w:tcBorders>
            <w:shd w:val="clear" w:color="auto" w:fill="auto"/>
            <w:vAlign w:val="center"/>
          </w:tcPr>
          <w:p w14:paraId="523DB93F" w14:textId="77777777" w:rsidR="001E3972" w:rsidRPr="00E06403" w:rsidRDefault="001E3972">
            <w:pPr>
              <w:ind w:left="-61"/>
            </w:pPr>
            <w:r w:rsidRPr="00E06403">
              <w:t>Ознайомче та оглядове читання фахових текстів на друкованих та електронних носіях</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24F87F47" w14:textId="77777777" w:rsidR="001E3972" w:rsidRPr="00E06403" w:rsidRDefault="001E3972">
            <w:pPr>
              <w:snapToGrid w:val="0"/>
              <w:jc w:val="center"/>
              <w:rPr>
                <w:bCs/>
                <w:color w:val="000000"/>
              </w:rPr>
            </w:pPr>
          </w:p>
        </w:tc>
      </w:tr>
      <w:tr w:rsidR="001E3972" w:rsidRPr="00E06403" w14:paraId="5B83A4A7"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2B5CAC92" w14:textId="77777777" w:rsidR="001E3972" w:rsidRPr="00E06403" w:rsidRDefault="001E3972">
            <w:pPr>
              <w:snapToGrid w:val="0"/>
              <w:rPr>
                <w:bCs/>
                <w:color w:val="000000"/>
              </w:rPr>
            </w:pPr>
          </w:p>
        </w:tc>
        <w:tc>
          <w:tcPr>
            <w:tcW w:w="6932" w:type="dxa"/>
            <w:tcBorders>
              <w:top w:val="single" w:sz="4" w:space="0" w:color="000000"/>
              <w:left w:val="single" w:sz="4" w:space="0" w:color="000000"/>
              <w:bottom w:val="single" w:sz="4" w:space="0" w:color="000000"/>
            </w:tcBorders>
            <w:shd w:val="clear" w:color="auto" w:fill="auto"/>
            <w:vAlign w:val="center"/>
          </w:tcPr>
          <w:p w14:paraId="1D552918" w14:textId="77777777" w:rsidR="001E3972" w:rsidRPr="00E06403" w:rsidRDefault="001E3972">
            <w:pPr>
              <w:ind w:left="-61"/>
            </w:pPr>
            <w:r w:rsidRPr="00E06403">
              <w:t>Інтерпретація візуальних засобів, що супроводжують текст (графіків, таблиць, схем, рисунків тощо)</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67163F34" w14:textId="77777777" w:rsidR="001E3972" w:rsidRPr="00E06403" w:rsidRDefault="001E3972">
            <w:pPr>
              <w:snapToGrid w:val="0"/>
              <w:jc w:val="center"/>
              <w:rPr>
                <w:bCs/>
                <w:color w:val="000000"/>
              </w:rPr>
            </w:pPr>
          </w:p>
        </w:tc>
      </w:tr>
      <w:tr w:rsidR="001E3972" w:rsidRPr="00E06403" w14:paraId="1DB717F3" w14:textId="77777777" w:rsidTr="00232082">
        <w:trPr>
          <w:trHeight w:val="293"/>
        </w:trPr>
        <w:tc>
          <w:tcPr>
            <w:tcW w:w="1356" w:type="dxa"/>
            <w:vMerge/>
            <w:tcBorders>
              <w:top w:val="single" w:sz="4" w:space="0" w:color="000000"/>
              <w:left w:val="single" w:sz="4" w:space="0" w:color="000000"/>
              <w:bottom w:val="single" w:sz="4" w:space="0" w:color="000000"/>
            </w:tcBorders>
            <w:shd w:val="clear" w:color="auto" w:fill="auto"/>
          </w:tcPr>
          <w:p w14:paraId="645070AF" w14:textId="77777777" w:rsidR="001E3972" w:rsidRPr="00E06403" w:rsidRDefault="001E3972">
            <w:pPr>
              <w:snapToGrid w:val="0"/>
              <w:rPr>
                <w:bCs/>
                <w:color w:val="000000"/>
              </w:rPr>
            </w:pPr>
          </w:p>
        </w:tc>
        <w:tc>
          <w:tcPr>
            <w:tcW w:w="6932" w:type="dxa"/>
            <w:tcBorders>
              <w:top w:val="single" w:sz="4" w:space="0" w:color="000000"/>
              <w:left w:val="single" w:sz="4" w:space="0" w:color="000000"/>
              <w:bottom w:val="single" w:sz="4" w:space="0" w:color="000000"/>
            </w:tcBorders>
            <w:shd w:val="clear" w:color="auto" w:fill="auto"/>
            <w:vAlign w:val="center"/>
          </w:tcPr>
          <w:p w14:paraId="7CFFD77E" w14:textId="77777777" w:rsidR="001E3972" w:rsidRPr="00E06403" w:rsidRDefault="00500488">
            <w:pPr>
              <w:ind w:left="-61"/>
            </w:pPr>
            <w:r w:rsidRPr="00E06403">
              <w:t>Вивчаюче читання текстів з фаху. Читання коротких текстів: інструкцій, повідомлень, оголошень тощо.</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7DFAE884" w14:textId="77777777" w:rsidR="001E3972" w:rsidRPr="00E06403" w:rsidRDefault="001E3972">
            <w:pPr>
              <w:snapToGrid w:val="0"/>
              <w:jc w:val="center"/>
              <w:rPr>
                <w:bCs/>
                <w:color w:val="000000"/>
              </w:rPr>
            </w:pPr>
          </w:p>
        </w:tc>
      </w:tr>
      <w:tr w:rsidR="001E3972" w:rsidRPr="00E06403" w14:paraId="0BDF325C" w14:textId="77777777" w:rsidTr="00232082">
        <w:trPr>
          <w:trHeight w:val="240"/>
        </w:trPr>
        <w:tc>
          <w:tcPr>
            <w:tcW w:w="1356" w:type="dxa"/>
            <w:vMerge w:val="restart"/>
            <w:tcBorders>
              <w:top w:val="single" w:sz="4" w:space="0" w:color="000000"/>
              <w:left w:val="single" w:sz="4" w:space="0" w:color="000000"/>
              <w:bottom w:val="single" w:sz="4" w:space="0" w:color="000000"/>
            </w:tcBorders>
            <w:shd w:val="clear" w:color="auto" w:fill="auto"/>
          </w:tcPr>
          <w:p w14:paraId="141E92D5" w14:textId="6344A043" w:rsidR="00E53CDA" w:rsidRPr="00E06403" w:rsidRDefault="00E53CDA" w:rsidP="00E53CDA"/>
          <w:p w14:paraId="34C06753" w14:textId="77777777" w:rsidR="001E3972" w:rsidRDefault="001E3972"/>
          <w:p w14:paraId="03575154" w14:textId="2FAA4420" w:rsidR="00514197" w:rsidRDefault="00B10185">
            <w:r>
              <w:t>ДРН 6.9-З1</w:t>
            </w:r>
          </w:p>
          <w:p w14:paraId="3C1DA2B8" w14:textId="77777777" w:rsidR="00514197" w:rsidRDefault="00514197"/>
          <w:p w14:paraId="31A011EE" w14:textId="77777777" w:rsidR="00514197" w:rsidRDefault="00514197">
            <w:r>
              <w:t xml:space="preserve">ДРН </w:t>
            </w:r>
            <w:r w:rsidR="00F76500">
              <w:t>7.5-З1</w:t>
            </w:r>
          </w:p>
          <w:p w14:paraId="7F3A8348" w14:textId="77777777" w:rsidR="00F76500" w:rsidRDefault="00F76500"/>
          <w:p w14:paraId="500F5069" w14:textId="77777777" w:rsidR="00F76500" w:rsidRDefault="00F76500"/>
          <w:p w14:paraId="162D3A92" w14:textId="77777777" w:rsidR="00F76500" w:rsidRDefault="000C79A4">
            <w:r>
              <w:t>ДРН 6.11-З1</w:t>
            </w:r>
          </w:p>
          <w:p w14:paraId="2A319122" w14:textId="77777777" w:rsidR="00B60E33" w:rsidRDefault="00B60E33"/>
          <w:p w14:paraId="1A790D95" w14:textId="7B4892B8" w:rsidR="00D14D49" w:rsidRDefault="00103697">
            <w:r>
              <w:t xml:space="preserve">ДРН </w:t>
            </w:r>
            <w:r w:rsidR="00B10185">
              <w:t>7.5-З1</w:t>
            </w:r>
          </w:p>
          <w:p w14:paraId="05F03BF3" w14:textId="77777777" w:rsidR="00D14D49" w:rsidRDefault="00D14D49"/>
          <w:p w14:paraId="4BB6D903" w14:textId="4B57F44B" w:rsidR="00D14D49" w:rsidRPr="00E06403" w:rsidRDefault="00E6761E">
            <w:r>
              <w:t>ДРН 7.12-З1</w:t>
            </w:r>
          </w:p>
        </w:tc>
        <w:tc>
          <w:tcPr>
            <w:tcW w:w="6932" w:type="dxa"/>
            <w:tcBorders>
              <w:top w:val="single" w:sz="4" w:space="0" w:color="000000"/>
              <w:left w:val="single" w:sz="4" w:space="0" w:color="000000"/>
              <w:bottom w:val="single" w:sz="4" w:space="0" w:color="000000"/>
            </w:tcBorders>
            <w:shd w:val="clear" w:color="auto" w:fill="auto"/>
            <w:vAlign w:val="center"/>
          </w:tcPr>
          <w:p w14:paraId="40B0290C" w14:textId="77777777" w:rsidR="001E3972" w:rsidRPr="00E06403" w:rsidRDefault="001E3972">
            <w:r w:rsidRPr="00E06403">
              <w:rPr>
                <w:b/>
              </w:rPr>
              <w:t>3. Іншомовне письмо у науково-професійному середовищі</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1238CD9" w14:textId="77777777" w:rsidR="001E3972" w:rsidRPr="00E06403" w:rsidRDefault="001E3972">
            <w:pPr>
              <w:jc w:val="center"/>
            </w:pPr>
            <w:r w:rsidRPr="00E06403">
              <w:rPr>
                <w:b/>
                <w:bCs/>
                <w:color w:val="000000"/>
              </w:rPr>
              <w:t>45</w:t>
            </w:r>
          </w:p>
        </w:tc>
      </w:tr>
      <w:tr w:rsidR="001E3972" w:rsidRPr="00E06403" w14:paraId="0DF1072A"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0C9B9884" w14:textId="77777777" w:rsidR="001E3972" w:rsidRPr="00E06403" w:rsidRDefault="001E3972">
            <w:pPr>
              <w:snapToGrid w:val="0"/>
              <w:rPr>
                <w:b/>
                <w:bCs/>
                <w:i/>
                <w:color w:val="000000"/>
                <w:highlight w:val="yellow"/>
              </w:rPr>
            </w:pPr>
          </w:p>
        </w:tc>
        <w:tc>
          <w:tcPr>
            <w:tcW w:w="6932" w:type="dxa"/>
            <w:tcBorders>
              <w:top w:val="single" w:sz="4" w:space="0" w:color="000000"/>
              <w:left w:val="single" w:sz="4" w:space="0" w:color="000000"/>
              <w:bottom w:val="single" w:sz="4" w:space="0" w:color="000000"/>
            </w:tcBorders>
            <w:shd w:val="clear" w:color="auto" w:fill="auto"/>
            <w:vAlign w:val="center"/>
          </w:tcPr>
          <w:p w14:paraId="4836B00F" w14:textId="77777777" w:rsidR="001E3972" w:rsidRPr="00E06403" w:rsidRDefault="001E3972">
            <w:r w:rsidRPr="00E06403">
              <w:t>Особливості формату різних жанрів та типів академічної та професійної літератури</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750CFA73" w14:textId="77777777" w:rsidR="001E3972" w:rsidRPr="00E06403" w:rsidRDefault="001E3972">
            <w:pPr>
              <w:snapToGrid w:val="0"/>
              <w:jc w:val="center"/>
              <w:rPr>
                <w:bCs/>
                <w:color w:val="000000"/>
              </w:rPr>
            </w:pPr>
          </w:p>
        </w:tc>
      </w:tr>
      <w:tr w:rsidR="001E3972" w:rsidRPr="00E06403" w14:paraId="6879E6C7"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72AC939F" w14:textId="77777777" w:rsidR="001E3972" w:rsidRPr="00E06403" w:rsidRDefault="001E3972">
            <w:pPr>
              <w:snapToGrid w:val="0"/>
              <w:rPr>
                <w:bCs/>
                <w:i/>
                <w:color w:val="000000"/>
                <w:highlight w:val="yellow"/>
              </w:rPr>
            </w:pPr>
          </w:p>
        </w:tc>
        <w:tc>
          <w:tcPr>
            <w:tcW w:w="6932" w:type="dxa"/>
            <w:tcBorders>
              <w:top w:val="single" w:sz="4" w:space="0" w:color="000000"/>
              <w:left w:val="single" w:sz="4" w:space="0" w:color="000000"/>
              <w:bottom w:val="single" w:sz="4" w:space="0" w:color="000000"/>
            </w:tcBorders>
            <w:shd w:val="clear" w:color="auto" w:fill="auto"/>
            <w:vAlign w:val="center"/>
          </w:tcPr>
          <w:p w14:paraId="61A831E5" w14:textId="77777777" w:rsidR="001E3972" w:rsidRPr="00E06403" w:rsidRDefault="001E3972">
            <w:r w:rsidRPr="00E06403">
              <w:t>Стратегії пошуку та підбору професійної інформації. Способи обробки інформації: складання нотаток, плану, облікової картки прочитаного, візуалізація тексту та складання карти мислення</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0C8F1734" w14:textId="77777777" w:rsidR="001E3972" w:rsidRPr="00E06403" w:rsidRDefault="001E3972">
            <w:pPr>
              <w:snapToGrid w:val="0"/>
              <w:jc w:val="center"/>
              <w:rPr>
                <w:bCs/>
                <w:color w:val="000000"/>
              </w:rPr>
            </w:pPr>
          </w:p>
        </w:tc>
      </w:tr>
      <w:tr w:rsidR="001E3972" w:rsidRPr="00E06403" w14:paraId="3F7A2D91"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279745AC" w14:textId="77777777" w:rsidR="001E3972" w:rsidRPr="00E06403" w:rsidRDefault="001E3972">
            <w:pPr>
              <w:snapToGrid w:val="0"/>
              <w:rPr>
                <w:bCs/>
                <w:i/>
                <w:color w:val="000000"/>
                <w:highlight w:val="yellow"/>
              </w:rPr>
            </w:pPr>
          </w:p>
        </w:tc>
        <w:tc>
          <w:tcPr>
            <w:tcW w:w="6932" w:type="dxa"/>
            <w:tcBorders>
              <w:top w:val="single" w:sz="4" w:space="0" w:color="000000"/>
              <w:left w:val="single" w:sz="4" w:space="0" w:color="000000"/>
              <w:bottom w:val="single" w:sz="4" w:space="0" w:color="000000"/>
            </w:tcBorders>
            <w:shd w:val="clear" w:color="auto" w:fill="auto"/>
            <w:vAlign w:val="center"/>
          </w:tcPr>
          <w:p w14:paraId="7158A81B" w14:textId="77777777" w:rsidR="001E3972" w:rsidRPr="00E06403" w:rsidRDefault="001E3972">
            <w:r w:rsidRPr="00E06403">
              <w:t>Інтерпретація візуальних засобів, що супроводжують текст (графіків, таблиць, схем, рисунків тощо). Особливості опису різних видів візуалізації тексту, статистичних даних тощо</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7135FEBB" w14:textId="77777777" w:rsidR="001E3972" w:rsidRPr="00E06403" w:rsidRDefault="001E3972">
            <w:pPr>
              <w:snapToGrid w:val="0"/>
              <w:jc w:val="center"/>
              <w:rPr>
                <w:bCs/>
                <w:color w:val="000000"/>
              </w:rPr>
            </w:pPr>
          </w:p>
        </w:tc>
      </w:tr>
      <w:tr w:rsidR="001E3972" w:rsidRPr="00E06403" w14:paraId="78A39DEC" w14:textId="77777777" w:rsidTr="00264223">
        <w:trPr>
          <w:trHeight w:val="283"/>
        </w:trPr>
        <w:tc>
          <w:tcPr>
            <w:tcW w:w="1356" w:type="dxa"/>
            <w:vMerge/>
            <w:tcBorders>
              <w:top w:val="single" w:sz="4" w:space="0" w:color="000000"/>
              <w:left w:val="single" w:sz="4" w:space="0" w:color="000000"/>
              <w:bottom w:val="single" w:sz="4" w:space="0" w:color="000000"/>
            </w:tcBorders>
            <w:shd w:val="clear" w:color="auto" w:fill="auto"/>
          </w:tcPr>
          <w:p w14:paraId="4D32E13A" w14:textId="77777777" w:rsidR="001E3972" w:rsidRPr="00E06403" w:rsidRDefault="001E3972">
            <w:pPr>
              <w:snapToGrid w:val="0"/>
              <w:rPr>
                <w:bCs/>
                <w:i/>
                <w:color w:val="000000"/>
                <w:highlight w:val="yellow"/>
              </w:rPr>
            </w:pPr>
          </w:p>
        </w:tc>
        <w:tc>
          <w:tcPr>
            <w:tcW w:w="6932" w:type="dxa"/>
            <w:tcBorders>
              <w:top w:val="single" w:sz="4" w:space="0" w:color="000000"/>
              <w:left w:val="single" w:sz="4" w:space="0" w:color="000000"/>
              <w:bottom w:val="single" w:sz="4" w:space="0" w:color="000000"/>
            </w:tcBorders>
            <w:shd w:val="clear" w:color="auto" w:fill="auto"/>
          </w:tcPr>
          <w:p w14:paraId="33F747D6" w14:textId="77777777" w:rsidR="001E3972" w:rsidRPr="00E06403" w:rsidRDefault="001E3972">
            <w:r w:rsidRPr="00E06403">
              <w:t>Особливості медіації академічної інформації</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308BA772" w14:textId="77777777" w:rsidR="001E3972" w:rsidRPr="00E06403" w:rsidRDefault="001E3972">
            <w:pPr>
              <w:snapToGrid w:val="0"/>
              <w:jc w:val="center"/>
              <w:rPr>
                <w:bCs/>
                <w:color w:val="000000"/>
              </w:rPr>
            </w:pPr>
          </w:p>
        </w:tc>
      </w:tr>
      <w:tr w:rsidR="001E3972" w:rsidRPr="00E06403" w14:paraId="24A507BD"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37EE5AF3" w14:textId="77777777" w:rsidR="001E3972" w:rsidRPr="00E06403" w:rsidRDefault="001E3972">
            <w:pPr>
              <w:snapToGrid w:val="0"/>
              <w:rPr>
                <w:bCs/>
                <w:i/>
                <w:color w:val="000000"/>
                <w:highlight w:val="yellow"/>
              </w:rPr>
            </w:pPr>
          </w:p>
        </w:tc>
        <w:tc>
          <w:tcPr>
            <w:tcW w:w="6932" w:type="dxa"/>
            <w:tcBorders>
              <w:top w:val="single" w:sz="4" w:space="0" w:color="000000"/>
              <w:left w:val="single" w:sz="4" w:space="0" w:color="000000"/>
              <w:bottom w:val="single" w:sz="4" w:space="0" w:color="000000"/>
            </w:tcBorders>
            <w:shd w:val="clear" w:color="auto" w:fill="auto"/>
            <w:vAlign w:val="center"/>
          </w:tcPr>
          <w:p w14:paraId="4E23EBA0" w14:textId="77777777" w:rsidR="001E3972" w:rsidRPr="00E06403" w:rsidRDefault="001E3972">
            <w:r w:rsidRPr="00E06403">
              <w:t>Реферування та анотування професійної літератури</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531340AD" w14:textId="77777777" w:rsidR="001E3972" w:rsidRPr="00E06403" w:rsidRDefault="001E3972">
            <w:pPr>
              <w:snapToGrid w:val="0"/>
              <w:jc w:val="center"/>
              <w:rPr>
                <w:bCs/>
                <w:color w:val="000000"/>
              </w:rPr>
            </w:pPr>
          </w:p>
        </w:tc>
      </w:tr>
      <w:tr w:rsidR="001E3972" w:rsidRPr="00E06403" w14:paraId="7B8B5B8C"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6A269DCC" w14:textId="77777777" w:rsidR="001E3972" w:rsidRPr="00E06403" w:rsidRDefault="001E3972">
            <w:pPr>
              <w:snapToGrid w:val="0"/>
              <w:rPr>
                <w:bCs/>
                <w:i/>
                <w:color w:val="000000"/>
                <w:highlight w:val="yellow"/>
              </w:rPr>
            </w:pPr>
          </w:p>
        </w:tc>
        <w:tc>
          <w:tcPr>
            <w:tcW w:w="6932" w:type="dxa"/>
            <w:tcBorders>
              <w:top w:val="single" w:sz="4" w:space="0" w:color="000000"/>
              <w:left w:val="single" w:sz="4" w:space="0" w:color="000000"/>
              <w:bottom w:val="single" w:sz="4" w:space="0" w:color="000000"/>
            </w:tcBorders>
            <w:shd w:val="clear" w:color="auto" w:fill="auto"/>
            <w:vAlign w:val="center"/>
          </w:tcPr>
          <w:p w14:paraId="66808787" w14:textId="77777777" w:rsidR="001E3972" w:rsidRPr="00E06403" w:rsidRDefault="001E3972">
            <w:r w:rsidRPr="00E06403">
              <w:t>Складання ділової документації (</w:t>
            </w:r>
            <w:r w:rsidR="00E53CDA" w:rsidRPr="00E06403">
              <w:t xml:space="preserve">листів, </w:t>
            </w:r>
            <w:r w:rsidRPr="00E06403">
              <w:t>звітів, оглядів, бізнес-планів тощо)</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6BDC3FE0" w14:textId="77777777" w:rsidR="001E3972" w:rsidRPr="00E06403" w:rsidRDefault="001E3972">
            <w:pPr>
              <w:snapToGrid w:val="0"/>
              <w:jc w:val="center"/>
              <w:rPr>
                <w:bCs/>
                <w:color w:val="000000"/>
              </w:rPr>
            </w:pPr>
          </w:p>
        </w:tc>
      </w:tr>
      <w:tr w:rsidR="001E3972" w:rsidRPr="00E06403" w14:paraId="214FC461" w14:textId="77777777" w:rsidTr="00264223">
        <w:trPr>
          <w:trHeight w:val="384"/>
        </w:trPr>
        <w:tc>
          <w:tcPr>
            <w:tcW w:w="1356" w:type="dxa"/>
            <w:vMerge w:val="restart"/>
            <w:tcBorders>
              <w:top w:val="single" w:sz="4" w:space="0" w:color="000000"/>
              <w:left w:val="single" w:sz="4" w:space="0" w:color="000000"/>
              <w:bottom w:val="single" w:sz="4" w:space="0" w:color="000000"/>
            </w:tcBorders>
            <w:shd w:val="clear" w:color="auto" w:fill="auto"/>
          </w:tcPr>
          <w:p w14:paraId="23EFBAF8" w14:textId="77777777" w:rsidR="001E3972" w:rsidRPr="001A7380" w:rsidRDefault="001E3972">
            <w:pPr>
              <w:rPr>
                <w:iCs/>
                <w:color w:val="000000" w:themeColor="text1"/>
              </w:rPr>
            </w:pPr>
          </w:p>
          <w:p w14:paraId="611C91B8" w14:textId="77777777" w:rsidR="00AF1946" w:rsidRPr="001A7380" w:rsidRDefault="00AF1946">
            <w:pPr>
              <w:rPr>
                <w:iCs/>
                <w:color w:val="000000" w:themeColor="text1"/>
              </w:rPr>
            </w:pPr>
          </w:p>
          <w:p w14:paraId="06591B47" w14:textId="483A8EE3" w:rsidR="00AF1946" w:rsidRPr="001A7380" w:rsidRDefault="00AF1946">
            <w:pPr>
              <w:rPr>
                <w:iCs/>
                <w:color w:val="000000" w:themeColor="text1"/>
              </w:rPr>
            </w:pPr>
            <w:r w:rsidRPr="001A7380">
              <w:rPr>
                <w:iCs/>
                <w:color w:val="000000" w:themeColor="text1"/>
              </w:rPr>
              <w:t>ДРН</w:t>
            </w:r>
            <w:r w:rsidR="00CD2B86" w:rsidRPr="001A7380">
              <w:rPr>
                <w:iCs/>
                <w:color w:val="000000" w:themeColor="text1"/>
              </w:rPr>
              <w:t xml:space="preserve"> </w:t>
            </w:r>
            <w:r w:rsidR="0021327A" w:rsidRPr="001A7380">
              <w:rPr>
                <w:iCs/>
                <w:color w:val="000000" w:themeColor="text1"/>
              </w:rPr>
              <w:t>6.10-З1</w:t>
            </w:r>
          </w:p>
          <w:p w14:paraId="52EB1C0A" w14:textId="77777777" w:rsidR="00027849" w:rsidRPr="001A7380" w:rsidRDefault="00027849">
            <w:pPr>
              <w:rPr>
                <w:iCs/>
                <w:color w:val="000000" w:themeColor="text1"/>
              </w:rPr>
            </w:pPr>
          </w:p>
          <w:p w14:paraId="25120AA3" w14:textId="77777777" w:rsidR="00027849" w:rsidRPr="001A7380" w:rsidRDefault="00027849">
            <w:pPr>
              <w:rPr>
                <w:iCs/>
                <w:color w:val="000000" w:themeColor="text1"/>
              </w:rPr>
            </w:pPr>
          </w:p>
          <w:p w14:paraId="5F3757B8" w14:textId="77777777" w:rsidR="00027849" w:rsidRPr="001A7380" w:rsidRDefault="00027849">
            <w:pPr>
              <w:rPr>
                <w:iCs/>
                <w:color w:val="000000" w:themeColor="text1"/>
              </w:rPr>
            </w:pPr>
          </w:p>
          <w:p w14:paraId="0097EA39" w14:textId="77777777" w:rsidR="00027849" w:rsidRPr="001A7380" w:rsidRDefault="00027849">
            <w:pPr>
              <w:rPr>
                <w:iCs/>
                <w:color w:val="000000" w:themeColor="text1"/>
              </w:rPr>
            </w:pPr>
          </w:p>
          <w:p w14:paraId="4E053CE0" w14:textId="56050947" w:rsidR="00027849" w:rsidRPr="001A7380" w:rsidRDefault="003A42E1">
            <w:pPr>
              <w:rPr>
                <w:iCs/>
                <w:color w:val="000000" w:themeColor="text1"/>
              </w:rPr>
            </w:pPr>
            <w:r w:rsidRPr="001A7380">
              <w:rPr>
                <w:iCs/>
                <w:color w:val="000000" w:themeColor="text1"/>
              </w:rPr>
              <w:t>ДРН 7.12-З1</w:t>
            </w:r>
          </w:p>
          <w:p w14:paraId="4480B087" w14:textId="77777777" w:rsidR="00027849" w:rsidRPr="001A7380" w:rsidRDefault="00027849">
            <w:pPr>
              <w:rPr>
                <w:iCs/>
                <w:color w:val="000000" w:themeColor="text1"/>
              </w:rPr>
            </w:pPr>
          </w:p>
          <w:p w14:paraId="08E0DEE8" w14:textId="77777777" w:rsidR="00027849" w:rsidRPr="001A7380" w:rsidRDefault="00027849">
            <w:pPr>
              <w:rPr>
                <w:iCs/>
                <w:color w:val="000000" w:themeColor="text1"/>
              </w:rPr>
            </w:pPr>
            <w:r w:rsidRPr="001A7380">
              <w:rPr>
                <w:iCs/>
                <w:color w:val="000000" w:themeColor="text1"/>
              </w:rPr>
              <w:t xml:space="preserve">ДРН </w:t>
            </w:r>
            <w:r w:rsidR="009E493B" w:rsidRPr="001A7380">
              <w:rPr>
                <w:iCs/>
                <w:color w:val="000000" w:themeColor="text1"/>
              </w:rPr>
              <w:t>7.12-З1</w:t>
            </w:r>
          </w:p>
          <w:p w14:paraId="5D4F64B3" w14:textId="77777777" w:rsidR="008D2773" w:rsidRDefault="00790ACB">
            <w:pPr>
              <w:rPr>
                <w:iCs/>
                <w:color w:val="000000" w:themeColor="text1"/>
              </w:rPr>
            </w:pPr>
            <w:r w:rsidRPr="001A7380">
              <w:rPr>
                <w:iCs/>
                <w:color w:val="000000" w:themeColor="text1"/>
              </w:rPr>
              <w:t xml:space="preserve">         </w:t>
            </w:r>
            <w:r w:rsidR="00C174C8">
              <w:rPr>
                <w:iCs/>
                <w:color w:val="000000" w:themeColor="text1"/>
              </w:rPr>
              <w:t xml:space="preserve"> </w:t>
            </w:r>
            <w:r w:rsidRPr="001A7380">
              <w:rPr>
                <w:iCs/>
                <w:color w:val="000000" w:themeColor="text1"/>
              </w:rPr>
              <w:t xml:space="preserve"> </w:t>
            </w:r>
          </w:p>
          <w:p w14:paraId="4F21E954" w14:textId="49D70164" w:rsidR="009E493B" w:rsidRPr="001A7380" w:rsidRDefault="005737CF">
            <w:pPr>
              <w:rPr>
                <w:iCs/>
                <w:color w:val="000000" w:themeColor="text1"/>
              </w:rPr>
            </w:pPr>
            <w:r w:rsidRPr="001A7380">
              <w:rPr>
                <w:iCs/>
                <w:color w:val="000000" w:themeColor="text1"/>
              </w:rPr>
              <w:t xml:space="preserve">ДРН </w:t>
            </w:r>
            <w:r w:rsidR="009B746C">
              <w:rPr>
                <w:iCs/>
                <w:color w:val="000000" w:themeColor="text1"/>
              </w:rPr>
              <w:t>11</w:t>
            </w:r>
            <w:r w:rsidRPr="001A7380">
              <w:rPr>
                <w:iCs/>
                <w:color w:val="000000" w:themeColor="text1"/>
              </w:rPr>
              <w:t>.</w:t>
            </w:r>
            <w:r w:rsidR="009B746C">
              <w:rPr>
                <w:iCs/>
                <w:color w:val="000000" w:themeColor="text1"/>
              </w:rPr>
              <w:t>6</w:t>
            </w:r>
            <w:r w:rsidRPr="001A7380">
              <w:rPr>
                <w:iCs/>
                <w:color w:val="000000" w:themeColor="text1"/>
              </w:rPr>
              <w:t>-З1</w:t>
            </w:r>
          </w:p>
          <w:p w14:paraId="2C440EB5" w14:textId="04AE2686" w:rsidR="009E493B" w:rsidRPr="001A7380" w:rsidRDefault="008415D6">
            <w:pPr>
              <w:rPr>
                <w:iCs/>
                <w:color w:val="000000" w:themeColor="text1"/>
              </w:rPr>
            </w:pPr>
            <w:r w:rsidRPr="001A7380">
              <w:rPr>
                <w:iCs/>
                <w:color w:val="000000" w:themeColor="text1"/>
              </w:rPr>
              <w:lastRenderedPageBreak/>
              <w:t>ДРН 6.10-З1</w:t>
            </w:r>
          </w:p>
        </w:tc>
        <w:tc>
          <w:tcPr>
            <w:tcW w:w="6932" w:type="dxa"/>
            <w:tcBorders>
              <w:top w:val="single" w:sz="4" w:space="0" w:color="000000"/>
              <w:left w:val="single" w:sz="4" w:space="0" w:color="000000"/>
              <w:bottom w:val="single" w:sz="4" w:space="0" w:color="000000"/>
            </w:tcBorders>
            <w:shd w:val="clear" w:color="auto" w:fill="auto"/>
            <w:vAlign w:val="center"/>
          </w:tcPr>
          <w:p w14:paraId="49F5118A" w14:textId="77777777" w:rsidR="001E3972" w:rsidRPr="00E06403" w:rsidRDefault="001E3972">
            <w:r w:rsidRPr="00E06403">
              <w:rPr>
                <w:b/>
                <w:lang w:val="ru-RU"/>
              </w:rPr>
              <w:lastRenderedPageBreak/>
              <w:t xml:space="preserve">4. </w:t>
            </w:r>
            <w:r w:rsidRPr="00E06403">
              <w:rPr>
                <w:b/>
              </w:rPr>
              <w:t>Проектна та повсякденна професійна діяльність</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9AEC887" w14:textId="77777777" w:rsidR="001E3972" w:rsidRPr="00E06403" w:rsidRDefault="001E3972">
            <w:pPr>
              <w:jc w:val="center"/>
            </w:pPr>
            <w:r w:rsidRPr="00E06403">
              <w:rPr>
                <w:b/>
                <w:bCs/>
                <w:color w:val="000000"/>
              </w:rPr>
              <w:t>45</w:t>
            </w:r>
          </w:p>
        </w:tc>
      </w:tr>
      <w:tr w:rsidR="001E3972" w:rsidRPr="00E06403" w14:paraId="3B80921B" w14:textId="77777777" w:rsidTr="00232082">
        <w:trPr>
          <w:trHeight w:val="313"/>
        </w:trPr>
        <w:tc>
          <w:tcPr>
            <w:tcW w:w="1356" w:type="dxa"/>
            <w:vMerge/>
            <w:tcBorders>
              <w:top w:val="single" w:sz="4" w:space="0" w:color="000000"/>
              <w:left w:val="single" w:sz="4" w:space="0" w:color="000000"/>
              <w:bottom w:val="single" w:sz="4" w:space="0" w:color="000000"/>
            </w:tcBorders>
            <w:shd w:val="clear" w:color="auto" w:fill="auto"/>
          </w:tcPr>
          <w:p w14:paraId="0C2D6ED8" w14:textId="77777777" w:rsidR="001E3972" w:rsidRPr="00E06403" w:rsidRDefault="001E3972">
            <w:pPr>
              <w:snapToGrid w:val="0"/>
              <w:rPr>
                <w:b/>
                <w:bCs/>
                <w:i/>
                <w:color w:val="000000"/>
                <w:highlight w:val="yellow"/>
              </w:rPr>
            </w:pPr>
          </w:p>
        </w:tc>
        <w:tc>
          <w:tcPr>
            <w:tcW w:w="6932" w:type="dxa"/>
            <w:tcBorders>
              <w:top w:val="single" w:sz="4" w:space="0" w:color="000000"/>
              <w:left w:val="single" w:sz="4" w:space="0" w:color="000000"/>
              <w:bottom w:val="single" w:sz="4" w:space="0" w:color="000000"/>
            </w:tcBorders>
            <w:shd w:val="clear" w:color="auto" w:fill="auto"/>
            <w:vAlign w:val="center"/>
          </w:tcPr>
          <w:p w14:paraId="46021163" w14:textId="77777777" w:rsidR="001E3972" w:rsidRPr="00E06403" w:rsidRDefault="001E3972">
            <w:r w:rsidRPr="00E06403">
              <w:t xml:space="preserve">Особливості проектної діяльності. Структура проекту </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5861D04A" w14:textId="77777777" w:rsidR="001E3972" w:rsidRPr="00E06403" w:rsidRDefault="001E3972">
            <w:pPr>
              <w:snapToGrid w:val="0"/>
              <w:jc w:val="center"/>
              <w:rPr>
                <w:bCs/>
                <w:color w:val="000000"/>
              </w:rPr>
            </w:pPr>
          </w:p>
        </w:tc>
      </w:tr>
      <w:tr w:rsidR="001E3972" w:rsidRPr="00E06403" w14:paraId="356B0257"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4E71ECE0" w14:textId="77777777" w:rsidR="001E3972" w:rsidRPr="00E06403" w:rsidRDefault="001E3972">
            <w:pPr>
              <w:snapToGrid w:val="0"/>
              <w:rPr>
                <w:bCs/>
                <w:i/>
                <w:color w:val="000000"/>
                <w:highlight w:val="yellow"/>
              </w:rPr>
            </w:pPr>
          </w:p>
        </w:tc>
        <w:tc>
          <w:tcPr>
            <w:tcW w:w="6932" w:type="dxa"/>
            <w:tcBorders>
              <w:top w:val="single" w:sz="4" w:space="0" w:color="000000"/>
              <w:left w:val="single" w:sz="4" w:space="0" w:color="000000"/>
              <w:bottom w:val="single" w:sz="4" w:space="0" w:color="000000"/>
            </w:tcBorders>
            <w:shd w:val="clear" w:color="auto" w:fill="auto"/>
            <w:vAlign w:val="center"/>
          </w:tcPr>
          <w:p w14:paraId="039929C4" w14:textId="77777777" w:rsidR="001E3972" w:rsidRPr="005700D3" w:rsidRDefault="001E3972">
            <w:r w:rsidRPr="005700D3">
              <w:t>Формування команд, планування заходів та завдань. Розподіл обов’язків між членами команди</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25E3F642" w14:textId="77777777" w:rsidR="001E3972" w:rsidRPr="00E06403" w:rsidRDefault="001E3972">
            <w:pPr>
              <w:snapToGrid w:val="0"/>
              <w:jc w:val="center"/>
              <w:rPr>
                <w:bCs/>
                <w:color w:val="000000"/>
              </w:rPr>
            </w:pPr>
          </w:p>
        </w:tc>
      </w:tr>
      <w:tr w:rsidR="001E3972" w:rsidRPr="00E06403" w14:paraId="01F911DF"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65459E91" w14:textId="77777777" w:rsidR="001E3972" w:rsidRPr="00E06403" w:rsidRDefault="001E3972">
            <w:pPr>
              <w:snapToGrid w:val="0"/>
              <w:rPr>
                <w:bCs/>
                <w:i/>
                <w:color w:val="000000"/>
                <w:highlight w:val="yellow"/>
              </w:rPr>
            </w:pPr>
          </w:p>
        </w:tc>
        <w:tc>
          <w:tcPr>
            <w:tcW w:w="6932" w:type="dxa"/>
            <w:tcBorders>
              <w:top w:val="single" w:sz="4" w:space="0" w:color="000000"/>
              <w:left w:val="single" w:sz="4" w:space="0" w:color="000000"/>
              <w:bottom w:val="single" w:sz="4" w:space="0" w:color="000000"/>
            </w:tcBorders>
            <w:shd w:val="clear" w:color="auto" w:fill="auto"/>
            <w:vAlign w:val="center"/>
          </w:tcPr>
          <w:p w14:paraId="3AE10E26" w14:textId="77777777" w:rsidR="001E3972" w:rsidRPr="00E06403" w:rsidRDefault="001E3972">
            <w:r w:rsidRPr="00E06403">
              <w:t>Визначення проблеми та мети проекту. Стейкхолдери. Основні проектні ризики</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66E889BD" w14:textId="77777777" w:rsidR="001E3972" w:rsidRPr="00E06403" w:rsidRDefault="001E3972">
            <w:pPr>
              <w:snapToGrid w:val="0"/>
              <w:jc w:val="center"/>
              <w:rPr>
                <w:bCs/>
                <w:color w:val="000000"/>
              </w:rPr>
            </w:pPr>
          </w:p>
        </w:tc>
      </w:tr>
      <w:tr w:rsidR="001E3972" w:rsidRPr="00E06403" w14:paraId="0899DFFB"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4B2F554D" w14:textId="77777777" w:rsidR="001E3972" w:rsidRPr="00E06403" w:rsidRDefault="001E3972">
            <w:pPr>
              <w:snapToGrid w:val="0"/>
              <w:rPr>
                <w:bCs/>
                <w:i/>
                <w:color w:val="000000"/>
                <w:highlight w:val="yellow"/>
              </w:rPr>
            </w:pPr>
          </w:p>
        </w:tc>
        <w:tc>
          <w:tcPr>
            <w:tcW w:w="6932" w:type="dxa"/>
            <w:tcBorders>
              <w:top w:val="single" w:sz="4" w:space="0" w:color="000000"/>
              <w:left w:val="single" w:sz="4" w:space="0" w:color="000000"/>
              <w:bottom w:val="single" w:sz="4" w:space="0" w:color="000000"/>
            </w:tcBorders>
            <w:shd w:val="clear" w:color="auto" w:fill="auto"/>
            <w:vAlign w:val="center"/>
          </w:tcPr>
          <w:p w14:paraId="71E85B24" w14:textId="77777777" w:rsidR="001E3972" w:rsidRPr="00E06403" w:rsidRDefault="001E3972">
            <w:r w:rsidRPr="00E06403">
              <w:t>Ведення обліку проектної роботи: етапи проекту та їх опис, включаючи візуальні засоби. Складання звітів про результати досліджень. Опис та інтерпретація візуальних засобів, що супроводжують текст (графіків, таблиць, схем тощо)</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79FD61B2" w14:textId="77777777" w:rsidR="001E3972" w:rsidRPr="00E06403" w:rsidRDefault="001E3972">
            <w:pPr>
              <w:snapToGrid w:val="0"/>
              <w:jc w:val="center"/>
              <w:rPr>
                <w:bCs/>
                <w:color w:val="000000"/>
              </w:rPr>
            </w:pPr>
          </w:p>
        </w:tc>
      </w:tr>
      <w:tr w:rsidR="001E3972" w:rsidRPr="00E06403" w14:paraId="2631D270"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12324C78" w14:textId="77777777" w:rsidR="001E3972" w:rsidRPr="00E06403" w:rsidRDefault="001E3972">
            <w:pPr>
              <w:snapToGrid w:val="0"/>
              <w:rPr>
                <w:bCs/>
                <w:i/>
                <w:color w:val="000000"/>
                <w:highlight w:val="yellow"/>
              </w:rPr>
            </w:pPr>
          </w:p>
        </w:tc>
        <w:tc>
          <w:tcPr>
            <w:tcW w:w="6932" w:type="dxa"/>
            <w:tcBorders>
              <w:top w:val="single" w:sz="4" w:space="0" w:color="000000"/>
              <w:left w:val="single" w:sz="4" w:space="0" w:color="000000"/>
              <w:bottom w:val="single" w:sz="4" w:space="0" w:color="000000"/>
            </w:tcBorders>
            <w:shd w:val="clear" w:color="auto" w:fill="auto"/>
            <w:vAlign w:val="center"/>
          </w:tcPr>
          <w:p w14:paraId="2EAC587C" w14:textId="77777777" w:rsidR="001E3972" w:rsidRPr="00E06403" w:rsidRDefault="001E3972">
            <w:r w:rsidRPr="00E06403">
              <w:t>Загальний опис проекту. Особливості оформлення повідомлення про прочитане, про проведені наукові дослідження, опису конкретного етапу проекту, наукової роботи тощо</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24CB4C10" w14:textId="77777777" w:rsidR="001E3972" w:rsidRPr="00E06403" w:rsidRDefault="001E3972">
            <w:pPr>
              <w:snapToGrid w:val="0"/>
              <w:jc w:val="center"/>
              <w:rPr>
                <w:bCs/>
                <w:color w:val="000000"/>
              </w:rPr>
            </w:pPr>
          </w:p>
        </w:tc>
      </w:tr>
      <w:tr w:rsidR="001E3972" w:rsidRPr="00E06403" w14:paraId="1F8158A7"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6062D73F" w14:textId="77777777" w:rsidR="001E3972" w:rsidRPr="00E06403" w:rsidRDefault="001E3972">
            <w:pPr>
              <w:snapToGrid w:val="0"/>
              <w:rPr>
                <w:bCs/>
                <w:i/>
                <w:color w:val="000000"/>
                <w:highlight w:val="yellow"/>
              </w:rPr>
            </w:pPr>
          </w:p>
        </w:tc>
        <w:tc>
          <w:tcPr>
            <w:tcW w:w="6932" w:type="dxa"/>
            <w:tcBorders>
              <w:top w:val="single" w:sz="4" w:space="0" w:color="000000"/>
              <w:left w:val="single" w:sz="4" w:space="0" w:color="000000"/>
              <w:bottom w:val="single" w:sz="4" w:space="0" w:color="000000"/>
            </w:tcBorders>
            <w:shd w:val="clear" w:color="auto" w:fill="auto"/>
          </w:tcPr>
          <w:p w14:paraId="4AE86D71" w14:textId="77777777" w:rsidR="001E3972" w:rsidRPr="00E06403" w:rsidRDefault="001E3972">
            <w:r w:rsidRPr="00E06403">
              <w:rPr>
                <w:bCs/>
              </w:rPr>
              <w:t>Створення кінцевого продукту. Підготовка письмової та усної презентації проекту</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51BB74EC" w14:textId="77777777" w:rsidR="001E3972" w:rsidRPr="00E06403" w:rsidRDefault="001E3972">
            <w:pPr>
              <w:snapToGrid w:val="0"/>
              <w:jc w:val="center"/>
              <w:rPr>
                <w:bCs/>
                <w:color w:val="000000"/>
              </w:rPr>
            </w:pPr>
          </w:p>
        </w:tc>
      </w:tr>
      <w:tr w:rsidR="001E3972" w:rsidRPr="00E06403" w14:paraId="66276764"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4032CD1E" w14:textId="77777777" w:rsidR="001E3972" w:rsidRPr="00E06403" w:rsidRDefault="001E3972">
            <w:pPr>
              <w:snapToGrid w:val="0"/>
              <w:rPr>
                <w:bCs/>
                <w:i/>
                <w:color w:val="000000"/>
                <w:highlight w:val="yellow"/>
              </w:rPr>
            </w:pPr>
          </w:p>
        </w:tc>
        <w:tc>
          <w:tcPr>
            <w:tcW w:w="6932" w:type="dxa"/>
            <w:tcBorders>
              <w:top w:val="single" w:sz="4" w:space="0" w:color="000000"/>
              <w:left w:val="single" w:sz="4" w:space="0" w:color="000000"/>
              <w:bottom w:val="single" w:sz="4" w:space="0" w:color="000000"/>
            </w:tcBorders>
            <w:shd w:val="clear" w:color="auto" w:fill="auto"/>
            <w:vAlign w:val="center"/>
          </w:tcPr>
          <w:p w14:paraId="77F3D88E" w14:textId="77777777" w:rsidR="001E3972" w:rsidRPr="00E06403" w:rsidRDefault="001E3972">
            <w:r w:rsidRPr="00E06403">
              <w:rPr>
                <w:bCs/>
              </w:rPr>
              <w:t>Усна презентація проекту. Обговорення проекту та його результатів</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60C7A590" w14:textId="77777777" w:rsidR="001E3972" w:rsidRPr="00E06403" w:rsidRDefault="001E3972">
            <w:pPr>
              <w:snapToGrid w:val="0"/>
              <w:jc w:val="center"/>
              <w:rPr>
                <w:bCs/>
                <w:color w:val="000000"/>
              </w:rPr>
            </w:pPr>
          </w:p>
        </w:tc>
      </w:tr>
      <w:tr w:rsidR="001E3972" w:rsidRPr="00E06403" w14:paraId="433805AB" w14:textId="77777777" w:rsidTr="00264223">
        <w:trPr>
          <w:trHeight w:val="23"/>
        </w:trPr>
        <w:tc>
          <w:tcPr>
            <w:tcW w:w="8288" w:type="dxa"/>
            <w:gridSpan w:val="2"/>
            <w:tcBorders>
              <w:top w:val="single" w:sz="4" w:space="0" w:color="000000"/>
              <w:left w:val="single" w:sz="4" w:space="0" w:color="000000"/>
              <w:bottom w:val="single" w:sz="4" w:space="0" w:color="000000"/>
            </w:tcBorders>
            <w:shd w:val="clear" w:color="auto" w:fill="auto"/>
          </w:tcPr>
          <w:p w14:paraId="10B65E9E" w14:textId="77777777" w:rsidR="001E3972" w:rsidRPr="00E06403" w:rsidRDefault="001E3972">
            <w:pPr>
              <w:jc w:val="right"/>
            </w:pPr>
            <w:r w:rsidRPr="00E06403">
              <w:rPr>
                <w:b/>
                <w:bCs/>
                <w:color w:val="000000"/>
              </w:rPr>
              <w:t>РАЗОМ</w:t>
            </w:r>
          </w:p>
        </w:tc>
        <w:tc>
          <w:tcPr>
            <w:tcW w:w="1566" w:type="dxa"/>
            <w:tcBorders>
              <w:top w:val="single" w:sz="4" w:space="0" w:color="000000"/>
              <w:left w:val="single" w:sz="4" w:space="0" w:color="000000"/>
              <w:bottom w:val="single" w:sz="4" w:space="0" w:color="000000"/>
              <w:right w:val="single" w:sz="4" w:space="0" w:color="000000"/>
            </w:tcBorders>
            <w:shd w:val="clear" w:color="auto" w:fill="FFFFFF"/>
          </w:tcPr>
          <w:p w14:paraId="3F588D78" w14:textId="77777777" w:rsidR="001E3972" w:rsidRPr="00E06403" w:rsidRDefault="001E3972">
            <w:pPr>
              <w:jc w:val="center"/>
            </w:pPr>
            <w:r w:rsidRPr="00E06403">
              <w:rPr>
                <w:b/>
                <w:bCs/>
                <w:color w:val="000000"/>
              </w:rPr>
              <w:t>180</w:t>
            </w:r>
          </w:p>
        </w:tc>
      </w:tr>
    </w:tbl>
    <w:p w14:paraId="573E3920" w14:textId="77777777" w:rsidR="001E3972" w:rsidRPr="00E06403" w:rsidRDefault="001E3972">
      <w:pPr>
        <w:pStyle w:val="ac"/>
        <w:suppressLineNumbers/>
        <w:spacing w:before="360" w:line="252" w:lineRule="auto"/>
        <w:jc w:val="center"/>
        <w:rPr>
          <w:sz w:val="28"/>
          <w:szCs w:val="28"/>
        </w:rPr>
      </w:pPr>
    </w:p>
    <w:p w14:paraId="09226FD2" w14:textId="77777777" w:rsidR="001E3972" w:rsidRPr="00860293" w:rsidRDefault="001E3972" w:rsidP="00860293">
      <w:pPr>
        <w:pStyle w:val="1"/>
        <w:spacing w:after="120"/>
        <w:jc w:val="center"/>
        <w:rPr>
          <w:rFonts w:ascii="Times New Roman" w:hAnsi="Times New Roman" w:cs="Times New Roman"/>
          <w:b/>
          <w:bCs/>
          <w:color w:val="000000"/>
          <w:sz w:val="28"/>
          <w:szCs w:val="28"/>
        </w:rPr>
      </w:pPr>
      <w:bookmarkStart w:id="11" w:name="_Toc30427482"/>
      <w:r w:rsidRPr="00860293">
        <w:rPr>
          <w:rFonts w:ascii="Times New Roman" w:hAnsi="Times New Roman" w:cs="Times New Roman"/>
          <w:b/>
          <w:bCs/>
          <w:color w:val="000000"/>
          <w:sz w:val="28"/>
          <w:szCs w:val="28"/>
        </w:rPr>
        <w:t>6. ОЦІНЮВАННЯ РЕЗУЛЬТАТІВ НАВЧАННЯ</w:t>
      </w:r>
      <w:bookmarkEnd w:id="11"/>
    </w:p>
    <w:p w14:paraId="0928940C" w14:textId="77777777" w:rsidR="001E3972" w:rsidRPr="00E06403" w:rsidRDefault="001E3972">
      <w:pPr>
        <w:widowControl w:val="0"/>
        <w:suppressLineNumbers/>
        <w:spacing w:before="120"/>
        <w:ind w:firstLine="567"/>
        <w:jc w:val="both"/>
      </w:pPr>
      <w:r w:rsidRPr="00E06403">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E06403">
        <w:rPr>
          <w:bCs/>
        </w:rPr>
        <w:t>університету «</w:t>
      </w:r>
      <w:r w:rsidRPr="00E06403">
        <w:t>Про оцінювання результатів навчання здобувачів вищої освіти»</w:t>
      </w:r>
      <w:r w:rsidRPr="00E06403">
        <w:rPr>
          <w:bCs/>
        </w:rPr>
        <w:t>.</w:t>
      </w:r>
    </w:p>
    <w:p w14:paraId="74C45225" w14:textId="77777777" w:rsidR="001E3972" w:rsidRPr="00E06403" w:rsidRDefault="001E3972">
      <w:pPr>
        <w:pStyle w:val="Default"/>
        <w:widowControl w:val="0"/>
        <w:suppressLineNumbers/>
        <w:spacing w:after="120"/>
        <w:ind w:firstLine="567"/>
        <w:jc w:val="both"/>
      </w:pPr>
      <w:r w:rsidRPr="00E06403">
        <w:rPr>
          <w:lang w:val="uk-UA"/>
        </w:rPr>
        <w:t>Досягнутий рівень компетентностей відносно очікуваних, що ідентифікований під час контрольних заходів, відображає</w:t>
      </w:r>
      <w:r w:rsidRPr="00E06403">
        <w:rPr>
          <w:bCs/>
          <w:lang w:val="uk-UA"/>
        </w:rPr>
        <w:t xml:space="preserve"> реальний результат навчання студента за дисципліною</w:t>
      </w:r>
      <w:r w:rsidRPr="00E06403">
        <w:rPr>
          <w:lang w:val="uk-UA"/>
        </w:rPr>
        <w:t>.</w:t>
      </w:r>
    </w:p>
    <w:p w14:paraId="2A9041B7" w14:textId="77777777" w:rsidR="001E3972" w:rsidRPr="00855543" w:rsidRDefault="001E3972" w:rsidP="00855543">
      <w:pPr>
        <w:pStyle w:val="1"/>
        <w:spacing w:after="120"/>
        <w:rPr>
          <w:rFonts w:ascii="Times New Roman" w:hAnsi="Times New Roman" w:cs="Times New Roman"/>
          <w:b/>
          <w:bCs/>
          <w:color w:val="000000"/>
          <w:sz w:val="28"/>
          <w:szCs w:val="28"/>
        </w:rPr>
      </w:pPr>
      <w:bookmarkStart w:id="12" w:name="_Toc30427483"/>
      <w:r w:rsidRPr="00855543">
        <w:rPr>
          <w:rFonts w:ascii="Times New Roman" w:hAnsi="Times New Roman" w:cs="Times New Roman"/>
          <w:b/>
          <w:bCs/>
          <w:color w:val="000000"/>
          <w:sz w:val="28"/>
          <w:szCs w:val="28"/>
        </w:rPr>
        <w:t>6.1 Шкали</w:t>
      </w:r>
      <w:bookmarkEnd w:id="12"/>
    </w:p>
    <w:p w14:paraId="7B35CF16" w14:textId="77777777" w:rsidR="001E3972" w:rsidRPr="00E06403" w:rsidRDefault="001E3972">
      <w:pPr>
        <w:suppressLineNumbers/>
        <w:tabs>
          <w:tab w:val="left" w:pos="180"/>
        </w:tabs>
        <w:autoSpaceDE w:val="0"/>
        <w:spacing w:before="120" w:after="120" w:line="252" w:lineRule="auto"/>
        <w:ind w:right="-1" w:firstLine="567"/>
        <w:jc w:val="both"/>
      </w:pPr>
      <w:r w:rsidRPr="00E06403">
        <w:rPr>
          <w:bCs/>
        </w:rPr>
        <w:t xml:space="preserve">Оцінювання навчальних досягнень студентів НТУ «ДП» здійснюється за рейтинговою (100-бальною) та </w:t>
      </w:r>
      <w:r w:rsidR="004629C6" w:rsidRPr="00E06403">
        <w:rPr>
          <w:bCs/>
        </w:rPr>
        <w:t>інституційною</w:t>
      </w:r>
      <w:r w:rsidRPr="00E06403">
        <w:rPr>
          <w:bCs/>
        </w:rPr>
        <w:t xml:space="preserve"> шкалами. Остання необхідна (за офіційною відсутністю національної шкали) для </w:t>
      </w:r>
      <w:r w:rsidRPr="00E06403">
        <w:rPr>
          <w:shd w:val="clear" w:color="auto" w:fill="FFFFFF"/>
        </w:rPr>
        <w:t xml:space="preserve">конвертації (переведення) </w:t>
      </w:r>
      <w:r w:rsidRPr="00E06403">
        <w:t>оцінок здобувачів вищої освіти різних закладів.</w:t>
      </w:r>
    </w:p>
    <w:p w14:paraId="5A567561" w14:textId="77777777" w:rsidR="001E3972" w:rsidRPr="00E06403" w:rsidRDefault="001E3972">
      <w:pPr>
        <w:suppressLineNumbers/>
        <w:tabs>
          <w:tab w:val="left" w:pos="180"/>
        </w:tabs>
        <w:autoSpaceDE w:val="0"/>
        <w:spacing w:before="120" w:after="120" w:line="252" w:lineRule="auto"/>
        <w:ind w:right="-1"/>
        <w:jc w:val="center"/>
      </w:pPr>
      <w:r w:rsidRPr="00E06403">
        <w:rPr>
          <w:b/>
          <w:bCs/>
          <w:i/>
        </w:rPr>
        <w:t xml:space="preserve">Шкали оцінювання навчальних досягнень студентів </w:t>
      </w:r>
      <w:r w:rsidRPr="00E06403">
        <w:rPr>
          <w:b/>
          <w:bCs/>
          <w:i/>
          <w:szCs w:val="28"/>
        </w:rPr>
        <w:t>НТУ «ДП»</w:t>
      </w:r>
    </w:p>
    <w:tbl>
      <w:tblPr>
        <w:tblW w:w="0" w:type="auto"/>
        <w:jc w:val="center"/>
        <w:tblLayout w:type="fixed"/>
        <w:tblCellMar>
          <w:left w:w="57" w:type="dxa"/>
          <w:right w:w="0" w:type="dxa"/>
        </w:tblCellMar>
        <w:tblLook w:val="0000" w:firstRow="0" w:lastRow="0" w:firstColumn="0" w:lastColumn="0" w:noHBand="0" w:noVBand="0"/>
      </w:tblPr>
      <w:tblGrid>
        <w:gridCol w:w="2982"/>
        <w:gridCol w:w="2992"/>
      </w:tblGrid>
      <w:tr w:rsidR="001E3972" w:rsidRPr="00E06403" w14:paraId="2B65BD04" w14:textId="77777777">
        <w:trPr>
          <w:cantSplit/>
          <w:jc w:val="center"/>
        </w:trPr>
        <w:tc>
          <w:tcPr>
            <w:tcW w:w="2982" w:type="dxa"/>
            <w:tcBorders>
              <w:top w:val="single" w:sz="4" w:space="0" w:color="000000"/>
              <w:left w:val="single" w:sz="4" w:space="0" w:color="000000"/>
              <w:bottom w:val="single" w:sz="4" w:space="0" w:color="000000"/>
            </w:tcBorders>
            <w:shd w:val="clear" w:color="auto" w:fill="auto"/>
            <w:vAlign w:val="center"/>
          </w:tcPr>
          <w:p w14:paraId="41E1E3C7" w14:textId="77777777" w:rsidR="001E3972" w:rsidRPr="00E06403" w:rsidRDefault="001E3972">
            <w:pPr>
              <w:autoSpaceDE w:val="0"/>
              <w:snapToGrid w:val="0"/>
              <w:jc w:val="center"/>
            </w:pPr>
            <w:r w:rsidRPr="00E06403">
              <w:rPr>
                <w:b/>
                <w:bCs/>
              </w:rPr>
              <w:t>Рейтингова</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C2575" w14:textId="77777777" w:rsidR="001E3972" w:rsidRPr="00E06403" w:rsidRDefault="004629C6" w:rsidP="004629C6">
            <w:pPr>
              <w:autoSpaceDE w:val="0"/>
              <w:snapToGrid w:val="0"/>
              <w:jc w:val="center"/>
              <w:rPr>
                <w:b/>
              </w:rPr>
            </w:pPr>
            <w:r w:rsidRPr="00E06403">
              <w:rPr>
                <w:b/>
                <w:bCs/>
              </w:rPr>
              <w:t>Інституційна</w:t>
            </w:r>
          </w:p>
        </w:tc>
      </w:tr>
      <w:tr w:rsidR="001E3972" w:rsidRPr="00E06403" w14:paraId="36F9BFF8" w14:textId="77777777">
        <w:trPr>
          <w:cantSplit/>
          <w:jc w:val="center"/>
        </w:trPr>
        <w:tc>
          <w:tcPr>
            <w:tcW w:w="2982" w:type="dxa"/>
            <w:tcBorders>
              <w:top w:val="single" w:sz="4" w:space="0" w:color="000000"/>
              <w:left w:val="single" w:sz="4" w:space="0" w:color="000000"/>
              <w:bottom w:val="single" w:sz="4" w:space="0" w:color="000000"/>
            </w:tcBorders>
            <w:shd w:val="clear" w:color="auto" w:fill="auto"/>
            <w:vAlign w:val="center"/>
          </w:tcPr>
          <w:p w14:paraId="79110F2D" w14:textId="77777777" w:rsidR="001E3972" w:rsidRPr="00E06403" w:rsidRDefault="001E3972">
            <w:pPr>
              <w:autoSpaceDE w:val="0"/>
              <w:snapToGrid w:val="0"/>
              <w:jc w:val="center"/>
            </w:pPr>
            <w:r w:rsidRPr="00E06403">
              <w:rPr>
                <w:bCs/>
              </w:rPr>
              <w:t>90…100</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0318D" w14:textId="77777777" w:rsidR="001E3972" w:rsidRPr="00E06403" w:rsidRDefault="001E3972">
            <w:pPr>
              <w:autoSpaceDE w:val="0"/>
              <w:snapToGrid w:val="0"/>
            </w:pPr>
            <w:r w:rsidRPr="00E06403">
              <w:t>відмінно / Excellent</w:t>
            </w:r>
          </w:p>
        </w:tc>
      </w:tr>
      <w:tr w:rsidR="001E3972" w:rsidRPr="00E06403" w14:paraId="4E58CE03" w14:textId="77777777">
        <w:trPr>
          <w:cantSplit/>
          <w:jc w:val="center"/>
        </w:trPr>
        <w:tc>
          <w:tcPr>
            <w:tcW w:w="2982" w:type="dxa"/>
            <w:tcBorders>
              <w:top w:val="single" w:sz="4" w:space="0" w:color="000000"/>
              <w:left w:val="single" w:sz="4" w:space="0" w:color="000000"/>
              <w:bottom w:val="single" w:sz="4" w:space="0" w:color="000000"/>
            </w:tcBorders>
            <w:shd w:val="clear" w:color="auto" w:fill="auto"/>
            <w:vAlign w:val="center"/>
          </w:tcPr>
          <w:p w14:paraId="26466D74" w14:textId="77777777" w:rsidR="001E3972" w:rsidRPr="00E06403" w:rsidRDefault="001E3972">
            <w:pPr>
              <w:autoSpaceDE w:val="0"/>
              <w:snapToGrid w:val="0"/>
              <w:jc w:val="center"/>
            </w:pPr>
            <w:r w:rsidRPr="00E06403">
              <w:rPr>
                <w:bCs/>
              </w:rPr>
              <w:t>74…89</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1C53E" w14:textId="77777777" w:rsidR="001E3972" w:rsidRPr="00E06403" w:rsidRDefault="001E3972">
            <w:pPr>
              <w:autoSpaceDE w:val="0"/>
              <w:snapToGrid w:val="0"/>
            </w:pPr>
            <w:r w:rsidRPr="00E06403">
              <w:t>добре / Good</w:t>
            </w:r>
          </w:p>
        </w:tc>
      </w:tr>
      <w:tr w:rsidR="001E3972" w:rsidRPr="00E06403" w14:paraId="40538121" w14:textId="77777777">
        <w:trPr>
          <w:cantSplit/>
          <w:jc w:val="center"/>
        </w:trPr>
        <w:tc>
          <w:tcPr>
            <w:tcW w:w="2982" w:type="dxa"/>
            <w:tcBorders>
              <w:top w:val="single" w:sz="4" w:space="0" w:color="000000"/>
              <w:left w:val="single" w:sz="4" w:space="0" w:color="000000"/>
              <w:bottom w:val="single" w:sz="4" w:space="0" w:color="000000"/>
            </w:tcBorders>
            <w:shd w:val="clear" w:color="auto" w:fill="auto"/>
            <w:vAlign w:val="center"/>
          </w:tcPr>
          <w:p w14:paraId="3FE437E9" w14:textId="77777777" w:rsidR="001E3972" w:rsidRPr="00E06403" w:rsidRDefault="001E3972">
            <w:pPr>
              <w:autoSpaceDE w:val="0"/>
              <w:snapToGrid w:val="0"/>
              <w:jc w:val="center"/>
            </w:pPr>
            <w:r w:rsidRPr="00E06403">
              <w:rPr>
                <w:bCs/>
              </w:rPr>
              <w:t>60…73</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1B1EC" w14:textId="77777777" w:rsidR="001E3972" w:rsidRPr="00E06403" w:rsidRDefault="001E3972">
            <w:pPr>
              <w:autoSpaceDE w:val="0"/>
              <w:snapToGrid w:val="0"/>
            </w:pPr>
            <w:r w:rsidRPr="00E06403">
              <w:t>задовільно / Satisfactory</w:t>
            </w:r>
          </w:p>
        </w:tc>
      </w:tr>
      <w:tr w:rsidR="001E3972" w:rsidRPr="00E06403" w14:paraId="68D44124" w14:textId="77777777">
        <w:trPr>
          <w:cantSplit/>
          <w:jc w:val="center"/>
        </w:trPr>
        <w:tc>
          <w:tcPr>
            <w:tcW w:w="2982" w:type="dxa"/>
            <w:tcBorders>
              <w:top w:val="single" w:sz="4" w:space="0" w:color="000000"/>
              <w:left w:val="single" w:sz="4" w:space="0" w:color="000000"/>
              <w:bottom w:val="single" w:sz="4" w:space="0" w:color="000000"/>
            </w:tcBorders>
            <w:shd w:val="clear" w:color="auto" w:fill="auto"/>
            <w:vAlign w:val="center"/>
          </w:tcPr>
          <w:p w14:paraId="5E8D9306" w14:textId="77777777" w:rsidR="001E3972" w:rsidRPr="00E06403" w:rsidRDefault="001E3972">
            <w:pPr>
              <w:autoSpaceDE w:val="0"/>
              <w:snapToGrid w:val="0"/>
              <w:jc w:val="center"/>
            </w:pPr>
            <w:r w:rsidRPr="00E06403">
              <w:rPr>
                <w:bCs/>
              </w:rPr>
              <w:t>0…59</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E2451" w14:textId="77777777" w:rsidR="001E3972" w:rsidRPr="00E06403" w:rsidRDefault="001E3972">
            <w:pPr>
              <w:autoSpaceDE w:val="0"/>
              <w:snapToGrid w:val="0"/>
            </w:pPr>
            <w:r w:rsidRPr="00E06403">
              <w:t>незадовільно / Fail</w:t>
            </w:r>
          </w:p>
        </w:tc>
      </w:tr>
    </w:tbl>
    <w:p w14:paraId="31D3FCE3" w14:textId="77777777" w:rsidR="001E3972" w:rsidRPr="00E06403" w:rsidRDefault="001E3972">
      <w:pPr>
        <w:spacing w:before="240" w:line="264" w:lineRule="auto"/>
        <w:ind w:firstLine="567"/>
        <w:jc w:val="both"/>
      </w:pPr>
      <w:r w:rsidRPr="00E06403">
        <w:t xml:space="preserve">Кредити навчальної дисципліни зараховується, якщо студент отримав підсумкову оцінку не менше 60-ти балів. Нижча оцінка вважається академічною заборгованістю, що підлягає ліквідації відповідно до Положення про організацію освітнього процесу </w:t>
      </w:r>
      <w:r w:rsidRPr="00E06403">
        <w:rPr>
          <w:bCs/>
        </w:rPr>
        <w:t>НТУ «ДП»</w:t>
      </w:r>
      <w:r w:rsidRPr="00E06403">
        <w:t>.</w:t>
      </w:r>
    </w:p>
    <w:p w14:paraId="2C995F24" w14:textId="77777777" w:rsidR="001E3972" w:rsidRPr="00855543" w:rsidRDefault="001E3972" w:rsidP="00855543">
      <w:pPr>
        <w:pStyle w:val="1"/>
        <w:spacing w:after="120"/>
        <w:rPr>
          <w:rFonts w:ascii="Times New Roman" w:hAnsi="Times New Roman" w:cs="Times New Roman"/>
          <w:b/>
          <w:bCs/>
          <w:color w:val="000000"/>
          <w:sz w:val="28"/>
          <w:szCs w:val="28"/>
        </w:rPr>
      </w:pPr>
      <w:bookmarkStart w:id="13" w:name="_Toc30427484"/>
      <w:r w:rsidRPr="00855543">
        <w:rPr>
          <w:rFonts w:ascii="Times New Roman" w:hAnsi="Times New Roman" w:cs="Times New Roman"/>
          <w:b/>
          <w:bCs/>
          <w:color w:val="000000"/>
          <w:sz w:val="28"/>
          <w:szCs w:val="28"/>
        </w:rPr>
        <w:t>6.2 Засоби та процедури</w:t>
      </w:r>
      <w:bookmarkEnd w:id="13"/>
    </w:p>
    <w:p w14:paraId="12E3B748" w14:textId="77777777" w:rsidR="001E3972" w:rsidRPr="00E06403" w:rsidRDefault="001E3972">
      <w:pPr>
        <w:pStyle w:val="18"/>
        <w:keepNext w:val="0"/>
        <w:suppressLineNumbers/>
        <w:spacing w:before="0" w:after="0"/>
        <w:ind w:firstLine="567"/>
        <w:jc w:val="both"/>
      </w:pPr>
      <w:r w:rsidRPr="00E06403">
        <w:rPr>
          <w:b w:val="0"/>
          <w:bCs/>
          <w:sz w:val="24"/>
          <w:szCs w:val="24"/>
        </w:rPr>
        <w:t xml:space="preserve">Зміст засобів діагностики спрямовано на контроль рівня сформованості </w:t>
      </w:r>
      <w:r w:rsidRPr="00E06403">
        <w:rPr>
          <w:b w:val="0"/>
          <w:sz w:val="24"/>
          <w:szCs w:val="24"/>
        </w:rPr>
        <w:t>знань, умінь, комунікації, автономності та відповідальності студента за вимогами НРК до 8-го кваліфікаційного рівня під час демонстрації регламентованих робочою програмою результатів навчання.</w:t>
      </w:r>
    </w:p>
    <w:p w14:paraId="44FAF868" w14:textId="77777777" w:rsidR="001E3972" w:rsidRPr="00E06403" w:rsidRDefault="001E3972">
      <w:pPr>
        <w:suppressLineNumbers/>
        <w:autoSpaceDE w:val="0"/>
        <w:ind w:firstLine="567"/>
        <w:jc w:val="both"/>
      </w:pPr>
      <w:r w:rsidRPr="00E06403">
        <w:t>Студент під час контрольних заходів має виконувати завдання, орієнтовані виключно на демонстрацію дисциплінарних результатів навчання (розділ 2).</w:t>
      </w:r>
    </w:p>
    <w:p w14:paraId="6B1890E9" w14:textId="77777777" w:rsidR="001E3972" w:rsidRPr="00E06403" w:rsidRDefault="001E3972">
      <w:pPr>
        <w:widowControl w:val="0"/>
        <w:suppressLineNumbers/>
        <w:ind w:firstLine="567"/>
        <w:jc w:val="both"/>
      </w:pPr>
      <w:r w:rsidRPr="00E06403">
        <w:t>Засоби діагностики, що н</w:t>
      </w:r>
      <w:r w:rsidRPr="00E06403">
        <w:rPr>
          <w:bCs/>
        </w:rPr>
        <w:t>адаються студентам на контрольних заходах у вигляді завдань для поточного та підсумкового контролю, ф</w:t>
      </w:r>
      <w:r w:rsidRPr="00E06403">
        <w:t xml:space="preserve">ормуються шляхом </w:t>
      </w:r>
      <w:r w:rsidRPr="00E06403">
        <w:rPr>
          <w:bCs/>
        </w:rPr>
        <w:t>конкретизації вихідних даних та способу демонстрації дисциплінарних результатів навчання.</w:t>
      </w:r>
    </w:p>
    <w:p w14:paraId="287C2066" w14:textId="77777777" w:rsidR="001E3972" w:rsidRPr="00E06403" w:rsidRDefault="001E3972">
      <w:pPr>
        <w:widowControl w:val="0"/>
        <w:suppressLineNumbers/>
        <w:ind w:firstLine="567"/>
        <w:jc w:val="both"/>
      </w:pPr>
      <w:r w:rsidRPr="00E06403">
        <w:rPr>
          <w:bCs/>
        </w:rPr>
        <w:t xml:space="preserve">Засоби діагностики (контрольні завдання) для поточного та підсумкового контролю дисципліни затверджуються кафедрою. </w:t>
      </w:r>
    </w:p>
    <w:p w14:paraId="3CF3B64E" w14:textId="77777777" w:rsidR="001E3972" w:rsidRPr="00E06403" w:rsidRDefault="001E3972">
      <w:pPr>
        <w:ind w:firstLine="567"/>
        <w:jc w:val="both"/>
      </w:pPr>
      <w:r w:rsidRPr="00E06403">
        <w:rPr>
          <w:bCs/>
        </w:rPr>
        <w:t xml:space="preserve">Види засобів діагностики та процедур оцінювання для поточного та підсумкового контролю дисципліни подано нижче. </w:t>
      </w:r>
      <w:r w:rsidRPr="00E06403">
        <w:rPr>
          <w:color w:val="000000"/>
        </w:rPr>
        <w:t>Під час поточного контролю лекційні заняття оцінюються шляхом визначення якості виконання контрольних конкретизованих завдань. Практичні заняття оцінюються якістю виконання контрольного або індивідуального завдання.</w:t>
      </w:r>
    </w:p>
    <w:p w14:paraId="6CA5B296" w14:textId="77777777" w:rsidR="001E3972" w:rsidRPr="00E06403" w:rsidRDefault="001E3972">
      <w:pPr>
        <w:widowControl w:val="0"/>
        <w:suppressLineNumbers/>
        <w:ind w:firstLine="567"/>
        <w:jc w:val="both"/>
      </w:pPr>
      <w:r w:rsidRPr="00E06403">
        <w:rPr>
          <w:color w:val="000000"/>
        </w:rPr>
        <w:t>Якщо зміст певного виду занять підпорядковано декільком дескрипторам, то інтегральне значення оцінки може визначатися з урахуванням вагових коефіцієнтів, що встановлюються викладачем.</w:t>
      </w:r>
    </w:p>
    <w:p w14:paraId="2BC1260B" w14:textId="77777777" w:rsidR="001E3972" w:rsidRPr="00E06403" w:rsidRDefault="001E3972">
      <w:pPr>
        <w:suppressLineNumbers/>
        <w:ind w:firstLine="567"/>
        <w:jc w:val="both"/>
      </w:pPr>
      <w:r w:rsidRPr="00E06403">
        <w:rPr>
          <w:color w:val="000000"/>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p w14:paraId="2BDD5016" w14:textId="77777777" w:rsidR="001E3972" w:rsidRPr="00E06403" w:rsidRDefault="001E3972">
      <w:pPr>
        <w:ind w:firstLine="567"/>
        <w:jc w:val="both"/>
      </w:pPr>
      <w:r w:rsidRPr="00E06403">
        <w:rPr>
          <w:color w:val="000000"/>
        </w:rPr>
        <w:lastRenderedPageBreak/>
        <w:t>Незалежно від результатів поточного контролю кожен студент має право виконувати ККР, яка містить завдання, що охоплюють ключові дисциплінарні результати навчання.</w:t>
      </w:r>
    </w:p>
    <w:p w14:paraId="64561888" w14:textId="77777777" w:rsidR="001E3972" w:rsidRPr="00E06403" w:rsidRDefault="001E3972">
      <w:pPr>
        <w:widowControl w:val="0"/>
        <w:suppressLineNumbers/>
        <w:ind w:firstLine="567"/>
        <w:jc w:val="both"/>
        <w:rPr>
          <w:bCs/>
          <w:color w:val="000000"/>
        </w:rPr>
      </w:pPr>
    </w:p>
    <w:p w14:paraId="55F8109E" w14:textId="77777777" w:rsidR="001E3972" w:rsidRPr="00E06403" w:rsidRDefault="001E3972">
      <w:pPr>
        <w:widowControl w:val="0"/>
        <w:suppressLineNumbers/>
        <w:spacing w:before="120" w:after="240"/>
        <w:jc w:val="center"/>
      </w:pPr>
      <w:r w:rsidRPr="00E06403">
        <w:rPr>
          <w:b/>
          <w:bCs/>
          <w:i/>
        </w:rPr>
        <w:t>Засоби діагностики та процедури оцінювання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85"/>
        <w:gridCol w:w="1569"/>
        <w:gridCol w:w="12"/>
        <w:gridCol w:w="1806"/>
        <w:gridCol w:w="1318"/>
        <w:gridCol w:w="2538"/>
      </w:tblGrid>
      <w:tr w:rsidR="001E3972" w:rsidRPr="00E06403" w14:paraId="37D60351" w14:textId="77777777" w:rsidTr="009D7B12">
        <w:trPr>
          <w:cantSplit/>
          <w:jc w:val="center"/>
        </w:trPr>
        <w:tc>
          <w:tcPr>
            <w:tcW w:w="5784" w:type="dxa"/>
            <w:gridSpan w:val="4"/>
            <w:shd w:val="clear" w:color="auto" w:fill="auto"/>
            <w:vAlign w:val="center"/>
          </w:tcPr>
          <w:p w14:paraId="28A256DD" w14:textId="77777777" w:rsidR="001E3972" w:rsidRPr="00E06403" w:rsidRDefault="001E3972">
            <w:pPr>
              <w:autoSpaceDE w:val="0"/>
              <w:snapToGrid w:val="0"/>
              <w:jc w:val="center"/>
            </w:pPr>
            <w:bookmarkStart w:id="14" w:name="_Hlk500614565"/>
            <w:bookmarkStart w:id="15" w:name="_Hlk501707960"/>
            <w:bookmarkEnd w:id="14"/>
            <w:bookmarkEnd w:id="15"/>
            <w:r w:rsidRPr="00E06403">
              <w:t>ПОТОЧНИЙ КОНТРОЛЬ</w:t>
            </w:r>
          </w:p>
        </w:tc>
        <w:tc>
          <w:tcPr>
            <w:tcW w:w="3864" w:type="dxa"/>
            <w:gridSpan w:val="2"/>
            <w:shd w:val="clear" w:color="auto" w:fill="auto"/>
          </w:tcPr>
          <w:p w14:paraId="76EB317A" w14:textId="77777777" w:rsidR="001E3972" w:rsidRPr="00E06403" w:rsidRDefault="001E3972">
            <w:pPr>
              <w:autoSpaceDE w:val="0"/>
              <w:snapToGrid w:val="0"/>
              <w:jc w:val="center"/>
            </w:pPr>
            <w:r w:rsidRPr="00E06403">
              <w:t>ПІДСУМКОВИЙ КОНТРОЛЬ</w:t>
            </w:r>
          </w:p>
        </w:tc>
      </w:tr>
      <w:tr w:rsidR="001E3972" w:rsidRPr="00E06403" w14:paraId="33239CCD" w14:textId="77777777" w:rsidTr="009D7B12">
        <w:trPr>
          <w:cantSplit/>
          <w:jc w:val="center"/>
        </w:trPr>
        <w:tc>
          <w:tcPr>
            <w:tcW w:w="2390" w:type="dxa"/>
            <w:shd w:val="clear" w:color="auto" w:fill="auto"/>
            <w:vAlign w:val="center"/>
          </w:tcPr>
          <w:p w14:paraId="284A06C8" w14:textId="77777777" w:rsidR="001E3972" w:rsidRPr="00E06403" w:rsidRDefault="001E3972">
            <w:pPr>
              <w:autoSpaceDE w:val="0"/>
              <w:snapToGrid w:val="0"/>
              <w:ind w:left="60"/>
              <w:jc w:val="center"/>
            </w:pPr>
            <w:r w:rsidRPr="00E06403">
              <w:rPr>
                <w:bCs/>
              </w:rPr>
              <w:t>навчальне заняття</w:t>
            </w:r>
          </w:p>
        </w:tc>
        <w:tc>
          <w:tcPr>
            <w:tcW w:w="1572" w:type="dxa"/>
            <w:shd w:val="clear" w:color="auto" w:fill="auto"/>
            <w:vAlign w:val="center"/>
          </w:tcPr>
          <w:p w14:paraId="3AF2DDA7" w14:textId="77777777" w:rsidR="001E3972" w:rsidRPr="00E06403" w:rsidRDefault="001E3972">
            <w:pPr>
              <w:autoSpaceDE w:val="0"/>
              <w:snapToGrid w:val="0"/>
              <w:jc w:val="center"/>
            </w:pPr>
            <w:r w:rsidRPr="00E06403">
              <w:t>засоби діагностики</w:t>
            </w:r>
          </w:p>
        </w:tc>
        <w:tc>
          <w:tcPr>
            <w:tcW w:w="1822" w:type="dxa"/>
            <w:gridSpan w:val="2"/>
            <w:shd w:val="clear" w:color="auto" w:fill="auto"/>
            <w:vAlign w:val="center"/>
          </w:tcPr>
          <w:p w14:paraId="122E35F3" w14:textId="77777777" w:rsidR="001E3972" w:rsidRPr="00E06403" w:rsidRDefault="001E3972">
            <w:pPr>
              <w:autoSpaceDE w:val="0"/>
              <w:snapToGrid w:val="0"/>
              <w:jc w:val="center"/>
            </w:pPr>
            <w:r w:rsidRPr="00E06403">
              <w:t>процедури</w:t>
            </w:r>
          </w:p>
        </w:tc>
        <w:tc>
          <w:tcPr>
            <w:tcW w:w="1321" w:type="dxa"/>
            <w:shd w:val="clear" w:color="auto" w:fill="auto"/>
            <w:vAlign w:val="center"/>
          </w:tcPr>
          <w:p w14:paraId="11D85C6F" w14:textId="77777777" w:rsidR="001E3972" w:rsidRPr="00E06403" w:rsidRDefault="001E3972">
            <w:pPr>
              <w:autoSpaceDE w:val="0"/>
              <w:snapToGrid w:val="0"/>
              <w:jc w:val="center"/>
            </w:pPr>
            <w:r w:rsidRPr="00E06403">
              <w:t>засоби діагностики</w:t>
            </w:r>
          </w:p>
        </w:tc>
        <w:tc>
          <w:tcPr>
            <w:tcW w:w="2543" w:type="dxa"/>
            <w:shd w:val="clear" w:color="auto" w:fill="auto"/>
            <w:vAlign w:val="center"/>
          </w:tcPr>
          <w:p w14:paraId="345EC7CC" w14:textId="77777777" w:rsidR="001E3972" w:rsidRPr="00E06403" w:rsidRDefault="001E3972">
            <w:pPr>
              <w:autoSpaceDE w:val="0"/>
              <w:snapToGrid w:val="0"/>
              <w:jc w:val="center"/>
            </w:pPr>
            <w:r w:rsidRPr="00E06403">
              <w:t>процедури</w:t>
            </w:r>
          </w:p>
        </w:tc>
      </w:tr>
      <w:tr w:rsidR="009D7B12" w:rsidRPr="00E06403" w14:paraId="114C3437" w14:textId="77777777" w:rsidTr="009D7B12">
        <w:trPr>
          <w:cantSplit/>
          <w:trHeight w:val="1084"/>
          <w:jc w:val="center"/>
        </w:trPr>
        <w:tc>
          <w:tcPr>
            <w:tcW w:w="2390" w:type="dxa"/>
            <w:vMerge w:val="restart"/>
            <w:shd w:val="clear" w:color="auto" w:fill="auto"/>
          </w:tcPr>
          <w:p w14:paraId="78432715" w14:textId="77777777" w:rsidR="009D7B12" w:rsidRPr="00E06403" w:rsidRDefault="009D7B12" w:rsidP="009D7B12">
            <w:pPr>
              <w:autoSpaceDE w:val="0"/>
              <w:snapToGrid w:val="0"/>
              <w:spacing w:line="240" w:lineRule="atLeast"/>
              <w:ind w:left="60"/>
            </w:pPr>
            <w:r w:rsidRPr="00E06403">
              <w:rPr>
                <w:bCs/>
              </w:rPr>
              <w:t>практичні</w:t>
            </w:r>
          </w:p>
        </w:tc>
        <w:tc>
          <w:tcPr>
            <w:tcW w:w="1584" w:type="dxa"/>
            <w:gridSpan w:val="2"/>
            <w:shd w:val="clear" w:color="auto" w:fill="auto"/>
          </w:tcPr>
          <w:p w14:paraId="433F3CD3" w14:textId="77777777" w:rsidR="009D7B12" w:rsidRPr="00E06403" w:rsidRDefault="009D7B12" w:rsidP="00CA78A2">
            <w:pPr>
              <w:autoSpaceDE w:val="0"/>
              <w:snapToGrid w:val="0"/>
              <w:spacing w:line="240" w:lineRule="atLeast"/>
            </w:pPr>
            <w:r w:rsidRPr="00E06403">
              <w:t>контрольні завдання за кожною темою</w:t>
            </w:r>
          </w:p>
        </w:tc>
        <w:tc>
          <w:tcPr>
            <w:tcW w:w="1810" w:type="dxa"/>
            <w:shd w:val="clear" w:color="auto" w:fill="auto"/>
          </w:tcPr>
          <w:p w14:paraId="6C0D4F94" w14:textId="77777777" w:rsidR="009D7B12" w:rsidRPr="00E06403" w:rsidRDefault="009D7B12" w:rsidP="00CA78A2">
            <w:pPr>
              <w:autoSpaceDE w:val="0"/>
              <w:snapToGrid w:val="0"/>
              <w:spacing w:line="240" w:lineRule="atLeast"/>
              <w:ind w:left="48"/>
            </w:pPr>
            <w:r w:rsidRPr="00E06403">
              <w:t>виконання завдань під час практичних занять</w:t>
            </w:r>
          </w:p>
        </w:tc>
        <w:tc>
          <w:tcPr>
            <w:tcW w:w="1321" w:type="dxa"/>
            <w:vMerge w:val="restart"/>
            <w:shd w:val="clear" w:color="auto" w:fill="auto"/>
          </w:tcPr>
          <w:p w14:paraId="55B2D44E" w14:textId="77777777" w:rsidR="009D7B12" w:rsidRPr="00E06403" w:rsidRDefault="009D7B12">
            <w:pPr>
              <w:autoSpaceDE w:val="0"/>
              <w:snapToGrid w:val="0"/>
              <w:spacing w:line="240" w:lineRule="atLeast"/>
              <w:ind w:left="48"/>
            </w:pPr>
            <w:r w:rsidRPr="00E06403">
              <w:t>комплексна контрольна робота (ККР)</w:t>
            </w:r>
          </w:p>
        </w:tc>
        <w:tc>
          <w:tcPr>
            <w:tcW w:w="2543" w:type="dxa"/>
            <w:vMerge w:val="restart"/>
            <w:shd w:val="clear" w:color="auto" w:fill="auto"/>
          </w:tcPr>
          <w:p w14:paraId="488791C5" w14:textId="77777777" w:rsidR="009D7B12" w:rsidRPr="00E06403" w:rsidRDefault="009D7B12">
            <w:pPr>
              <w:autoSpaceDE w:val="0"/>
              <w:snapToGrid w:val="0"/>
              <w:spacing w:line="240" w:lineRule="atLeast"/>
              <w:ind w:left="45"/>
            </w:pPr>
            <w:r w:rsidRPr="00E06403">
              <w:rPr>
                <w:color w:val="000000"/>
              </w:rPr>
              <w:t>визначення середньозваженого результату поточних контролів;</w:t>
            </w:r>
          </w:p>
          <w:p w14:paraId="13F01FD1" w14:textId="77777777" w:rsidR="009D7B12" w:rsidRPr="00E06403" w:rsidRDefault="009D7B12">
            <w:pPr>
              <w:autoSpaceDE w:val="0"/>
              <w:snapToGrid w:val="0"/>
              <w:spacing w:line="240" w:lineRule="atLeast"/>
              <w:ind w:left="45"/>
              <w:rPr>
                <w:color w:val="000000"/>
              </w:rPr>
            </w:pPr>
          </w:p>
          <w:p w14:paraId="7E0141F4" w14:textId="77777777" w:rsidR="009D7B12" w:rsidRPr="00E06403" w:rsidRDefault="009D7B12">
            <w:pPr>
              <w:autoSpaceDE w:val="0"/>
              <w:snapToGrid w:val="0"/>
              <w:spacing w:line="240" w:lineRule="atLeast"/>
              <w:ind w:left="48"/>
            </w:pPr>
            <w:r w:rsidRPr="00E06403">
              <w:t xml:space="preserve">виконання ККР під час </w:t>
            </w:r>
            <w:r w:rsidR="0071304C" w:rsidRPr="00E06403">
              <w:t xml:space="preserve">заліку (1-й семестр) </w:t>
            </w:r>
            <w:r w:rsidRPr="00E06403">
              <w:t xml:space="preserve">екзамену </w:t>
            </w:r>
            <w:r w:rsidR="0071304C" w:rsidRPr="00E06403">
              <w:t xml:space="preserve">(2-й семестр) </w:t>
            </w:r>
            <w:r w:rsidRPr="00E06403">
              <w:t>за бажанням студента</w:t>
            </w:r>
          </w:p>
        </w:tc>
      </w:tr>
      <w:tr w:rsidR="009D7B12" w:rsidRPr="00E06403" w14:paraId="109ECF79" w14:textId="77777777" w:rsidTr="009D7B12">
        <w:trPr>
          <w:cantSplit/>
          <w:jc w:val="center"/>
        </w:trPr>
        <w:tc>
          <w:tcPr>
            <w:tcW w:w="2390" w:type="dxa"/>
            <w:vMerge/>
            <w:shd w:val="clear" w:color="auto" w:fill="auto"/>
          </w:tcPr>
          <w:p w14:paraId="337BDE26" w14:textId="77777777" w:rsidR="009D7B12" w:rsidRPr="00E06403" w:rsidRDefault="009D7B12">
            <w:pPr>
              <w:autoSpaceDE w:val="0"/>
              <w:snapToGrid w:val="0"/>
              <w:spacing w:line="240" w:lineRule="atLeast"/>
              <w:ind w:left="60"/>
              <w:rPr>
                <w:b/>
                <w:bCs/>
              </w:rPr>
            </w:pPr>
          </w:p>
        </w:tc>
        <w:tc>
          <w:tcPr>
            <w:tcW w:w="1584" w:type="dxa"/>
            <w:gridSpan w:val="2"/>
            <w:shd w:val="clear" w:color="auto" w:fill="auto"/>
          </w:tcPr>
          <w:p w14:paraId="32062C2D" w14:textId="77777777" w:rsidR="009D7B12" w:rsidRPr="00E06403" w:rsidRDefault="009D7B12">
            <w:pPr>
              <w:autoSpaceDE w:val="0"/>
              <w:snapToGrid w:val="0"/>
              <w:spacing w:line="240" w:lineRule="atLeast"/>
            </w:pPr>
            <w:r w:rsidRPr="00E06403">
              <w:t>або індивідуальне завдання</w:t>
            </w:r>
          </w:p>
        </w:tc>
        <w:tc>
          <w:tcPr>
            <w:tcW w:w="1810" w:type="dxa"/>
            <w:shd w:val="clear" w:color="auto" w:fill="auto"/>
          </w:tcPr>
          <w:p w14:paraId="31D9820E" w14:textId="77777777" w:rsidR="009D7B12" w:rsidRPr="00E06403" w:rsidRDefault="009D7B12">
            <w:pPr>
              <w:autoSpaceDE w:val="0"/>
              <w:snapToGrid w:val="0"/>
              <w:spacing w:line="240" w:lineRule="atLeast"/>
              <w:ind w:left="48"/>
            </w:pPr>
            <w:r w:rsidRPr="00E06403">
              <w:t>виконання завдань під час самостійної роботи</w:t>
            </w:r>
          </w:p>
        </w:tc>
        <w:tc>
          <w:tcPr>
            <w:tcW w:w="1321" w:type="dxa"/>
            <w:vMerge/>
            <w:shd w:val="clear" w:color="auto" w:fill="auto"/>
          </w:tcPr>
          <w:p w14:paraId="005F2669" w14:textId="77777777" w:rsidR="009D7B12" w:rsidRPr="00E06403" w:rsidRDefault="009D7B12">
            <w:pPr>
              <w:autoSpaceDE w:val="0"/>
              <w:snapToGrid w:val="0"/>
              <w:spacing w:line="240" w:lineRule="atLeast"/>
              <w:ind w:left="48"/>
            </w:pPr>
          </w:p>
        </w:tc>
        <w:tc>
          <w:tcPr>
            <w:tcW w:w="2543" w:type="dxa"/>
            <w:vMerge/>
            <w:shd w:val="clear" w:color="auto" w:fill="auto"/>
          </w:tcPr>
          <w:p w14:paraId="5D513D05" w14:textId="77777777" w:rsidR="009D7B12" w:rsidRPr="00E06403" w:rsidRDefault="009D7B12">
            <w:pPr>
              <w:autoSpaceDE w:val="0"/>
              <w:snapToGrid w:val="0"/>
              <w:spacing w:line="240" w:lineRule="atLeast"/>
              <w:ind w:left="48"/>
            </w:pPr>
          </w:p>
        </w:tc>
      </w:tr>
    </w:tbl>
    <w:p w14:paraId="378A10FA" w14:textId="77777777" w:rsidR="001E3972" w:rsidRPr="00E06403" w:rsidRDefault="001E3972">
      <w:pPr>
        <w:ind w:firstLine="567"/>
        <w:jc w:val="both"/>
        <w:rPr>
          <w:color w:val="000000"/>
          <w:szCs w:val="28"/>
        </w:rPr>
      </w:pPr>
    </w:p>
    <w:p w14:paraId="46BA0D41" w14:textId="77777777" w:rsidR="001E3972" w:rsidRPr="00E06403" w:rsidRDefault="001E3972">
      <w:pPr>
        <w:ind w:firstLine="567"/>
        <w:jc w:val="both"/>
      </w:pPr>
      <w:bookmarkStart w:id="16" w:name="_Hlk501708007"/>
      <w:r w:rsidRPr="00E06403">
        <w:t xml:space="preserve">Кількість конкретизованих завдань ККР повинна відповідати відведеному часу </w:t>
      </w:r>
      <w:r w:rsidRPr="00E06403">
        <w:rPr>
          <w:color w:val="000000"/>
        </w:rPr>
        <w:t>на виконання. Кількість варіантів ККР має забезпечити індивідуалізацію завдання.</w:t>
      </w:r>
    </w:p>
    <w:p w14:paraId="6A9B468F" w14:textId="77777777" w:rsidR="001E3972" w:rsidRPr="00E06403" w:rsidRDefault="001E3972">
      <w:pPr>
        <w:ind w:firstLine="567"/>
        <w:jc w:val="both"/>
      </w:pPr>
      <w:r w:rsidRPr="00E06403">
        <w:rPr>
          <w:color w:val="000000"/>
        </w:rPr>
        <w:t>Значення оцінки за виконання ККР визначається середньою оцінкою складових (конкретизованих завдань) і є остаточним.</w:t>
      </w:r>
    </w:p>
    <w:p w14:paraId="61EED4E2" w14:textId="77777777" w:rsidR="001E3972" w:rsidRPr="00E06403" w:rsidRDefault="001E3972">
      <w:pPr>
        <w:ind w:firstLine="567"/>
        <w:jc w:val="both"/>
      </w:pPr>
      <w:r w:rsidRPr="00E06403">
        <w:rPr>
          <w:color w:val="000000"/>
        </w:rPr>
        <w:t>Інтегральне значення оцінки виконання ККР може визначатися з урахуванням вагових коефіцієнтів, що встановлюється кафедрою для кожного дескриптора НРК.</w:t>
      </w:r>
      <w:bookmarkEnd w:id="16"/>
    </w:p>
    <w:p w14:paraId="2269C263" w14:textId="77777777" w:rsidR="001E3972" w:rsidRPr="00855543" w:rsidRDefault="001E3972" w:rsidP="00855543">
      <w:pPr>
        <w:pStyle w:val="1"/>
        <w:spacing w:after="120"/>
        <w:rPr>
          <w:rFonts w:ascii="Times New Roman" w:hAnsi="Times New Roman" w:cs="Times New Roman"/>
          <w:b/>
          <w:bCs/>
          <w:color w:val="000000"/>
          <w:sz w:val="28"/>
          <w:szCs w:val="28"/>
        </w:rPr>
      </w:pPr>
      <w:bookmarkStart w:id="17" w:name="_Toc30427485"/>
      <w:r w:rsidRPr="00855543">
        <w:rPr>
          <w:rFonts w:ascii="Times New Roman" w:hAnsi="Times New Roman" w:cs="Times New Roman"/>
          <w:b/>
          <w:bCs/>
          <w:color w:val="000000"/>
          <w:sz w:val="28"/>
          <w:szCs w:val="28"/>
        </w:rPr>
        <w:t>6.3 Критерії</w:t>
      </w:r>
      <w:bookmarkEnd w:id="17"/>
    </w:p>
    <w:p w14:paraId="4E53131A" w14:textId="77777777" w:rsidR="001E3972" w:rsidRPr="00E06403" w:rsidRDefault="001E3972" w:rsidP="00B460C0">
      <w:pPr>
        <w:pStyle w:val="af1"/>
        <w:shd w:val="clear" w:color="auto" w:fill="FFFFFF"/>
        <w:spacing w:before="0" w:after="0"/>
        <w:ind w:firstLine="567"/>
        <w:jc w:val="both"/>
        <w:rPr>
          <w:color w:val="000000"/>
          <w:lang w:val="uk-UA"/>
        </w:rPr>
      </w:pPr>
    </w:p>
    <w:p w14:paraId="64109CB1" w14:textId="77777777" w:rsidR="001E3972" w:rsidRPr="00E06403" w:rsidRDefault="001E3972" w:rsidP="00B460C0">
      <w:pPr>
        <w:pStyle w:val="af1"/>
        <w:shd w:val="clear" w:color="auto" w:fill="FFFFFF"/>
        <w:spacing w:before="0" w:after="0"/>
        <w:ind w:firstLine="567"/>
        <w:jc w:val="both"/>
        <w:rPr>
          <w:color w:val="000000"/>
          <w:lang w:val="uk-UA"/>
        </w:rPr>
      </w:pPr>
      <w:r w:rsidRPr="00E06403">
        <w:rPr>
          <w:color w:val="000000"/>
          <w:lang w:val="uk-UA"/>
        </w:rPr>
        <w:t>Реальні результати навчання студента ідентифікуються та вимірюються відносно очікуваних під час контрольних заходів за допомогою критеріїв, що описують дії студента для демонстрації досягнення результатів навчання.</w:t>
      </w:r>
    </w:p>
    <w:p w14:paraId="6C5820BE" w14:textId="77777777" w:rsidR="001E3972" w:rsidRPr="00E06403" w:rsidRDefault="001E3972">
      <w:pPr>
        <w:pStyle w:val="af1"/>
        <w:shd w:val="clear" w:color="auto" w:fill="FFFFFF"/>
        <w:spacing w:before="0" w:after="0"/>
        <w:ind w:firstLine="567"/>
        <w:jc w:val="both"/>
      </w:pPr>
      <w:r w:rsidRPr="00E06403">
        <w:rPr>
          <w:color w:val="000000"/>
          <w:lang w:val="uk-UA"/>
        </w:rPr>
        <w:t xml:space="preserve">Для </w:t>
      </w:r>
      <w:r w:rsidRPr="00E06403">
        <w:rPr>
          <w:bCs/>
          <w:kern w:val="2"/>
          <w:lang w:val="uk-UA"/>
        </w:rPr>
        <w:t>оцінювання виконання контрольних завдань під час поточного контролю лекційних і практичних занять в якості критерію використовується коефіцієнт засвоєння, що автоматично адаптує показник оцінки до рейтингової шкали:</w:t>
      </w:r>
    </w:p>
    <w:p w14:paraId="0BED0F30" w14:textId="77777777" w:rsidR="001E3972" w:rsidRPr="00E06403" w:rsidRDefault="001E3972">
      <w:pPr>
        <w:spacing w:before="120" w:after="120"/>
        <w:jc w:val="center"/>
      </w:pPr>
      <w:r w:rsidRPr="00E06403">
        <w:rPr>
          <w:bCs/>
          <w:kern w:val="2"/>
          <w:szCs w:val="28"/>
        </w:rPr>
        <w:t>О</w:t>
      </w:r>
      <w:r w:rsidRPr="00E06403">
        <w:rPr>
          <w:bCs/>
          <w:i/>
          <w:kern w:val="2"/>
          <w:szCs w:val="28"/>
          <w:vertAlign w:val="subscript"/>
        </w:rPr>
        <w:t>i</w:t>
      </w:r>
      <w:r w:rsidRPr="00E06403">
        <w:rPr>
          <w:bCs/>
          <w:kern w:val="2"/>
          <w:szCs w:val="28"/>
        </w:rPr>
        <w:t xml:space="preserve"> = 100 </w:t>
      </w:r>
      <w:r w:rsidRPr="00E06403">
        <w:rPr>
          <w:bCs/>
          <w:i/>
          <w:kern w:val="2"/>
          <w:szCs w:val="28"/>
        </w:rPr>
        <w:t>a/m</w:t>
      </w:r>
      <w:r w:rsidRPr="00E06403">
        <w:rPr>
          <w:bCs/>
          <w:kern w:val="2"/>
          <w:szCs w:val="28"/>
        </w:rPr>
        <w:t>,</w:t>
      </w:r>
    </w:p>
    <w:p w14:paraId="206C6926" w14:textId="77777777" w:rsidR="001E3972" w:rsidRPr="00E06403" w:rsidRDefault="001E3972">
      <w:pPr>
        <w:pStyle w:val="18"/>
        <w:keepNext w:val="0"/>
        <w:suppressLineNumbers/>
        <w:spacing w:before="0" w:after="0"/>
        <w:jc w:val="both"/>
      </w:pPr>
      <w:r w:rsidRPr="00E06403">
        <w:rPr>
          <w:b w:val="0"/>
          <w:bCs/>
          <w:sz w:val="24"/>
          <w:szCs w:val="24"/>
        </w:rPr>
        <w:t xml:space="preserve">де </w:t>
      </w:r>
      <w:r w:rsidRPr="00E06403">
        <w:rPr>
          <w:b w:val="0"/>
          <w:bCs/>
          <w:i/>
          <w:sz w:val="24"/>
          <w:szCs w:val="24"/>
        </w:rPr>
        <w:t>a</w:t>
      </w:r>
      <w:r w:rsidRPr="00E06403">
        <w:rPr>
          <w:b w:val="0"/>
          <w:bCs/>
          <w:sz w:val="24"/>
          <w:szCs w:val="24"/>
        </w:rPr>
        <w:t xml:space="preserve"> – число правильних відповідей або виконаних суттєвих операцій відповідно до еталону рішення; </w:t>
      </w:r>
      <w:r w:rsidRPr="00E06403">
        <w:rPr>
          <w:b w:val="0"/>
          <w:bCs/>
          <w:i/>
          <w:sz w:val="24"/>
          <w:szCs w:val="24"/>
        </w:rPr>
        <w:t>m</w:t>
      </w:r>
      <w:r w:rsidRPr="00E06403">
        <w:rPr>
          <w:b w:val="0"/>
          <w:bCs/>
          <w:sz w:val="24"/>
          <w:szCs w:val="24"/>
        </w:rPr>
        <w:t xml:space="preserve"> – загальна кількість запитань або суттєвих операцій еталону</w:t>
      </w:r>
      <w:r w:rsidRPr="00E06403">
        <w:rPr>
          <w:b w:val="0"/>
          <w:bCs/>
          <w:kern w:val="0"/>
          <w:sz w:val="24"/>
          <w:szCs w:val="24"/>
        </w:rPr>
        <w:t>.</w:t>
      </w:r>
    </w:p>
    <w:p w14:paraId="7A0A9FEE" w14:textId="77777777" w:rsidR="001E3972" w:rsidRPr="00E06403" w:rsidRDefault="001E3972">
      <w:pPr>
        <w:pStyle w:val="18"/>
        <w:keepNext w:val="0"/>
        <w:suppressLineNumbers/>
        <w:spacing w:before="0" w:after="0"/>
        <w:ind w:firstLine="567"/>
        <w:jc w:val="both"/>
      </w:pPr>
      <w:r w:rsidRPr="00E06403">
        <w:rPr>
          <w:b w:val="0"/>
          <w:bCs/>
          <w:sz w:val="24"/>
          <w:szCs w:val="24"/>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14:paraId="04A67875" w14:textId="77777777" w:rsidR="001E3972" w:rsidRPr="00E06403" w:rsidRDefault="001E3972">
      <w:pPr>
        <w:pStyle w:val="Default"/>
        <w:ind w:firstLine="567"/>
        <w:jc w:val="both"/>
      </w:pPr>
      <w:r w:rsidRPr="00E06403">
        <w:rPr>
          <w:bCs/>
          <w:lang w:val="uk-UA"/>
        </w:rPr>
        <w:t xml:space="preserve">Зміст критеріїв спирається на компетентністні характеристики, визначені НРК для магістерського рівня вищої освіти </w:t>
      </w:r>
      <w:r w:rsidRPr="00E06403">
        <w:rPr>
          <w:lang w:val="uk-UA"/>
        </w:rPr>
        <w:t>(подано нижче).</w:t>
      </w:r>
    </w:p>
    <w:p w14:paraId="0167D1E3" w14:textId="77777777" w:rsidR="001E3972" w:rsidRPr="00E06403" w:rsidRDefault="001E3972">
      <w:pPr>
        <w:widowControl w:val="0"/>
        <w:suppressLineNumbers/>
        <w:spacing w:before="240"/>
        <w:ind w:firstLine="567"/>
        <w:jc w:val="center"/>
      </w:pPr>
      <w:r w:rsidRPr="00E06403">
        <w:rPr>
          <w:b/>
          <w:i/>
          <w:color w:val="000000"/>
        </w:rPr>
        <w:t xml:space="preserve">Загальні критерії досягнення результатів навчання </w:t>
      </w:r>
    </w:p>
    <w:p w14:paraId="06EB997B" w14:textId="77777777" w:rsidR="001E3972" w:rsidRPr="00E06403" w:rsidRDefault="001E3972">
      <w:pPr>
        <w:widowControl w:val="0"/>
        <w:suppressLineNumbers/>
        <w:ind w:firstLine="567"/>
        <w:jc w:val="center"/>
      </w:pPr>
      <w:r w:rsidRPr="00E06403">
        <w:rPr>
          <w:b/>
          <w:i/>
          <w:color w:val="000000"/>
        </w:rPr>
        <w:t>для 8-го кваліфікаційного рівня за НРК</w:t>
      </w:r>
    </w:p>
    <w:p w14:paraId="176BB703" w14:textId="77777777" w:rsidR="001E3972" w:rsidRPr="00E06403" w:rsidRDefault="001E3972">
      <w:pPr>
        <w:widowControl w:val="0"/>
        <w:suppressLineNumbers/>
        <w:ind w:firstLine="567"/>
        <w:jc w:val="center"/>
        <w:rPr>
          <w:b/>
          <w:i/>
          <w:color w:val="000000"/>
        </w:rPr>
      </w:pPr>
    </w:p>
    <w:p w14:paraId="1A58BD54" w14:textId="77777777" w:rsidR="00C64ADA" w:rsidRPr="007234B0" w:rsidRDefault="001E3972" w:rsidP="00C64ADA">
      <w:pPr>
        <w:pStyle w:val="Default"/>
        <w:jc w:val="both"/>
        <w:rPr>
          <w:sz w:val="23"/>
          <w:szCs w:val="23"/>
          <w:lang w:val="uk-UA" w:eastAsia="ru-RU"/>
        </w:rPr>
      </w:pPr>
      <w:r w:rsidRPr="007234B0">
        <w:rPr>
          <w:b/>
          <w:lang w:val="uk-UA"/>
        </w:rPr>
        <w:t>Інтегральна компетентність</w:t>
      </w:r>
      <w:r w:rsidRPr="007234B0">
        <w:rPr>
          <w:lang w:val="uk-UA"/>
        </w:rPr>
        <w:t xml:space="preserve"> –</w:t>
      </w:r>
      <w:r w:rsidR="00D70EEC">
        <w:rPr>
          <w:sz w:val="23"/>
          <w:szCs w:val="23"/>
          <w:lang w:val="uk-UA" w:eastAsia="ru-RU"/>
        </w:rPr>
        <w:t>здатність визначати та розв’язувати складні економічні задачі і проблеми, приймати відповідні аналітичні та управлінські рішення у сфері економіки або у процесі навчання, що передбачає проведення досліджень та/або здійснення інновацій в умовах невизначеності.</w:t>
      </w:r>
    </w:p>
    <w:p w14:paraId="5964096E" w14:textId="77777777" w:rsidR="001E3972" w:rsidRPr="00E06403" w:rsidRDefault="001E3972">
      <w:pPr>
        <w:widowControl w:val="0"/>
        <w:suppressLineNumbers/>
        <w:spacing w:before="120" w:after="120"/>
        <w:ind w:firstLine="567"/>
        <w:jc w:val="both"/>
        <w:rPr>
          <w:color w:val="000000"/>
        </w:rPr>
      </w:pPr>
    </w:p>
    <w:tbl>
      <w:tblPr>
        <w:tblW w:w="5000" w:type="pct"/>
        <w:tblInd w:w="-5" w:type="dxa"/>
        <w:tblLayout w:type="fixed"/>
        <w:tblLook w:val="0000" w:firstRow="0" w:lastRow="0" w:firstColumn="0" w:lastColumn="0" w:noHBand="0" w:noVBand="0"/>
      </w:tblPr>
      <w:tblGrid>
        <w:gridCol w:w="2459"/>
        <w:gridCol w:w="5860"/>
        <w:gridCol w:w="1309"/>
      </w:tblGrid>
      <w:tr w:rsidR="001E3972" w:rsidRPr="00E06403" w14:paraId="1DF790AF" w14:textId="77777777" w:rsidTr="00B460C0">
        <w:trPr>
          <w:tblHeader/>
        </w:trPr>
        <w:tc>
          <w:tcPr>
            <w:tcW w:w="2516" w:type="dxa"/>
            <w:tcBorders>
              <w:top w:val="single" w:sz="4" w:space="0" w:color="000000"/>
              <w:left w:val="single" w:sz="4" w:space="0" w:color="000000"/>
              <w:bottom w:val="single" w:sz="4" w:space="0" w:color="000000"/>
            </w:tcBorders>
            <w:shd w:val="clear" w:color="auto" w:fill="auto"/>
            <w:vAlign w:val="center"/>
          </w:tcPr>
          <w:p w14:paraId="6DCAB536" w14:textId="77777777" w:rsidR="001E3972" w:rsidRPr="00E06403" w:rsidRDefault="001E3972">
            <w:pPr>
              <w:ind w:right="-164"/>
              <w:jc w:val="center"/>
            </w:pPr>
            <w:r w:rsidRPr="00E06403">
              <w:rPr>
                <w:b/>
                <w:color w:val="000000"/>
              </w:rPr>
              <w:t>Дескриптори НРК</w:t>
            </w:r>
          </w:p>
        </w:tc>
        <w:tc>
          <w:tcPr>
            <w:tcW w:w="6002" w:type="dxa"/>
            <w:tcBorders>
              <w:top w:val="single" w:sz="4" w:space="0" w:color="000000"/>
              <w:left w:val="single" w:sz="4" w:space="0" w:color="000000"/>
              <w:bottom w:val="single" w:sz="4" w:space="0" w:color="000000"/>
            </w:tcBorders>
            <w:shd w:val="clear" w:color="auto" w:fill="auto"/>
            <w:vAlign w:val="center"/>
          </w:tcPr>
          <w:p w14:paraId="1496BE86" w14:textId="77777777" w:rsidR="001E3972" w:rsidRPr="00E06403" w:rsidRDefault="001E3972">
            <w:pPr>
              <w:ind w:right="34"/>
              <w:jc w:val="center"/>
            </w:pPr>
            <w:r w:rsidRPr="00E06403">
              <w:rPr>
                <w:b/>
                <w:color w:val="000000"/>
              </w:rPr>
              <w:t>Вимоги до знань, умінь, комунікації, автономності та відповідальності</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7617CF5A" w14:textId="77777777" w:rsidR="001E3972" w:rsidRPr="00E06403" w:rsidRDefault="001E3972">
            <w:pPr>
              <w:ind w:right="34"/>
              <w:jc w:val="center"/>
            </w:pPr>
            <w:r w:rsidRPr="00E06403">
              <w:rPr>
                <w:b/>
                <w:color w:val="000000"/>
              </w:rPr>
              <w:t>Показник</w:t>
            </w:r>
          </w:p>
          <w:p w14:paraId="0A7AA423" w14:textId="77777777" w:rsidR="001E3972" w:rsidRPr="00E06403" w:rsidRDefault="001E3972">
            <w:pPr>
              <w:ind w:right="34"/>
              <w:jc w:val="center"/>
            </w:pPr>
            <w:r w:rsidRPr="00E06403">
              <w:rPr>
                <w:b/>
                <w:color w:val="000000"/>
              </w:rPr>
              <w:t xml:space="preserve">оцінки </w:t>
            </w:r>
          </w:p>
        </w:tc>
      </w:tr>
      <w:tr w:rsidR="00B460C0" w:rsidRPr="00E06403" w14:paraId="7D4FFF09" w14:textId="77777777" w:rsidTr="00B460C0">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14:paraId="3D76455E" w14:textId="77777777" w:rsidR="00B460C0" w:rsidRPr="00E06403" w:rsidRDefault="00B460C0" w:rsidP="003B3B85">
            <w:pPr>
              <w:tabs>
                <w:tab w:val="left" w:pos="204"/>
              </w:tabs>
              <w:ind w:right="-22"/>
              <w:jc w:val="center"/>
              <w:rPr>
                <w:b/>
                <w:i/>
                <w:color w:val="000000"/>
              </w:rPr>
            </w:pPr>
            <w:r w:rsidRPr="00E06403">
              <w:rPr>
                <w:b/>
                <w:i/>
                <w:color w:val="000000"/>
              </w:rPr>
              <w:t>Знання (лексико-граматичних структур, функцій та їх покажчиків)</w:t>
            </w:r>
          </w:p>
        </w:tc>
      </w:tr>
      <w:tr w:rsidR="001E3972" w:rsidRPr="00E06403" w14:paraId="35D73C54" w14:textId="77777777" w:rsidTr="00B460C0">
        <w:trPr>
          <w:trHeight w:val="280"/>
        </w:trPr>
        <w:tc>
          <w:tcPr>
            <w:tcW w:w="2516" w:type="dxa"/>
            <w:vMerge w:val="restart"/>
            <w:tcBorders>
              <w:top w:val="single" w:sz="4" w:space="0" w:color="000000"/>
              <w:left w:val="single" w:sz="4" w:space="0" w:color="000000"/>
              <w:bottom w:val="single" w:sz="4" w:space="0" w:color="000000"/>
            </w:tcBorders>
            <w:shd w:val="clear" w:color="auto" w:fill="auto"/>
          </w:tcPr>
          <w:p w14:paraId="00F7FEF3" w14:textId="77777777" w:rsidR="001E3972" w:rsidRPr="00E06403" w:rsidRDefault="001E3972">
            <w:pPr>
              <w:widowControl w:val="0"/>
              <w:numPr>
                <w:ilvl w:val="0"/>
                <w:numId w:val="6"/>
              </w:numPr>
              <w:suppressLineNumbers/>
              <w:tabs>
                <w:tab w:val="left" w:pos="288"/>
              </w:tabs>
              <w:spacing w:line="240" w:lineRule="atLeast"/>
              <w:ind w:left="284" w:hanging="284"/>
            </w:pPr>
            <w:r w:rsidRPr="00E06403">
              <w:rPr>
                <w:color w:val="000000"/>
              </w:rPr>
              <w:lastRenderedPageBreak/>
              <w:t>спеціалізовані концептуальні знання, набуті у процесі навчання та/або професійної діяльності на рівні новітніх досягнень, які є основою для оригінального мислення та інноваційної діяльності, зокрема в контексті дослідницької роботи;</w:t>
            </w:r>
          </w:p>
          <w:p w14:paraId="44FC5B5C" w14:textId="77777777" w:rsidR="001E3972" w:rsidRPr="00E06403" w:rsidRDefault="001E3972">
            <w:pPr>
              <w:widowControl w:val="0"/>
              <w:numPr>
                <w:ilvl w:val="0"/>
                <w:numId w:val="6"/>
              </w:numPr>
              <w:suppressLineNumbers/>
              <w:tabs>
                <w:tab w:val="left" w:pos="288"/>
              </w:tabs>
              <w:spacing w:line="240" w:lineRule="atLeast"/>
              <w:ind w:left="284" w:hanging="284"/>
            </w:pPr>
            <w:r w:rsidRPr="00E06403">
              <w:rPr>
                <w:color w:val="000000"/>
              </w:rPr>
              <w:t>критичне осмислення проблем у навчанні та /або професійній діяльності та на межі предметних галузей</w:t>
            </w:r>
          </w:p>
        </w:tc>
        <w:tc>
          <w:tcPr>
            <w:tcW w:w="6002" w:type="dxa"/>
            <w:tcBorders>
              <w:top w:val="single" w:sz="4" w:space="0" w:color="000000"/>
              <w:left w:val="single" w:sz="4" w:space="0" w:color="000000"/>
              <w:bottom w:val="single" w:sz="4" w:space="0" w:color="000000"/>
            </w:tcBorders>
            <w:shd w:val="clear" w:color="auto" w:fill="auto"/>
          </w:tcPr>
          <w:p w14:paraId="2049C346" w14:textId="77777777" w:rsidR="001E3972" w:rsidRPr="00E06403" w:rsidRDefault="001E3972">
            <w:pPr>
              <w:pStyle w:val="ListParagraph"/>
              <w:tabs>
                <w:tab w:val="left" w:pos="228"/>
              </w:tabs>
              <w:spacing w:line="240" w:lineRule="atLeast"/>
              <w:ind w:left="0"/>
            </w:pPr>
            <w:r w:rsidRPr="00E06403">
              <w:rPr>
                <w:color w:val="000000"/>
              </w:rPr>
              <w:t>Відповідь відмінна – правильна, обґрунтована, осмислена.</w:t>
            </w:r>
          </w:p>
          <w:p w14:paraId="48D5141E" w14:textId="77777777" w:rsidR="001E3972" w:rsidRPr="00E06403" w:rsidRDefault="001E3972">
            <w:pPr>
              <w:tabs>
                <w:tab w:val="left" w:pos="204"/>
              </w:tabs>
              <w:spacing w:line="240" w:lineRule="atLeast"/>
              <w:ind w:right="-22"/>
            </w:pPr>
            <w:r w:rsidRPr="00E06403">
              <w:rPr>
                <w:color w:val="000000"/>
              </w:rPr>
              <w:t>Характеризує наявність:</w:t>
            </w:r>
          </w:p>
          <w:p w14:paraId="3171ABE0" w14:textId="77777777" w:rsidR="001E3972" w:rsidRPr="00E06403" w:rsidRDefault="001E3972">
            <w:pPr>
              <w:pStyle w:val="ListParagraph"/>
              <w:numPr>
                <w:ilvl w:val="0"/>
                <w:numId w:val="3"/>
              </w:numPr>
              <w:tabs>
                <w:tab w:val="left" w:pos="258"/>
              </w:tabs>
              <w:spacing w:line="240" w:lineRule="atLeast"/>
            </w:pPr>
            <w:r w:rsidRPr="00E06403">
              <w:rPr>
                <w:color w:val="000000"/>
              </w:rPr>
              <w:t>спеціалізованих концептуальних знань на рівні новітніх досягнень;</w:t>
            </w:r>
          </w:p>
          <w:p w14:paraId="70DB7635" w14:textId="77777777" w:rsidR="001E3972" w:rsidRPr="00E06403" w:rsidRDefault="001E3972">
            <w:pPr>
              <w:pStyle w:val="ListParagraph"/>
              <w:numPr>
                <w:ilvl w:val="0"/>
                <w:numId w:val="3"/>
              </w:numPr>
              <w:tabs>
                <w:tab w:val="left" w:pos="258"/>
              </w:tabs>
              <w:spacing w:line="240" w:lineRule="atLeast"/>
            </w:pPr>
            <w:r w:rsidRPr="00E06403">
              <w:rPr>
                <w:color w:val="000000"/>
              </w:rPr>
              <w:t>критичне осмислення проблем у навчанні та/або професійній діяльності та на межі предметних галузей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2E52B42F" w14:textId="77777777" w:rsidR="001E3972" w:rsidRPr="00E06403" w:rsidRDefault="001E3972">
            <w:pPr>
              <w:spacing w:line="240" w:lineRule="atLeast"/>
              <w:jc w:val="center"/>
            </w:pPr>
            <w:r w:rsidRPr="00E06403">
              <w:rPr>
                <w:color w:val="000000"/>
              </w:rPr>
              <w:t>95-100</w:t>
            </w:r>
          </w:p>
        </w:tc>
      </w:tr>
      <w:tr w:rsidR="001E3972" w:rsidRPr="00E06403" w14:paraId="5C1FA5BF"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1D322069"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271210F9" w14:textId="77777777" w:rsidR="001E3972" w:rsidRPr="00E06403" w:rsidRDefault="001E3972">
            <w:pPr>
              <w:tabs>
                <w:tab w:val="left" w:pos="258"/>
              </w:tabs>
              <w:spacing w:line="240" w:lineRule="atLeast"/>
              <w:jc w:val="both"/>
            </w:pPr>
            <w:r w:rsidRPr="00E06403">
              <w:rPr>
                <w:color w:val="000000"/>
              </w:rPr>
              <w:t>Відповідь містить не грубі помилки або описки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7B21D61A" w14:textId="77777777" w:rsidR="001E3972" w:rsidRPr="00E06403" w:rsidRDefault="001E3972">
            <w:pPr>
              <w:pStyle w:val="ListParagraph"/>
              <w:spacing w:line="240" w:lineRule="atLeast"/>
              <w:ind w:left="0"/>
              <w:jc w:val="center"/>
            </w:pPr>
            <w:r w:rsidRPr="00E06403">
              <w:rPr>
                <w:color w:val="000000"/>
              </w:rPr>
              <w:t>90-94</w:t>
            </w:r>
          </w:p>
        </w:tc>
      </w:tr>
      <w:tr w:rsidR="001E3972" w:rsidRPr="00E06403" w14:paraId="25A491D5"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4526656E"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6D0E0D04" w14:textId="77777777" w:rsidR="001E3972" w:rsidRPr="00E06403" w:rsidRDefault="001E3972">
            <w:pPr>
              <w:tabs>
                <w:tab w:val="left" w:pos="258"/>
              </w:tabs>
              <w:spacing w:line="240" w:lineRule="atLeast"/>
              <w:jc w:val="both"/>
            </w:pPr>
            <w:r w:rsidRPr="00E06403">
              <w:rPr>
                <w:color w:val="000000"/>
              </w:rPr>
              <w:t>Відповідь правильна, але має певні неточності</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4F164D69" w14:textId="77777777" w:rsidR="001E3972" w:rsidRPr="00E06403" w:rsidRDefault="001E3972">
            <w:pPr>
              <w:spacing w:line="240" w:lineRule="atLeast"/>
              <w:jc w:val="center"/>
            </w:pPr>
            <w:r w:rsidRPr="00E06403">
              <w:rPr>
                <w:color w:val="000000"/>
              </w:rPr>
              <w:t>85-89</w:t>
            </w:r>
          </w:p>
        </w:tc>
      </w:tr>
      <w:tr w:rsidR="001E3972" w:rsidRPr="00E06403" w14:paraId="0A946675" w14:textId="77777777" w:rsidTr="00B460C0">
        <w:trPr>
          <w:trHeight w:val="267"/>
        </w:trPr>
        <w:tc>
          <w:tcPr>
            <w:tcW w:w="2516" w:type="dxa"/>
            <w:vMerge/>
            <w:tcBorders>
              <w:top w:val="single" w:sz="4" w:space="0" w:color="000000"/>
              <w:left w:val="single" w:sz="4" w:space="0" w:color="000000"/>
              <w:bottom w:val="single" w:sz="4" w:space="0" w:color="000000"/>
            </w:tcBorders>
            <w:shd w:val="clear" w:color="auto" w:fill="auto"/>
          </w:tcPr>
          <w:p w14:paraId="357B664E"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5A109494" w14:textId="77777777" w:rsidR="001E3972" w:rsidRPr="00E06403" w:rsidRDefault="001E3972">
            <w:pPr>
              <w:tabs>
                <w:tab w:val="left" w:pos="258"/>
              </w:tabs>
              <w:spacing w:line="240" w:lineRule="atLeast"/>
              <w:jc w:val="both"/>
            </w:pPr>
            <w:r w:rsidRPr="00E06403">
              <w:rPr>
                <w:color w:val="000000"/>
              </w:rPr>
              <w:t>Відповідь правильна, але має певні неточності й недостатньо обґрунтована</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4920CE3A" w14:textId="77777777" w:rsidR="001E3972" w:rsidRPr="00E06403" w:rsidRDefault="001E3972">
            <w:pPr>
              <w:spacing w:line="240" w:lineRule="atLeast"/>
              <w:jc w:val="center"/>
            </w:pPr>
            <w:r w:rsidRPr="00E06403">
              <w:rPr>
                <w:color w:val="000000"/>
              </w:rPr>
              <w:t>80-84</w:t>
            </w:r>
          </w:p>
        </w:tc>
      </w:tr>
      <w:tr w:rsidR="001E3972" w:rsidRPr="00E06403" w14:paraId="4A964D2C" w14:textId="77777777" w:rsidTr="00B460C0">
        <w:trPr>
          <w:trHeight w:val="412"/>
        </w:trPr>
        <w:tc>
          <w:tcPr>
            <w:tcW w:w="2516" w:type="dxa"/>
            <w:vMerge/>
            <w:tcBorders>
              <w:top w:val="single" w:sz="4" w:space="0" w:color="000000"/>
              <w:left w:val="single" w:sz="4" w:space="0" w:color="000000"/>
              <w:bottom w:val="single" w:sz="4" w:space="0" w:color="000000"/>
            </w:tcBorders>
            <w:shd w:val="clear" w:color="auto" w:fill="auto"/>
          </w:tcPr>
          <w:p w14:paraId="7A2B52BE"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6B1244B9" w14:textId="77777777" w:rsidR="001E3972" w:rsidRPr="00E06403" w:rsidRDefault="001E3972">
            <w:pPr>
              <w:tabs>
                <w:tab w:val="left" w:pos="258"/>
              </w:tabs>
              <w:spacing w:line="240" w:lineRule="atLeast"/>
              <w:jc w:val="both"/>
            </w:pPr>
            <w:r w:rsidRPr="00E06403">
              <w:rPr>
                <w:color w:val="000000"/>
              </w:rPr>
              <w:t xml:space="preserve">Відповідь правильна, але має певні неточності, недостатньо обґрунтована та осмислена </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36E3573B" w14:textId="77777777" w:rsidR="001E3972" w:rsidRPr="00E06403" w:rsidRDefault="001E3972">
            <w:pPr>
              <w:spacing w:line="240" w:lineRule="atLeast"/>
              <w:jc w:val="center"/>
            </w:pPr>
            <w:r w:rsidRPr="00E06403">
              <w:rPr>
                <w:color w:val="000000"/>
              </w:rPr>
              <w:t>74-79</w:t>
            </w:r>
          </w:p>
        </w:tc>
      </w:tr>
      <w:tr w:rsidR="001E3972" w:rsidRPr="00E06403" w14:paraId="0902ED48"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031B698E"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4DAD1486" w14:textId="77777777" w:rsidR="001E3972" w:rsidRPr="00E06403" w:rsidRDefault="001E3972">
            <w:pPr>
              <w:tabs>
                <w:tab w:val="left" w:pos="258"/>
              </w:tabs>
              <w:spacing w:line="240" w:lineRule="atLeast"/>
              <w:jc w:val="both"/>
            </w:pPr>
            <w:r w:rsidRPr="00E06403">
              <w:rPr>
                <w:color w:val="000000"/>
              </w:rPr>
              <w:t>Відповідь фрагментарна</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03F92B68" w14:textId="77777777" w:rsidR="001E3972" w:rsidRPr="00E06403" w:rsidRDefault="001E3972">
            <w:pPr>
              <w:spacing w:line="240" w:lineRule="atLeast"/>
              <w:jc w:val="center"/>
            </w:pPr>
            <w:r w:rsidRPr="00E06403">
              <w:rPr>
                <w:color w:val="000000"/>
              </w:rPr>
              <w:t>70-73</w:t>
            </w:r>
          </w:p>
        </w:tc>
      </w:tr>
      <w:tr w:rsidR="001E3972" w:rsidRPr="00E06403" w14:paraId="3C7ED861"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505594FC"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7E41595D" w14:textId="77777777" w:rsidR="001E3972" w:rsidRPr="00E06403" w:rsidRDefault="001E3972">
            <w:pPr>
              <w:tabs>
                <w:tab w:val="left" w:pos="258"/>
              </w:tabs>
              <w:spacing w:line="240" w:lineRule="atLeast"/>
              <w:jc w:val="both"/>
            </w:pPr>
            <w:r w:rsidRPr="00E06403">
              <w:rPr>
                <w:color w:val="000000"/>
              </w:rPr>
              <w:t>Відповідь демонструє нечіткі уявлення студента про об’єкт вивчення</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2C0E527A" w14:textId="77777777" w:rsidR="001E3972" w:rsidRPr="00E06403" w:rsidRDefault="001E3972">
            <w:pPr>
              <w:spacing w:line="240" w:lineRule="atLeast"/>
              <w:jc w:val="center"/>
            </w:pPr>
            <w:r w:rsidRPr="00E06403">
              <w:rPr>
                <w:color w:val="000000"/>
              </w:rPr>
              <w:t>65-69</w:t>
            </w:r>
          </w:p>
        </w:tc>
      </w:tr>
      <w:tr w:rsidR="001E3972" w:rsidRPr="00E06403" w14:paraId="30B981C2"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693FD4B5"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50D00AEE" w14:textId="77777777" w:rsidR="001E3972" w:rsidRPr="00E06403" w:rsidRDefault="001E3972">
            <w:pPr>
              <w:tabs>
                <w:tab w:val="left" w:pos="258"/>
              </w:tabs>
              <w:spacing w:line="240" w:lineRule="atLeast"/>
              <w:jc w:val="both"/>
            </w:pPr>
            <w:r w:rsidRPr="00E06403">
              <w:rPr>
                <w:color w:val="000000"/>
              </w:rPr>
              <w:t>Рівень знань мінімально задовільний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58402ADF" w14:textId="77777777" w:rsidR="001E3972" w:rsidRPr="00E06403" w:rsidRDefault="001E3972">
            <w:pPr>
              <w:spacing w:line="240" w:lineRule="atLeast"/>
              <w:jc w:val="center"/>
            </w:pPr>
            <w:r w:rsidRPr="00E06403">
              <w:rPr>
                <w:color w:val="000000"/>
              </w:rPr>
              <w:t>60-64</w:t>
            </w:r>
          </w:p>
        </w:tc>
      </w:tr>
      <w:tr w:rsidR="001E3972" w:rsidRPr="00E06403" w14:paraId="0293E796" w14:textId="77777777" w:rsidTr="00B460C0">
        <w:trPr>
          <w:trHeight w:val="504"/>
        </w:trPr>
        <w:tc>
          <w:tcPr>
            <w:tcW w:w="2516" w:type="dxa"/>
            <w:vMerge/>
            <w:tcBorders>
              <w:top w:val="single" w:sz="4" w:space="0" w:color="000000"/>
              <w:left w:val="single" w:sz="4" w:space="0" w:color="000000"/>
              <w:bottom w:val="single" w:sz="4" w:space="0" w:color="000000"/>
            </w:tcBorders>
            <w:shd w:val="clear" w:color="auto" w:fill="auto"/>
          </w:tcPr>
          <w:p w14:paraId="57B3B3A9"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24003F7A" w14:textId="77777777" w:rsidR="001E3972" w:rsidRPr="00E06403" w:rsidRDefault="001E3972">
            <w:pPr>
              <w:tabs>
                <w:tab w:val="left" w:pos="258"/>
              </w:tabs>
              <w:spacing w:line="240" w:lineRule="atLeast"/>
              <w:jc w:val="both"/>
            </w:pPr>
            <w:r w:rsidRPr="00E06403">
              <w:rPr>
                <w:color w:val="000000"/>
              </w:rPr>
              <w:t>Рівень знань незадовільний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388FE012" w14:textId="77777777" w:rsidR="001E3972" w:rsidRPr="00E06403" w:rsidRDefault="001E3972">
            <w:pPr>
              <w:spacing w:line="240" w:lineRule="atLeast"/>
              <w:jc w:val="center"/>
            </w:pPr>
            <w:r w:rsidRPr="00E06403">
              <w:rPr>
                <w:color w:val="000000"/>
              </w:rPr>
              <w:t>&lt;60</w:t>
            </w:r>
          </w:p>
        </w:tc>
      </w:tr>
      <w:tr w:rsidR="00B460C0" w:rsidRPr="00E06403" w14:paraId="41414909" w14:textId="77777777" w:rsidTr="00B460C0">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14:paraId="7F281F2F" w14:textId="77777777" w:rsidR="00B460C0" w:rsidRPr="00E06403" w:rsidRDefault="00B460C0" w:rsidP="003B3B85">
            <w:pPr>
              <w:tabs>
                <w:tab w:val="left" w:pos="204"/>
              </w:tabs>
              <w:spacing w:line="240" w:lineRule="atLeast"/>
              <w:ind w:right="-22"/>
              <w:jc w:val="center"/>
              <w:rPr>
                <w:b/>
                <w:i/>
                <w:color w:val="000000"/>
              </w:rPr>
            </w:pPr>
            <w:r w:rsidRPr="00E06403">
              <w:rPr>
                <w:b/>
                <w:i/>
                <w:color w:val="000000"/>
              </w:rPr>
              <w:t>Уміння (міждисциплінарні)</w:t>
            </w:r>
          </w:p>
        </w:tc>
      </w:tr>
      <w:tr w:rsidR="001E3972" w:rsidRPr="00E06403" w14:paraId="66C698B4" w14:textId="77777777" w:rsidTr="00B460C0">
        <w:tc>
          <w:tcPr>
            <w:tcW w:w="2516" w:type="dxa"/>
            <w:vMerge w:val="restart"/>
            <w:tcBorders>
              <w:top w:val="single" w:sz="4" w:space="0" w:color="000000"/>
              <w:left w:val="single" w:sz="4" w:space="0" w:color="000000"/>
              <w:bottom w:val="single" w:sz="4" w:space="0" w:color="000000"/>
            </w:tcBorders>
            <w:shd w:val="clear" w:color="auto" w:fill="auto"/>
          </w:tcPr>
          <w:p w14:paraId="009BAB86" w14:textId="77777777" w:rsidR="001E3972" w:rsidRPr="00E06403" w:rsidRDefault="001E3972">
            <w:pPr>
              <w:widowControl w:val="0"/>
              <w:numPr>
                <w:ilvl w:val="0"/>
                <w:numId w:val="6"/>
              </w:numPr>
              <w:suppressLineNumbers/>
              <w:tabs>
                <w:tab w:val="left" w:pos="264"/>
              </w:tabs>
              <w:spacing w:line="240" w:lineRule="atLeast"/>
              <w:ind w:left="284" w:hanging="284"/>
            </w:pPr>
            <w:r w:rsidRPr="00E06403">
              <w:rPr>
                <w:color w:val="000000"/>
              </w:rPr>
              <w:t>розв’язання складних задач і проблем, що потребує оновлення та інтеграції знань, часто в умовах неповної/недостатньої інформації та суперечливих вимог;</w:t>
            </w:r>
          </w:p>
          <w:p w14:paraId="6F0FF191" w14:textId="77777777" w:rsidR="001E3972" w:rsidRPr="00E06403" w:rsidRDefault="001E3972">
            <w:pPr>
              <w:widowControl w:val="0"/>
              <w:numPr>
                <w:ilvl w:val="0"/>
                <w:numId w:val="6"/>
              </w:numPr>
              <w:suppressLineNumbers/>
              <w:tabs>
                <w:tab w:val="left" w:pos="264"/>
              </w:tabs>
              <w:spacing w:line="240" w:lineRule="atLeast"/>
              <w:ind w:left="284" w:hanging="284"/>
            </w:pPr>
            <w:r w:rsidRPr="00E06403">
              <w:rPr>
                <w:color w:val="000000"/>
              </w:rPr>
              <w:t>провадження дослідницької та/або інноваційної діяльності</w:t>
            </w:r>
          </w:p>
        </w:tc>
        <w:tc>
          <w:tcPr>
            <w:tcW w:w="6002" w:type="dxa"/>
            <w:tcBorders>
              <w:top w:val="single" w:sz="4" w:space="0" w:color="000000"/>
              <w:left w:val="single" w:sz="4" w:space="0" w:color="000000"/>
              <w:bottom w:val="single" w:sz="4" w:space="0" w:color="000000"/>
            </w:tcBorders>
            <w:shd w:val="clear" w:color="auto" w:fill="auto"/>
          </w:tcPr>
          <w:p w14:paraId="51B3493A" w14:textId="77777777" w:rsidR="001E3972" w:rsidRPr="00E06403" w:rsidRDefault="001E3972">
            <w:pPr>
              <w:pStyle w:val="ListParagraph"/>
              <w:tabs>
                <w:tab w:val="left" w:pos="258"/>
              </w:tabs>
              <w:spacing w:line="240" w:lineRule="atLeast"/>
              <w:ind w:left="0"/>
            </w:pPr>
            <w:r w:rsidRPr="00E06403">
              <w:rPr>
                <w:color w:val="000000"/>
              </w:rPr>
              <w:t>Відповідь характеризує уміння:</w:t>
            </w:r>
          </w:p>
          <w:p w14:paraId="660D1DB2" w14:textId="77777777" w:rsidR="001E3972" w:rsidRPr="00E06403" w:rsidRDefault="001E3972">
            <w:pPr>
              <w:pStyle w:val="ListParagraph"/>
              <w:numPr>
                <w:ilvl w:val="0"/>
                <w:numId w:val="3"/>
              </w:numPr>
              <w:tabs>
                <w:tab w:val="left" w:pos="258"/>
              </w:tabs>
              <w:spacing w:line="240" w:lineRule="atLeast"/>
            </w:pPr>
            <w:r w:rsidRPr="00E06403">
              <w:rPr>
                <w:color w:val="000000"/>
              </w:rPr>
              <w:t>виявляти проблеми;</w:t>
            </w:r>
          </w:p>
          <w:p w14:paraId="20391786" w14:textId="77777777" w:rsidR="001E3972" w:rsidRPr="00E06403" w:rsidRDefault="001E3972">
            <w:pPr>
              <w:pStyle w:val="ListParagraph"/>
              <w:numPr>
                <w:ilvl w:val="0"/>
                <w:numId w:val="3"/>
              </w:numPr>
              <w:tabs>
                <w:tab w:val="left" w:pos="258"/>
              </w:tabs>
              <w:spacing w:line="240" w:lineRule="atLeast"/>
            </w:pPr>
            <w:r w:rsidRPr="00E06403">
              <w:rPr>
                <w:color w:val="000000"/>
              </w:rPr>
              <w:t>формулювати гіпотези;</w:t>
            </w:r>
          </w:p>
          <w:p w14:paraId="49482BB2" w14:textId="77777777" w:rsidR="001E3972" w:rsidRPr="00E06403" w:rsidRDefault="001E3972">
            <w:pPr>
              <w:pStyle w:val="ListParagraph"/>
              <w:numPr>
                <w:ilvl w:val="0"/>
                <w:numId w:val="3"/>
              </w:numPr>
              <w:tabs>
                <w:tab w:val="left" w:pos="258"/>
              </w:tabs>
              <w:spacing w:line="240" w:lineRule="atLeast"/>
            </w:pPr>
            <w:r w:rsidRPr="00E06403">
              <w:rPr>
                <w:color w:val="000000"/>
              </w:rPr>
              <w:t>розв’язувати проблеми;</w:t>
            </w:r>
          </w:p>
          <w:p w14:paraId="70C13875" w14:textId="77777777" w:rsidR="001E3972" w:rsidRPr="00E06403" w:rsidRDefault="001E3972">
            <w:pPr>
              <w:pStyle w:val="ListParagraph"/>
              <w:numPr>
                <w:ilvl w:val="0"/>
                <w:numId w:val="3"/>
              </w:numPr>
              <w:tabs>
                <w:tab w:val="left" w:pos="258"/>
              </w:tabs>
              <w:spacing w:line="240" w:lineRule="atLeast"/>
            </w:pPr>
            <w:r w:rsidRPr="00E06403">
              <w:rPr>
                <w:color w:val="000000"/>
              </w:rPr>
              <w:t>оновлювати знання;</w:t>
            </w:r>
          </w:p>
          <w:p w14:paraId="3F9FD6D1" w14:textId="77777777" w:rsidR="001E3972" w:rsidRPr="00E06403" w:rsidRDefault="001E3972">
            <w:pPr>
              <w:pStyle w:val="ListParagraph"/>
              <w:numPr>
                <w:ilvl w:val="0"/>
                <w:numId w:val="3"/>
              </w:numPr>
              <w:tabs>
                <w:tab w:val="left" w:pos="258"/>
              </w:tabs>
              <w:spacing w:line="240" w:lineRule="atLeast"/>
            </w:pPr>
            <w:r w:rsidRPr="00E06403">
              <w:rPr>
                <w:color w:val="000000"/>
              </w:rPr>
              <w:t>інтегрувати знання;</w:t>
            </w:r>
          </w:p>
          <w:p w14:paraId="7200E292" w14:textId="77777777" w:rsidR="001E3972" w:rsidRPr="00E06403" w:rsidRDefault="001E3972">
            <w:pPr>
              <w:pStyle w:val="ListParagraph"/>
              <w:numPr>
                <w:ilvl w:val="0"/>
                <w:numId w:val="3"/>
              </w:numPr>
              <w:tabs>
                <w:tab w:val="left" w:pos="258"/>
              </w:tabs>
              <w:spacing w:line="240" w:lineRule="atLeast"/>
            </w:pPr>
            <w:r w:rsidRPr="00E06403">
              <w:rPr>
                <w:color w:val="000000"/>
              </w:rPr>
              <w:t>провадити інноваційну діяльність;</w:t>
            </w:r>
          </w:p>
          <w:p w14:paraId="2700E24B" w14:textId="77777777" w:rsidR="001E3972" w:rsidRPr="00E06403" w:rsidRDefault="001E3972">
            <w:pPr>
              <w:pStyle w:val="ListParagraph"/>
              <w:numPr>
                <w:ilvl w:val="0"/>
                <w:numId w:val="3"/>
              </w:numPr>
              <w:tabs>
                <w:tab w:val="left" w:pos="258"/>
              </w:tabs>
              <w:spacing w:line="240" w:lineRule="atLeast"/>
            </w:pPr>
            <w:r w:rsidRPr="00E06403">
              <w:rPr>
                <w:color w:val="000000"/>
              </w:rPr>
              <w:t>провадити наукову діяльність</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67F61669" w14:textId="77777777" w:rsidR="001E3972" w:rsidRPr="00E06403" w:rsidRDefault="001E3972">
            <w:pPr>
              <w:spacing w:line="240" w:lineRule="atLeast"/>
              <w:jc w:val="center"/>
            </w:pPr>
            <w:r w:rsidRPr="00E06403">
              <w:rPr>
                <w:color w:val="000000"/>
              </w:rPr>
              <w:t>95-100</w:t>
            </w:r>
          </w:p>
        </w:tc>
      </w:tr>
      <w:tr w:rsidR="001E3972" w:rsidRPr="00E06403" w14:paraId="2D1283AE"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6BDD1412" w14:textId="77777777" w:rsidR="001E3972" w:rsidRPr="00E06403" w:rsidRDefault="001E3972">
            <w:pPr>
              <w:snapToGrid w:val="0"/>
              <w:spacing w:line="240" w:lineRule="atLeast"/>
              <w:ind w:right="78"/>
              <w:rPr>
                <w:color w:val="000000"/>
              </w:rPr>
            </w:pPr>
          </w:p>
        </w:tc>
        <w:tc>
          <w:tcPr>
            <w:tcW w:w="6002" w:type="dxa"/>
            <w:tcBorders>
              <w:top w:val="single" w:sz="4" w:space="0" w:color="000000"/>
              <w:left w:val="single" w:sz="4" w:space="0" w:color="000000"/>
              <w:bottom w:val="single" w:sz="4" w:space="0" w:color="000000"/>
            </w:tcBorders>
            <w:shd w:val="clear" w:color="auto" w:fill="auto"/>
          </w:tcPr>
          <w:p w14:paraId="1B57D8D9" w14:textId="77777777" w:rsidR="001E3972" w:rsidRPr="00E06403" w:rsidRDefault="001E3972">
            <w:pPr>
              <w:pStyle w:val="ListParagraph"/>
              <w:tabs>
                <w:tab w:val="left" w:pos="258"/>
              </w:tabs>
              <w:spacing w:line="240" w:lineRule="atLeast"/>
              <w:ind w:left="0"/>
              <w:jc w:val="both"/>
            </w:pPr>
            <w:r w:rsidRPr="00E06403">
              <w:rPr>
                <w:color w:val="000000"/>
              </w:rPr>
              <w:t>Відповідь характеризує уміння застосовувати знання в практичній діяльності з не грубими помилками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1426BC4D" w14:textId="77777777" w:rsidR="001E3972" w:rsidRPr="00E06403" w:rsidRDefault="001E3972">
            <w:pPr>
              <w:pStyle w:val="ListParagraph"/>
              <w:spacing w:line="240" w:lineRule="atLeast"/>
              <w:ind w:left="0"/>
              <w:jc w:val="center"/>
            </w:pPr>
            <w:r w:rsidRPr="00E06403">
              <w:rPr>
                <w:color w:val="000000"/>
              </w:rPr>
              <w:t>90-94</w:t>
            </w:r>
          </w:p>
        </w:tc>
      </w:tr>
      <w:tr w:rsidR="001E3972" w:rsidRPr="00E06403" w14:paraId="1343032D"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3A527C68"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097B8597" w14:textId="77777777" w:rsidR="001E3972" w:rsidRPr="00E06403" w:rsidRDefault="001E3972">
            <w:pPr>
              <w:pStyle w:val="ListParagraph"/>
              <w:tabs>
                <w:tab w:val="left" w:pos="258"/>
              </w:tabs>
              <w:spacing w:line="240" w:lineRule="atLeast"/>
              <w:ind w:left="0"/>
              <w:jc w:val="both"/>
            </w:pPr>
            <w:r w:rsidRPr="00E06403">
              <w:rPr>
                <w:color w:val="000000"/>
              </w:rPr>
              <w:t xml:space="preserve">Відповідь характеризує уміння застосовувати знання в практичній діяльності, але має певні неточності при реалізації однієї вимоги </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62C0A33B" w14:textId="77777777" w:rsidR="001E3972" w:rsidRPr="00E06403" w:rsidRDefault="001E3972">
            <w:pPr>
              <w:spacing w:line="240" w:lineRule="atLeast"/>
              <w:jc w:val="center"/>
            </w:pPr>
            <w:r w:rsidRPr="00E06403">
              <w:rPr>
                <w:color w:val="000000"/>
              </w:rPr>
              <w:t>85-89</w:t>
            </w:r>
          </w:p>
        </w:tc>
      </w:tr>
      <w:tr w:rsidR="001E3972" w:rsidRPr="00E06403" w14:paraId="4CB61F51"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0CDD88AD"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29D11896" w14:textId="77777777" w:rsidR="001E3972" w:rsidRPr="00E06403" w:rsidRDefault="001E3972">
            <w:pPr>
              <w:pStyle w:val="ListParagraph"/>
              <w:tabs>
                <w:tab w:val="left" w:pos="258"/>
              </w:tabs>
              <w:spacing w:line="240" w:lineRule="atLeast"/>
              <w:ind w:left="0"/>
              <w:jc w:val="both"/>
            </w:pPr>
            <w:r w:rsidRPr="00E06403">
              <w:rPr>
                <w:color w:val="000000"/>
              </w:rPr>
              <w:t>Відповідь характеризує уміння застосовувати знання в практичній діяльності, але має певні неточності при реалізації двох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55A8EDC2" w14:textId="77777777" w:rsidR="001E3972" w:rsidRPr="00E06403" w:rsidRDefault="001E3972">
            <w:pPr>
              <w:spacing w:line="240" w:lineRule="atLeast"/>
              <w:jc w:val="center"/>
            </w:pPr>
            <w:r w:rsidRPr="00E06403">
              <w:rPr>
                <w:color w:val="000000"/>
              </w:rPr>
              <w:t>80-84</w:t>
            </w:r>
          </w:p>
        </w:tc>
      </w:tr>
      <w:tr w:rsidR="001E3972" w:rsidRPr="00E06403" w14:paraId="63B640DF" w14:textId="77777777" w:rsidTr="00B460C0">
        <w:trPr>
          <w:trHeight w:val="267"/>
        </w:trPr>
        <w:tc>
          <w:tcPr>
            <w:tcW w:w="2516" w:type="dxa"/>
            <w:vMerge/>
            <w:tcBorders>
              <w:top w:val="single" w:sz="4" w:space="0" w:color="000000"/>
              <w:left w:val="single" w:sz="4" w:space="0" w:color="000000"/>
              <w:bottom w:val="single" w:sz="4" w:space="0" w:color="000000"/>
            </w:tcBorders>
            <w:shd w:val="clear" w:color="auto" w:fill="auto"/>
          </w:tcPr>
          <w:p w14:paraId="01DC393A"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788C0E87" w14:textId="77777777" w:rsidR="001E3972" w:rsidRPr="00E06403" w:rsidRDefault="001E3972">
            <w:pPr>
              <w:pStyle w:val="ListParagraph"/>
              <w:tabs>
                <w:tab w:val="left" w:pos="258"/>
              </w:tabs>
              <w:spacing w:line="240" w:lineRule="atLeast"/>
              <w:ind w:left="0"/>
              <w:jc w:val="both"/>
            </w:pPr>
            <w:r w:rsidRPr="00E06403">
              <w:rPr>
                <w:color w:val="000000"/>
              </w:rPr>
              <w:t>Відповідь характеризує уміння застосовувати знання в практичній діяльності, але має певні неточності при реалізації трьох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3016548C" w14:textId="77777777" w:rsidR="001E3972" w:rsidRPr="00E06403" w:rsidRDefault="001E3972">
            <w:pPr>
              <w:spacing w:line="240" w:lineRule="atLeast"/>
              <w:jc w:val="center"/>
            </w:pPr>
            <w:r w:rsidRPr="00E06403">
              <w:rPr>
                <w:color w:val="000000"/>
              </w:rPr>
              <w:t>74-79</w:t>
            </w:r>
          </w:p>
        </w:tc>
      </w:tr>
      <w:tr w:rsidR="001E3972" w:rsidRPr="00E06403" w14:paraId="61F736A4" w14:textId="77777777" w:rsidTr="00B460C0">
        <w:trPr>
          <w:trHeight w:val="412"/>
        </w:trPr>
        <w:tc>
          <w:tcPr>
            <w:tcW w:w="2516" w:type="dxa"/>
            <w:vMerge/>
            <w:tcBorders>
              <w:top w:val="single" w:sz="4" w:space="0" w:color="000000"/>
              <w:left w:val="single" w:sz="4" w:space="0" w:color="000000"/>
              <w:bottom w:val="single" w:sz="4" w:space="0" w:color="000000"/>
            </w:tcBorders>
            <w:shd w:val="clear" w:color="auto" w:fill="auto"/>
          </w:tcPr>
          <w:p w14:paraId="61E385D3"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7091CF2F" w14:textId="77777777" w:rsidR="001E3972" w:rsidRPr="00E06403" w:rsidRDefault="001E3972">
            <w:pPr>
              <w:pStyle w:val="ListParagraph"/>
              <w:tabs>
                <w:tab w:val="left" w:pos="258"/>
              </w:tabs>
              <w:spacing w:line="240" w:lineRule="atLeast"/>
              <w:ind w:left="0"/>
              <w:jc w:val="both"/>
            </w:pPr>
            <w:r w:rsidRPr="00E06403">
              <w:rPr>
                <w:color w:val="000000"/>
              </w:rPr>
              <w:t>Відповідь характеризує уміння застосовувати знання в практичній діяльності, але має певні неточності при реалізації чотирьох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24C62E9E" w14:textId="77777777" w:rsidR="001E3972" w:rsidRPr="00E06403" w:rsidRDefault="001E3972">
            <w:pPr>
              <w:spacing w:line="240" w:lineRule="atLeast"/>
              <w:jc w:val="center"/>
            </w:pPr>
            <w:r w:rsidRPr="00E06403">
              <w:rPr>
                <w:color w:val="000000"/>
              </w:rPr>
              <w:t>70-73</w:t>
            </w:r>
          </w:p>
        </w:tc>
      </w:tr>
      <w:tr w:rsidR="001E3972" w:rsidRPr="00E06403" w14:paraId="4BA6D007"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63F82A36"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42784464" w14:textId="77777777" w:rsidR="001E3972" w:rsidRPr="00E06403" w:rsidRDefault="001E3972">
            <w:pPr>
              <w:pStyle w:val="ListParagraph"/>
              <w:tabs>
                <w:tab w:val="left" w:pos="258"/>
              </w:tabs>
              <w:spacing w:line="240" w:lineRule="atLeast"/>
              <w:ind w:left="0"/>
              <w:jc w:val="both"/>
            </w:pPr>
            <w:r w:rsidRPr="00E06403">
              <w:rPr>
                <w:color w:val="000000"/>
              </w:rPr>
              <w:t>Відповідь характеризує уміння застосовувати знання в практичній діяльності при виконанні завдань за зразком</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1AE483F3" w14:textId="77777777" w:rsidR="001E3972" w:rsidRPr="00E06403" w:rsidRDefault="001E3972">
            <w:pPr>
              <w:spacing w:line="240" w:lineRule="atLeast"/>
              <w:jc w:val="center"/>
            </w:pPr>
            <w:r w:rsidRPr="00E06403">
              <w:rPr>
                <w:color w:val="000000"/>
              </w:rPr>
              <w:t>65-69</w:t>
            </w:r>
          </w:p>
        </w:tc>
      </w:tr>
      <w:tr w:rsidR="001E3972" w:rsidRPr="00E06403" w14:paraId="7379C193"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598772B6"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3C48859C" w14:textId="77777777" w:rsidR="001E3972" w:rsidRPr="00E06403" w:rsidRDefault="001E3972">
            <w:pPr>
              <w:shd w:val="clear" w:color="auto" w:fill="FFFFFF"/>
              <w:tabs>
                <w:tab w:val="left" w:pos="284"/>
              </w:tabs>
              <w:spacing w:line="240" w:lineRule="atLeast"/>
              <w:jc w:val="both"/>
            </w:pPr>
            <w:r w:rsidRPr="00E06403">
              <w:rPr>
                <w:color w:val="000000"/>
              </w:rPr>
              <w:t>Відповідь характеризує уміння застосовувати знання при виконанні завдань за зразком, але з неточностями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453A952D" w14:textId="77777777" w:rsidR="001E3972" w:rsidRPr="00E06403" w:rsidRDefault="001E3972">
            <w:pPr>
              <w:spacing w:line="240" w:lineRule="atLeast"/>
              <w:jc w:val="center"/>
            </w:pPr>
            <w:r w:rsidRPr="00E06403">
              <w:rPr>
                <w:color w:val="000000"/>
              </w:rPr>
              <w:t>60-64</w:t>
            </w:r>
          </w:p>
        </w:tc>
      </w:tr>
      <w:tr w:rsidR="001E3972" w:rsidRPr="00E06403" w14:paraId="6121DBFE" w14:textId="77777777" w:rsidTr="00B460C0">
        <w:trPr>
          <w:trHeight w:val="70"/>
        </w:trPr>
        <w:tc>
          <w:tcPr>
            <w:tcW w:w="2516" w:type="dxa"/>
            <w:vMerge/>
            <w:tcBorders>
              <w:top w:val="single" w:sz="4" w:space="0" w:color="000000"/>
              <w:left w:val="single" w:sz="4" w:space="0" w:color="000000"/>
              <w:bottom w:val="single" w:sz="4" w:space="0" w:color="000000"/>
            </w:tcBorders>
            <w:shd w:val="clear" w:color="auto" w:fill="auto"/>
          </w:tcPr>
          <w:p w14:paraId="210429A1"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37BDB777" w14:textId="77777777" w:rsidR="001E3972" w:rsidRPr="00E06403" w:rsidRDefault="001E3972">
            <w:pPr>
              <w:shd w:val="clear" w:color="auto" w:fill="FFFFFF"/>
              <w:tabs>
                <w:tab w:val="left" w:pos="284"/>
              </w:tabs>
              <w:spacing w:line="240" w:lineRule="atLeast"/>
              <w:jc w:val="both"/>
            </w:pPr>
            <w:r w:rsidRPr="00E06403">
              <w:rPr>
                <w:color w:val="000000"/>
              </w:rPr>
              <w:t>Рівень умінь незадовільний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04342FFE" w14:textId="77777777" w:rsidR="001E3972" w:rsidRPr="00E06403" w:rsidRDefault="001E3972">
            <w:pPr>
              <w:spacing w:line="240" w:lineRule="atLeast"/>
              <w:jc w:val="center"/>
            </w:pPr>
            <w:r w:rsidRPr="00E06403">
              <w:rPr>
                <w:color w:val="000000"/>
              </w:rPr>
              <w:t>&lt;60</w:t>
            </w:r>
          </w:p>
        </w:tc>
      </w:tr>
      <w:tr w:rsidR="001E3972" w:rsidRPr="00E06403" w14:paraId="3572DDF9" w14:textId="77777777" w:rsidTr="00B460C0">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14:paraId="6B018C5E" w14:textId="77777777" w:rsidR="001E3972" w:rsidRPr="00E06403" w:rsidRDefault="001E3972">
            <w:pPr>
              <w:tabs>
                <w:tab w:val="left" w:pos="204"/>
              </w:tabs>
              <w:spacing w:line="240" w:lineRule="atLeast"/>
              <w:ind w:right="-22"/>
              <w:jc w:val="center"/>
            </w:pPr>
            <w:r w:rsidRPr="00E06403">
              <w:rPr>
                <w:b/>
                <w:i/>
                <w:color w:val="000000"/>
              </w:rPr>
              <w:lastRenderedPageBreak/>
              <w:t>Комунікація</w:t>
            </w:r>
          </w:p>
        </w:tc>
      </w:tr>
      <w:tr w:rsidR="001E3972" w:rsidRPr="00E06403" w14:paraId="3BFF348D" w14:textId="77777777" w:rsidTr="00B460C0">
        <w:tc>
          <w:tcPr>
            <w:tcW w:w="2516" w:type="dxa"/>
            <w:vMerge w:val="restart"/>
            <w:tcBorders>
              <w:top w:val="single" w:sz="4" w:space="0" w:color="000000"/>
              <w:left w:val="single" w:sz="4" w:space="0" w:color="000000"/>
              <w:bottom w:val="single" w:sz="4" w:space="0" w:color="000000"/>
            </w:tcBorders>
            <w:shd w:val="clear" w:color="auto" w:fill="auto"/>
          </w:tcPr>
          <w:p w14:paraId="12BA5B9F" w14:textId="77777777" w:rsidR="001E3972" w:rsidRPr="00E06403" w:rsidRDefault="001E3972">
            <w:pPr>
              <w:widowControl w:val="0"/>
              <w:numPr>
                <w:ilvl w:val="0"/>
                <w:numId w:val="6"/>
              </w:numPr>
              <w:suppressLineNumbers/>
              <w:tabs>
                <w:tab w:val="left" w:pos="264"/>
              </w:tabs>
              <w:spacing w:line="240" w:lineRule="atLeast"/>
              <w:ind w:left="284" w:hanging="284"/>
            </w:pPr>
            <w:r w:rsidRPr="00E06403">
              <w:rPr>
                <w:color w:val="000000"/>
              </w:rPr>
              <w:t>зрозуміле і недвозначне донесення власних висновків, а також знань та пояснень, що їх обґрунтовують, до фахівців і нефахівців, зокрема до осіб, які навчаються;</w:t>
            </w:r>
          </w:p>
          <w:p w14:paraId="1259A527" w14:textId="77777777" w:rsidR="001E3972" w:rsidRPr="00E06403" w:rsidRDefault="001E3972">
            <w:pPr>
              <w:widowControl w:val="0"/>
              <w:numPr>
                <w:ilvl w:val="0"/>
                <w:numId w:val="6"/>
              </w:numPr>
              <w:suppressLineNumbers/>
              <w:tabs>
                <w:tab w:val="left" w:pos="276"/>
              </w:tabs>
              <w:spacing w:line="240" w:lineRule="atLeast"/>
              <w:ind w:left="284" w:hanging="284"/>
            </w:pPr>
            <w:r w:rsidRPr="00E06403">
              <w:rPr>
                <w:color w:val="000000"/>
              </w:rPr>
              <w:t>використання іноземних мов у професійній діяльності</w:t>
            </w:r>
          </w:p>
        </w:tc>
        <w:tc>
          <w:tcPr>
            <w:tcW w:w="6002" w:type="dxa"/>
            <w:tcBorders>
              <w:top w:val="single" w:sz="4" w:space="0" w:color="000000"/>
              <w:left w:val="single" w:sz="4" w:space="0" w:color="000000"/>
              <w:bottom w:val="single" w:sz="4" w:space="0" w:color="000000"/>
            </w:tcBorders>
            <w:shd w:val="clear" w:color="auto" w:fill="auto"/>
          </w:tcPr>
          <w:p w14:paraId="14217A19" w14:textId="77777777" w:rsidR="001E3972" w:rsidRPr="00E06403" w:rsidRDefault="001E3972">
            <w:pPr>
              <w:pStyle w:val="ListParagraph"/>
              <w:tabs>
                <w:tab w:val="left" w:pos="258"/>
              </w:tabs>
              <w:spacing w:line="240" w:lineRule="atLeast"/>
              <w:ind w:left="0"/>
            </w:pPr>
            <w:r w:rsidRPr="00E06403">
              <w:rPr>
                <w:color w:val="000000"/>
              </w:rPr>
              <w:t xml:space="preserve">Зрозумілість відповіді (доповіді). </w:t>
            </w:r>
          </w:p>
          <w:p w14:paraId="6355DC02" w14:textId="77777777" w:rsidR="001E3972" w:rsidRPr="00E06403" w:rsidRDefault="001E3972">
            <w:pPr>
              <w:pStyle w:val="ListParagraph"/>
              <w:tabs>
                <w:tab w:val="left" w:pos="258"/>
              </w:tabs>
              <w:spacing w:line="240" w:lineRule="atLeast"/>
              <w:ind w:left="0"/>
            </w:pPr>
            <w:r w:rsidRPr="00E06403">
              <w:rPr>
                <w:i/>
                <w:color w:val="000000"/>
              </w:rPr>
              <w:t>Мова:</w:t>
            </w:r>
          </w:p>
          <w:p w14:paraId="6FE62B24" w14:textId="77777777" w:rsidR="001E3972" w:rsidRPr="00E06403" w:rsidRDefault="001E3972">
            <w:pPr>
              <w:pStyle w:val="ListParagraph"/>
              <w:numPr>
                <w:ilvl w:val="0"/>
                <w:numId w:val="3"/>
              </w:numPr>
              <w:tabs>
                <w:tab w:val="left" w:pos="258"/>
              </w:tabs>
              <w:spacing w:line="240" w:lineRule="atLeast"/>
            </w:pPr>
            <w:r w:rsidRPr="00E06403">
              <w:rPr>
                <w:color w:val="000000"/>
              </w:rPr>
              <w:t>правильна;</w:t>
            </w:r>
          </w:p>
          <w:p w14:paraId="6C11EBED" w14:textId="77777777" w:rsidR="001E3972" w:rsidRPr="00E06403" w:rsidRDefault="001E3972">
            <w:pPr>
              <w:pStyle w:val="ListParagraph"/>
              <w:numPr>
                <w:ilvl w:val="0"/>
                <w:numId w:val="3"/>
              </w:numPr>
              <w:tabs>
                <w:tab w:val="left" w:pos="258"/>
              </w:tabs>
              <w:spacing w:line="240" w:lineRule="atLeast"/>
            </w:pPr>
            <w:r w:rsidRPr="00E06403">
              <w:rPr>
                <w:color w:val="000000"/>
              </w:rPr>
              <w:t>чиста;</w:t>
            </w:r>
          </w:p>
          <w:p w14:paraId="0694DA03" w14:textId="77777777" w:rsidR="001E3972" w:rsidRPr="00E06403" w:rsidRDefault="001E3972">
            <w:pPr>
              <w:pStyle w:val="ListParagraph"/>
              <w:numPr>
                <w:ilvl w:val="0"/>
                <w:numId w:val="3"/>
              </w:numPr>
              <w:tabs>
                <w:tab w:val="left" w:pos="258"/>
              </w:tabs>
              <w:spacing w:line="240" w:lineRule="atLeast"/>
            </w:pPr>
            <w:r w:rsidRPr="00E06403">
              <w:rPr>
                <w:color w:val="000000"/>
              </w:rPr>
              <w:t>ясна;</w:t>
            </w:r>
          </w:p>
          <w:p w14:paraId="177C62C2" w14:textId="77777777" w:rsidR="001E3972" w:rsidRPr="00E06403" w:rsidRDefault="001E3972">
            <w:pPr>
              <w:pStyle w:val="ListParagraph"/>
              <w:numPr>
                <w:ilvl w:val="0"/>
                <w:numId w:val="3"/>
              </w:numPr>
              <w:tabs>
                <w:tab w:val="left" w:pos="258"/>
              </w:tabs>
              <w:spacing w:line="240" w:lineRule="atLeast"/>
            </w:pPr>
            <w:r w:rsidRPr="00E06403">
              <w:rPr>
                <w:color w:val="000000"/>
              </w:rPr>
              <w:t>точна;</w:t>
            </w:r>
          </w:p>
          <w:p w14:paraId="19E572C3" w14:textId="77777777" w:rsidR="001E3972" w:rsidRPr="00E06403" w:rsidRDefault="001E3972">
            <w:pPr>
              <w:pStyle w:val="ListParagraph"/>
              <w:numPr>
                <w:ilvl w:val="0"/>
                <w:numId w:val="3"/>
              </w:numPr>
              <w:tabs>
                <w:tab w:val="left" w:pos="258"/>
              </w:tabs>
              <w:spacing w:line="240" w:lineRule="atLeast"/>
            </w:pPr>
            <w:r w:rsidRPr="00E06403">
              <w:rPr>
                <w:color w:val="000000"/>
              </w:rPr>
              <w:t>логічна;</w:t>
            </w:r>
          </w:p>
          <w:p w14:paraId="127064DB" w14:textId="77777777" w:rsidR="001E3972" w:rsidRPr="00E06403" w:rsidRDefault="001E3972">
            <w:pPr>
              <w:pStyle w:val="ListParagraph"/>
              <w:numPr>
                <w:ilvl w:val="0"/>
                <w:numId w:val="3"/>
              </w:numPr>
              <w:tabs>
                <w:tab w:val="left" w:pos="258"/>
              </w:tabs>
              <w:spacing w:line="240" w:lineRule="atLeast"/>
            </w:pPr>
            <w:r w:rsidRPr="00E06403">
              <w:rPr>
                <w:color w:val="000000"/>
              </w:rPr>
              <w:t>виразна;</w:t>
            </w:r>
          </w:p>
          <w:p w14:paraId="7CD9DA01" w14:textId="77777777" w:rsidR="001E3972" w:rsidRPr="00E06403" w:rsidRDefault="001E3972">
            <w:pPr>
              <w:pStyle w:val="ListParagraph"/>
              <w:numPr>
                <w:ilvl w:val="0"/>
                <w:numId w:val="3"/>
              </w:numPr>
              <w:tabs>
                <w:tab w:val="left" w:pos="258"/>
              </w:tabs>
              <w:spacing w:line="240" w:lineRule="atLeast"/>
            </w:pPr>
            <w:r w:rsidRPr="00E06403">
              <w:rPr>
                <w:color w:val="000000"/>
              </w:rPr>
              <w:t>лаконічна.</w:t>
            </w:r>
          </w:p>
          <w:p w14:paraId="4C8D5E42" w14:textId="77777777" w:rsidR="001E3972" w:rsidRPr="00E06403" w:rsidRDefault="001E3972">
            <w:pPr>
              <w:pStyle w:val="ListParagraph"/>
              <w:tabs>
                <w:tab w:val="left" w:pos="258"/>
              </w:tabs>
              <w:spacing w:line="240" w:lineRule="atLeast"/>
              <w:ind w:left="0"/>
            </w:pPr>
            <w:r w:rsidRPr="00E06403">
              <w:rPr>
                <w:i/>
                <w:color w:val="000000"/>
              </w:rPr>
              <w:t>Комунікаційна стратегія:</w:t>
            </w:r>
          </w:p>
          <w:p w14:paraId="6665FA97" w14:textId="77777777" w:rsidR="001E3972" w:rsidRPr="00E06403" w:rsidRDefault="001E3972">
            <w:pPr>
              <w:pStyle w:val="ListParagraph"/>
              <w:numPr>
                <w:ilvl w:val="0"/>
                <w:numId w:val="3"/>
              </w:numPr>
              <w:tabs>
                <w:tab w:val="left" w:pos="258"/>
              </w:tabs>
              <w:spacing w:line="240" w:lineRule="atLeast"/>
            </w:pPr>
            <w:r w:rsidRPr="00E06403">
              <w:rPr>
                <w:color w:val="000000"/>
              </w:rPr>
              <w:t>послідовний і несуперечливий розвиток думки;</w:t>
            </w:r>
          </w:p>
          <w:p w14:paraId="714B7348" w14:textId="77777777" w:rsidR="001E3972" w:rsidRPr="00E06403" w:rsidRDefault="001E3972">
            <w:pPr>
              <w:pStyle w:val="ListParagraph"/>
              <w:numPr>
                <w:ilvl w:val="0"/>
                <w:numId w:val="3"/>
              </w:numPr>
              <w:tabs>
                <w:tab w:val="left" w:pos="258"/>
              </w:tabs>
              <w:spacing w:line="240" w:lineRule="atLeast"/>
            </w:pPr>
            <w:r w:rsidRPr="00E06403">
              <w:rPr>
                <w:color w:val="000000"/>
              </w:rPr>
              <w:t>наявність логічних власних суджень;</w:t>
            </w:r>
          </w:p>
          <w:p w14:paraId="769277BB" w14:textId="77777777" w:rsidR="001E3972" w:rsidRPr="00E06403" w:rsidRDefault="001E3972">
            <w:pPr>
              <w:pStyle w:val="ListParagraph"/>
              <w:numPr>
                <w:ilvl w:val="0"/>
                <w:numId w:val="3"/>
              </w:numPr>
              <w:tabs>
                <w:tab w:val="left" w:pos="258"/>
              </w:tabs>
              <w:spacing w:line="240" w:lineRule="atLeast"/>
            </w:pPr>
            <w:r w:rsidRPr="00E06403">
              <w:rPr>
                <w:color w:val="000000"/>
              </w:rPr>
              <w:t>доречна аргументації та її відповідність відстоюваним положенням;</w:t>
            </w:r>
          </w:p>
          <w:p w14:paraId="6C083465" w14:textId="77777777" w:rsidR="001E3972" w:rsidRPr="00E06403" w:rsidRDefault="001E3972">
            <w:pPr>
              <w:pStyle w:val="ListParagraph"/>
              <w:numPr>
                <w:ilvl w:val="0"/>
                <w:numId w:val="3"/>
              </w:numPr>
              <w:tabs>
                <w:tab w:val="left" w:pos="258"/>
              </w:tabs>
              <w:spacing w:line="240" w:lineRule="atLeast"/>
            </w:pPr>
            <w:r w:rsidRPr="00E06403">
              <w:rPr>
                <w:color w:val="000000"/>
              </w:rPr>
              <w:t>правильна структура відповіді (доповіді);</w:t>
            </w:r>
          </w:p>
          <w:p w14:paraId="11CF0373" w14:textId="77777777" w:rsidR="001E3972" w:rsidRPr="00E06403" w:rsidRDefault="001E3972">
            <w:pPr>
              <w:pStyle w:val="ListParagraph"/>
              <w:numPr>
                <w:ilvl w:val="0"/>
                <w:numId w:val="3"/>
              </w:numPr>
              <w:tabs>
                <w:tab w:val="left" w:pos="258"/>
              </w:tabs>
              <w:spacing w:line="240" w:lineRule="atLeast"/>
            </w:pPr>
            <w:r w:rsidRPr="00E06403">
              <w:rPr>
                <w:color w:val="000000"/>
              </w:rPr>
              <w:t>правильність відповідей на запитання;</w:t>
            </w:r>
          </w:p>
          <w:p w14:paraId="4DC416E3" w14:textId="77777777" w:rsidR="001E3972" w:rsidRPr="00E06403" w:rsidRDefault="001E3972">
            <w:pPr>
              <w:pStyle w:val="ListParagraph"/>
              <w:numPr>
                <w:ilvl w:val="0"/>
                <w:numId w:val="3"/>
              </w:numPr>
              <w:tabs>
                <w:tab w:val="left" w:pos="258"/>
              </w:tabs>
              <w:spacing w:line="240" w:lineRule="atLeast"/>
            </w:pPr>
            <w:r w:rsidRPr="00E06403">
              <w:rPr>
                <w:color w:val="000000"/>
              </w:rPr>
              <w:t>доречна техніка відповідей на запитання;</w:t>
            </w:r>
          </w:p>
          <w:p w14:paraId="76AEE092" w14:textId="77777777" w:rsidR="001E3972" w:rsidRPr="00E06403" w:rsidRDefault="001E3972">
            <w:pPr>
              <w:pStyle w:val="ListParagraph"/>
              <w:numPr>
                <w:ilvl w:val="0"/>
                <w:numId w:val="3"/>
              </w:numPr>
              <w:tabs>
                <w:tab w:val="left" w:pos="258"/>
              </w:tabs>
              <w:spacing w:line="240" w:lineRule="atLeast"/>
            </w:pPr>
            <w:r w:rsidRPr="00E06403">
              <w:rPr>
                <w:color w:val="000000"/>
              </w:rPr>
              <w:t>здатність робити висновки та формулювати пропозиції;</w:t>
            </w:r>
          </w:p>
          <w:p w14:paraId="2DEA46A3" w14:textId="77777777" w:rsidR="001E3972" w:rsidRPr="00E06403" w:rsidRDefault="001E3972">
            <w:pPr>
              <w:pStyle w:val="ListParagraph"/>
              <w:numPr>
                <w:ilvl w:val="0"/>
                <w:numId w:val="3"/>
              </w:numPr>
              <w:tabs>
                <w:tab w:val="left" w:pos="258"/>
              </w:tabs>
              <w:spacing w:line="240" w:lineRule="atLeast"/>
            </w:pPr>
            <w:r w:rsidRPr="00E06403">
              <w:rPr>
                <w:color w:val="000000"/>
              </w:rPr>
              <w:t>використання іноземних мов у професійній діяльності</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0FA4AFF6" w14:textId="77777777" w:rsidR="001E3972" w:rsidRPr="00E06403" w:rsidRDefault="001E3972">
            <w:pPr>
              <w:spacing w:line="240" w:lineRule="atLeast"/>
              <w:jc w:val="center"/>
            </w:pPr>
            <w:r w:rsidRPr="00E06403">
              <w:rPr>
                <w:color w:val="000000"/>
              </w:rPr>
              <w:t>95-100</w:t>
            </w:r>
          </w:p>
        </w:tc>
      </w:tr>
      <w:tr w:rsidR="001E3972" w:rsidRPr="00E06403" w14:paraId="30281554"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488FEA4D"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541C6716" w14:textId="77777777" w:rsidR="001E3972" w:rsidRPr="00E06403" w:rsidRDefault="001E3972">
            <w:pPr>
              <w:tabs>
                <w:tab w:val="left" w:pos="258"/>
              </w:tabs>
              <w:spacing w:line="240" w:lineRule="atLeast"/>
              <w:jc w:val="both"/>
            </w:pPr>
            <w:r w:rsidRPr="00E06403">
              <w:rPr>
                <w:color w:val="000000"/>
              </w:rPr>
              <w:t>Достатня зрозумілість відповіді (доповіді) та доречна комунікаційна стратегія з незначними хибами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60AB8C09" w14:textId="77777777" w:rsidR="001E3972" w:rsidRPr="00E06403" w:rsidRDefault="001E3972">
            <w:pPr>
              <w:pStyle w:val="ListParagraph"/>
              <w:spacing w:line="240" w:lineRule="atLeast"/>
              <w:ind w:left="0"/>
              <w:jc w:val="center"/>
            </w:pPr>
            <w:r w:rsidRPr="00E06403">
              <w:rPr>
                <w:color w:val="000000"/>
              </w:rPr>
              <w:t>90-94</w:t>
            </w:r>
          </w:p>
        </w:tc>
      </w:tr>
      <w:tr w:rsidR="001E3972" w:rsidRPr="00E06403" w14:paraId="46C2BC2F"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0CC70C1D"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4B286AC8" w14:textId="77777777" w:rsidR="001E3972" w:rsidRPr="00E06403" w:rsidRDefault="001E3972">
            <w:pPr>
              <w:tabs>
                <w:tab w:val="left" w:pos="258"/>
              </w:tabs>
              <w:spacing w:line="240" w:lineRule="atLeast"/>
              <w:jc w:val="both"/>
            </w:pPr>
            <w:r w:rsidRPr="00E06403">
              <w:rPr>
                <w:color w:val="000000"/>
              </w:rPr>
              <w:t>Добра зрозумілість відповіді (доповіді) та доречна комунікаційна стратегія (сумарно не реалізовано три вимоги)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689567F9" w14:textId="77777777" w:rsidR="001E3972" w:rsidRPr="00E06403" w:rsidRDefault="001E3972">
            <w:pPr>
              <w:spacing w:line="240" w:lineRule="atLeast"/>
              <w:jc w:val="center"/>
            </w:pPr>
            <w:r w:rsidRPr="00E06403">
              <w:rPr>
                <w:color w:val="000000"/>
              </w:rPr>
              <w:t>85-89</w:t>
            </w:r>
          </w:p>
        </w:tc>
      </w:tr>
      <w:tr w:rsidR="001E3972" w:rsidRPr="00E06403" w14:paraId="0ED66655" w14:textId="77777777" w:rsidTr="00B460C0">
        <w:trPr>
          <w:trHeight w:val="267"/>
        </w:trPr>
        <w:tc>
          <w:tcPr>
            <w:tcW w:w="2516" w:type="dxa"/>
            <w:vMerge/>
            <w:tcBorders>
              <w:top w:val="single" w:sz="4" w:space="0" w:color="000000"/>
              <w:left w:val="single" w:sz="4" w:space="0" w:color="000000"/>
              <w:bottom w:val="single" w:sz="4" w:space="0" w:color="000000"/>
            </w:tcBorders>
            <w:shd w:val="clear" w:color="auto" w:fill="auto"/>
          </w:tcPr>
          <w:p w14:paraId="37BA3329"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7D498ECC" w14:textId="77777777" w:rsidR="001E3972" w:rsidRPr="00E06403" w:rsidRDefault="001E3972">
            <w:pPr>
              <w:tabs>
                <w:tab w:val="left" w:pos="258"/>
              </w:tabs>
              <w:spacing w:line="240" w:lineRule="atLeast"/>
              <w:jc w:val="both"/>
            </w:pPr>
            <w:r w:rsidRPr="00E06403">
              <w:rPr>
                <w:color w:val="000000"/>
              </w:rPr>
              <w:t>Добра зрозумілість відповіді (доповіді) та доречна комунікаційна стратегія (сумарно не реалізовано чотири вимоги)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09F81F53" w14:textId="77777777" w:rsidR="001E3972" w:rsidRPr="00E06403" w:rsidRDefault="001E3972">
            <w:pPr>
              <w:spacing w:line="240" w:lineRule="atLeast"/>
              <w:jc w:val="center"/>
            </w:pPr>
            <w:r w:rsidRPr="00E06403">
              <w:rPr>
                <w:color w:val="000000"/>
              </w:rPr>
              <w:t>80-84</w:t>
            </w:r>
          </w:p>
        </w:tc>
      </w:tr>
      <w:tr w:rsidR="001E3972" w:rsidRPr="00E06403" w14:paraId="22C581AA" w14:textId="77777777" w:rsidTr="00B460C0">
        <w:trPr>
          <w:trHeight w:val="412"/>
        </w:trPr>
        <w:tc>
          <w:tcPr>
            <w:tcW w:w="2516" w:type="dxa"/>
            <w:vMerge/>
            <w:tcBorders>
              <w:top w:val="single" w:sz="4" w:space="0" w:color="000000"/>
              <w:left w:val="single" w:sz="4" w:space="0" w:color="000000"/>
              <w:bottom w:val="single" w:sz="4" w:space="0" w:color="000000"/>
            </w:tcBorders>
            <w:shd w:val="clear" w:color="auto" w:fill="auto"/>
          </w:tcPr>
          <w:p w14:paraId="522080AD"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43F556B9" w14:textId="77777777" w:rsidR="001E3972" w:rsidRPr="00E06403" w:rsidRDefault="001E3972">
            <w:pPr>
              <w:tabs>
                <w:tab w:val="left" w:pos="258"/>
              </w:tabs>
              <w:spacing w:line="240" w:lineRule="atLeast"/>
              <w:jc w:val="both"/>
            </w:pPr>
            <w:r w:rsidRPr="00E06403">
              <w:rPr>
                <w:color w:val="000000"/>
              </w:rPr>
              <w:t>Добра зрозумілість відповіді (доповіді) та доречна комунікаційна стратегія (сумарно не реалізовано п’ять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360CC3EF" w14:textId="77777777" w:rsidR="001E3972" w:rsidRPr="00E06403" w:rsidRDefault="001E3972">
            <w:pPr>
              <w:spacing w:line="240" w:lineRule="atLeast"/>
              <w:jc w:val="center"/>
            </w:pPr>
            <w:r w:rsidRPr="00E06403">
              <w:rPr>
                <w:color w:val="000000"/>
              </w:rPr>
              <w:t>74-79</w:t>
            </w:r>
          </w:p>
        </w:tc>
      </w:tr>
      <w:tr w:rsidR="001E3972" w:rsidRPr="00E06403" w14:paraId="74FE907C"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0E0C286F"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0377DD5B" w14:textId="77777777" w:rsidR="001E3972" w:rsidRPr="00E06403" w:rsidRDefault="001E3972">
            <w:pPr>
              <w:tabs>
                <w:tab w:val="left" w:pos="258"/>
              </w:tabs>
              <w:spacing w:line="240" w:lineRule="atLeast"/>
              <w:jc w:val="both"/>
            </w:pPr>
            <w:r w:rsidRPr="00E06403">
              <w:rPr>
                <w:color w:val="000000"/>
              </w:rPr>
              <w:t>Задовільна зрозумілість відповіді (доповіді) та доречна комунікаційна стратегія (сумарно не реалізовано сім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287393EC" w14:textId="77777777" w:rsidR="001E3972" w:rsidRPr="00E06403" w:rsidRDefault="001E3972">
            <w:pPr>
              <w:spacing w:line="240" w:lineRule="atLeast"/>
              <w:jc w:val="center"/>
            </w:pPr>
            <w:r w:rsidRPr="00E06403">
              <w:rPr>
                <w:color w:val="000000"/>
              </w:rPr>
              <w:t>70-73</w:t>
            </w:r>
          </w:p>
        </w:tc>
      </w:tr>
      <w:tr w:rsidR="001E3972" w:rsidRPr="00E06403" w14:paraId="784F941E"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64F9D763"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5FC8D1FF" w14:textId="77777777" w:rsidR="001E3972" w:rsidRPr="00E06403" w:rsidRDefault="001E3972">
            <w:pPr>
              <w:tabs>
                <w:tab w:val="left" w:pos="258"/>
              </w:tabs>
              <w:spacing w:line="240" w:lineRule="atLeast"/>
              <w:jc w:val="both"/>
            </w:pPr>
            <w:r w:rsidRPr="00E06403">
              <w:rPr>
                <w:color w:val="000000"/>
              </w:rPr>
              <w:t>Задовільна зрозумілість відповіді (доповіді) та комунікаційна стратегія з хибами (сумарно не реалізовано дев’ять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362D0618" w14:textId="77777777" w:rsidR="001E3972" w:rsidRPr="00E06403" w:rsidRDefault="001E3972">
            <w:pPr>
              <w:spacing w:line="240" w:lineRule="atLeast"/>
              <w:jc w:val="center"/>
            </w:pPr>
            <w:r w:rsidRPr="00E06403">
              <w:rPr>
                <w:color w:val="000000"/>
              </w:rPr>
              <w:t>65-69</w:t>
            </w:r>
          </w:p>
        </w:tc>
      </w:tr>
      <w:tr w:rsidR="001E3972" w:rsidRPr="00E06403" w14:paraId="58044531"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1FF23517"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29EB864E" w14:textId="77777777" w:rsidR="001E3972" w:rsidRPr="00E06403" w:rsidRDefault="001E3972">
            <w:pPr>
              <w:tabs>
                <w:tab w:val="left" w:pos="258"/>
              </w:tabs>
              <w:spacing w:line="240" w:lineRule="atLeast"/>
              <w:jc w:val="both"/>
            </w:pPr>
            <w:r w:rsidRPr="00E06403">
              <w:rPr>
                <w:color w:val="000000"/>
              </w:rPr>
              <w:t>Задовільна зрозумілість відповіді (доповіді) та комунікаційна стратегія з хибами (сумарно не реалізовано 10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4B8C14BC" w14:textId="77777777" w:rsidR="001E3972" w:rsidRPr="00E06403" w:rsidRDefault="001E3972">
            <w:pPr>
              <w:spacing w:line="240" w:lineRule="atLeast"/>
              <w:jc w:val="center"/>
            </w:pPr>
            <w:r w:rsidRPr="00E06403">
              <w:rPr>
                <w:color w:val="000000"/>
              </w:rPr>
              <w:t>60-64</w:t>
            </w:r>
          </w:p>
        </w:tc>
      </w:tr>
      <w:tr w:rsidR="001E3972" w:rsidRPr="00E06403" w14:paraId="1E1163EC" w14:textId="77777777" w:rsidTr="00B460C0">
        <w:trPr>
          <w:trHeight w:val="190"/>
        </w:trPr>
        <w:tc>
          <w:tcPr>
            <w:tcW w:w="2516" w:type="dxa"/>
            <w:vMerge/>
            <w:tcBorders>
              <w:top w:val="single" w:sz="4" w:space="0" w:color="000000"/>
              <w:left w:val="single" w:sz="4" w:space="0" w:color="000000"/>
              <w:bottom w:val="single" w:sz="4" w:space="0" w:color="000000"/>
            </w:tcBorders>
            <w:shd w:val="clear" w:color="auto" w:fill="auto"/>
          </w:tcPr>
          <w:p w14:paraId="36DF3AEC"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2CE44C92" w14:textId="77777777" w:rsidR="001E3972" w:rsidRPr="00E06403" w:rsidRDefault="001E3972">
            <w:pPr>
              <w:spacing w:line="240" w:lineRule="atLeast"/>
              <w:jc w:val="both"/>
            </w:pPr>
            <w:r w:rsidRPr="00E06403">
              <w:rPr>
                <w:color w:val="000000"/>
              </w:rPr>
              <w:t>Рівень комунікації незадовільний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4D5A58E7" w14:textId="77777777" w:rsidR="001E3972" w:rsidRPr="00E06403" w:rsidRDefault="001E3972">
            <w:pPr>
              <w:tabs>
                <w:tab w:val="left" w:pos="204"/>
              </w:tabs>
              <w:spacing w:line="240" w:lineRule="atLeast"/>
              <w:ind w:right="-22"/>
              <w:jc w:val="center"/>
            </w:pPr>
            <w:r w:rsidRPr="00E06403">
              <w:rPr>
                <w:color w:val="000000"/>
              </w:rPr>
              <w:t>&lt;60</w:t>
            </w:r>
          </w:p>
        </w:tc>
      </w:tr>
      <w:tr w:rsidR="001E3972" w:rsidRPr="00E06403" w14:paraId="6D502B78" w14:textId="77777777" w:rsidTr="00B460C0">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14:paraId="1C330B96" w14:textId="77777777" w:rsidR="001E3972" w:rsidRPr="00E06403" w:rsidRDefault="001E3972">
            <w:pPr>
              <w:tabs>
                <w:tab w:val="left" w:pos="204"/>
              </w:tabs>
              <w:spacing w:line="240" w:lineRule="atLeast"/>
              <w:ind w:right="-22"/>
              <w:jc w:val="center"/>
            </w:pPr>
            <w:r w:rsidRPr="00E06403">
              <w:rPr>
                <w:b/>
                <w:i/>
                <w:color w:val="000000"/>
              </w:rPr>
              <w:t>Автономність та відповідальність</w:t>
            </w:r>
          </w:p>
        </w:tc>
      </w:tr>
      <w:tr w:rsidR="001E3972" w:rsidRPr="00E06403" w14:paraId="79AF2863" w14:textId="77777777" w:rsidTr="00B460C0">
        <w:tc>
          <w:tcPr>
            <w:tcW w:w="2516" w:type="dxa"/>
            <w:vMerge w:val="restart"/>
            <w:tcBorders>
              <w:top w:val="single" w:sz="4" w:space="0" w:color="000000"/>
              <w:left w:val="single" w:sz="4" w:space="0" w:color="000000"/>
              <w:bottom w:val="single" w:sz="4" w:space="0" w:color="000000"/>
            </w:tcBorders>
            <w:shd w:val="clear" w:color="auto" w:fill="auto"/>
          </w:tcPr>
          <w:p w14:paraId="37A07A5A" w14:textId="77777777" w:rsidR="001E3972" w:rsidRPr="00E06403" w:rsidRDefault="001E3972">
            <w:pPr>
              <w:widowControl w:val="0"/>
              <w:numPr>
                <w:ilvl w:val="0"/>
                <w:numId w:val="6"/>
              </w:numPr>
              <w:suppressLineNumbers/>
              <w:tabs>
                <w:tab w:val="left" w:pos="276"/>
              </w:tabs>
              <w:spacing w:line="240" w:lineRule="atLeast"/>
              <w:ind w:left="284" w:hanging="284"/>
            </w:pPr>
            <w:r w:rsidRPr="00E06403">
              <w:rPr>
                <w:color w:val="000000"/>
              </w:rPr>
              <w:t>відповідальність за розвиток професійного знання і практик, оцінку стратегічного розвитку команди;</w:t>
            </w:r>
          </w:p>
          <w:p w14:paraId="2282ADEE" w14:textId="77777777" w:rsidR="001E3972" w:rsidRPr="00E06403" w:rsidRDefault="001E3972">
            <w:pPr>
              <w:widowControl w:val="0"/>
              <w:numPr>
                <w:ilvl w:val="0"/>
                <w:numId w:val="6"/>
              </w:numPr>
              <w:suppressLineNumbers/>
              <w:tabs>
                <w:tab w:val="left" w:pos="276"/>
              </w:tabs>
              <w:spacing w:line="240" w:lineRule="atLeast"/>
              <w:ind w:left="284" w:hanging="284"/>
            </w:pPr>
            <w:r w:rsidRPr="00E06403">
              <w:rPr>
                <w:color w:val="000000"/>
              </w:rPr>
              <w:t xml:space="preserve">здатність до подальшого навчання, яке </w:t>
            </w:r>
            <w:r w:rsidRPr="00E06403">
              <w:rPr>
                <w:color w:val="000000"/>
              </w:rPr>
              <w:lastRenderedPageBreak/>
              <w:t>значною мірою є автономним та самостійним</w:t>
            </w:r>
          </w:p>
        </w:tc>
        <w:tc>
          <w:tcPr>
            <w:tcW w:w="6002" w:type="dxa"/>
            <w:tcBorders>
              <w:top w:val="single" w:sz="4" w:space="0" w:color="000000"/>
              <w:left w:val="single" w:sz="4" w:space="0" w:color="000000"/>
              <w:bottom w:val="single" w:sz="4" w:space="0" w:color="000000"/>
            </w:tcBorders>
            <w:shd w:val="clear" w:color="auto" w:fill="auto"/>
          </w:tcPr>
          <w:p w14:paraId="0A575822" w14:textId="77777777" w:rsidR="001E3972" w:rsidRPr="00E06403" w:rsidRDefault="001E3972">
            <w:pPr>
              <w:spacing w:line="240" w:lineRule="atLeast"/>
            </w:pPr>
            <w:r w:rsidRPr="00E06403">
              <w:rPr>
                <w:color w:val="000000"/>
              </w:rPr>
              <w:lastRenderedPageBreak/>
              <w:t>Відмінне володіння компетенціями:</w:t>
            </w:r>
          </w:p>
          <w:p w14:paraId="53DCCD91" w14:textId="77777777" w:rsidR="001E3972" w:rsidRPr="00E06403" w:rsidRDefault="001E3972">
            <w:pPr>
              <w:pStyle w:val="ListParagraph"/>
              <w:numPr>
                <w:ilvl w:val="0"/>
                <w:numId w:val="3"/>
              </w:numPr>
              <w:tabs>
                <w:tab w:val="left" w:pos="258"/>
              </w:tabs>
              <w:spacing w:line="240" w:lineRule="atLeast"/>
            </w:pPr>
            <w:r w:rsidRPr="00E06403">
              <w:rPr>
                <w:color w:val="000000"/>
              </w:rPr>
              <w:t>використання принципів та методів організації діяльності команди;</w:t>
            </w:r>
          </w:p>
          <w:p w14:paraId="58C71CE0" w14:textId="77777777" w:rsidR="001E3972" w:rsidRPr="00E06403" w:rsidRDefault="001E3972">
            <w:pPr>
              <w:pStyle w:val="ListParagraph"/>
              <w:numPr>
                <w:ilvl w:val="0"/>
                <w:numId w:val="3"/>
              </w:numPr>
              <w:tabs>
                <w:tab w:val="left" w:pos="258"/>
              </w:tabs>
              <w:spacing w:line="240" w:lineRule="atLeast"/>
            </w:pPr>
            <w:r w:rsidRPr="00E06403">
              <w:rPr>
                <w:color w:val="000000"/>
              </w:rPr>
              <w:t>ефективний розподіл повноважень в структурі команди;</w:t>
            </w:r>
          </w:p>
          <w:p w14:paraId="69AB981C" w14:textId="77777777" w:rsidR="001E3972" w:rsidRPr="00E06403" w:rsidRDefault="001E3972">
            <w:pPr>
              <w:pStyle w:val="ListParagraph"/>
              <w:numPr>
                <w:ilvl w:val="0"/>
                <w:numId w:val="3"/>
              </w:numPr>
              <w:tabs>
                <w:tab w:val="left" w:pos="258"/>
              </w:tabs>
              <w:spacing w:line="240" w:lineRule="atLeast"/>
            </w:pPr>
            <w:r w:rsidRPr="00E06403">
              <w:rPr>
                <w:color w:val="000000"/>
              </w:rPr>
              <w:t>підтримка врівноважених стосунків з членами команди (відповідальність за взаємовідносини);</w:t>
            </w:r>
          </w:p>
          <w:p w14:paraId="76F76919" w14:textId="77777777" w:rsidR="001E3972" w:rsidRPr="00E06403" w:rsidRDefault="001E3972">
            <w:pPr>
              <w:pStyle w:val="ListParagraph"/>
              <w:numPr>
                <w:ilvl w:val="0"/>
                <w:numId w:val="3"/>
              </w:numPr>
              <w:tabs>
                <w:tab w:val="left" w:pos="258"/>
              </w:tabs>
              <w:spacing w:line="240" w:lineRule="atLeast"/>
            </w:pPr>
            <w:r w:rsidRPr="00E06403">
              <w:rPr>
                <w:color w:val="000000"/>
              </w:rPr>
              <w:t xml:space="preserve">стресовитривалість; </w:t>
            </w:r>
          </w:p>
          <w:p w14:paraId="0C87D8C0" w14:textId="77777777" w:rsidR="001E3972" w:rsidRPr="00E06403" w:rsidRDefault="001E3972">
            <w:pPr>
              <w:pStyle w:val="ListParagraph"/>
              <w:numPr>
                <w:ilvl w:val="0"/>
                <w:numId w:val="3"/>
              </w:numPr>
              <w:tabs>
                <w:tab w:val="left" w:pos="258"/>
              </w:tabs>
              <w:spacing w:line="240" w:lineRule="atLeast"/>
            </w:pPr>
            <w:r w:rsidRPr="00E06403">
              <w:rPr>
                <w:color w:val="000000"/>
              </w:rPr>
              <w:t xml:space="preserve">саморегуляція; </w:t>
            </w:r>
          </w:p>
          <w:p w14:paraId="5292EA2F" w14:textId="77777777" w:rsidR="001E3972" w:rsidRPr="00E06403" w:rsidRDefault="001E3972">
            <w:pPr>
              <w:pStyle w:val="ListParagraph"/>
              <w:numPr>
                <w:ilvl w:val="0"/>
                <w:numId w:val="3"/>
              </w:numPr>
              <w:tabs>
                <w:tab w:val="left" w:pos="258"/>
              </w:tabs>
              <w:spacing w:line="240" w:lineRule="atLeast"/>
            </w:pPr>
            <w:r w:rsidRPr="00E06403">
              <w:rPr>
                <w:color w:val="000000"/>
              </w:rPr>
              <w:t>трудова активність в екстремальних ситуаціях;</w:t>
            </w:r>
          </w:p>
          <w:p w14:paraId="692EDBE6" w14:textId="77777777" w:rsidR="001E3972" w:rsidRPr="00E06403" w:rsidRDefault="001E3972">
            <w:pPr>
              <w:pStyle w:val="ListParagraph"/>
              <w:numPr>
                <w:ilvl w:val="0"/>
                <w:numId w:val="3"/>
              </w:numPr>
              <w:tabs>
                <w:tab w:val="left" w:pos="258"/>
              </w:tabs>
              <w:spacing w:line="240" w:lineRule="atLeast"/>
            </w:pPr>
            <w:r w:rsidRPr="00E06403">
              <w:rPr>
                <w:color w:val="000000"/>
              </w:rPr>
              <w:lastRenderedPageBreak/>
              <w:t>високий рівень особистого ставлення до справи;</w:t>
            </w:r>
          </w:p>
          <w:p w14:paraId="45B6E3B1" w14:textId="77777777" w:rsidR="001E3972" w:rsidRPr="00E06403" w:rsidRDefault="001E3972">
            <w:pPr>
              <w:pStyle w:val="ListParagraph"/>
              <w:numPr>
                <w:ilvl w:val="0"/>
                <w:numId w:val="3"/>
              </w:numPr>
              <w:tabs>
                <w:tab w:val="left" w:pos="258"/>
              </w:tabs>
              <w:spacing w:line="240" w:lineRule="atLeast"/>
            </w:pPr>
            <w:r w:rsidRPr="00E06403">
              <w:rPr>
                <w:color w:val="000000"/>
              </w:rPr>
              <w:t>володіння всіма видами навчальної діяльності;</w:t>
            </w:r>
          </w:p>
          <w:p w14:paraId="1449CEAD" w14:textId="77777777" w:rsidR="001E3972" w:rsidRPr="00E06403" w:rsidRDefault="001E3972">
            <w:pPr>
              <w:pStyle w:val="ListParagraph"/>
              <w:numPr>
                <w:ilvl w:val="0"/>
                <w:numId w:val="3"/>
              </w:numPr>
              <w:tabs>
                <w:tab w:val="left" w:pos="258"/>
              </w:tabs>
              <w:spacing w:line="240" w:lineRule="atLeast"/>
            </w:pPr>
            <w:r w:rsidRPr="00E06403">
              <w:rPr>
                <w:color w:val="000000"/>
              </w:rPr>
              <w:t>належний рівень фундаментальних знань;</w:t>
            </w:r>
          </w:p>
          <w:p w14:paraId="6E8A805C" w14:textId="77777777" w:rsidR="001E3972" w:rsidRPr="00E06403" w:rsidRDefault="001E3972">
            <w:pPr>
              <w:pStyle w:val="ListParagraph"/>
              <w:numPr>
                <w:ilvl w:val="0"/>
                <w:numId w:val="3"/>
              </w:numPr>
              <w:tabs>
                <w:tab w:val="left" w:pos="258"/>
              </w:tabs>
              <w:spacing w:line="240" w:lineRule="atLeast"/>
            </w:pPr>
            <w:r w:rsidRPr="00E06403">
              <w:rPr>
                <w:color w:val="000000"/>
              </w:rPr>
              <w:t>належний рівень сформованості загальнонавчальних умінь і навичок</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526B4E7E" w14:textId="77777777" w:rsidR="001E3972" w:rsidRPr="00E06403" w:rsidRDefault="001E3972">
            <w:pPr>
              <w:spacing w:line="240" w:lineRule="atLeast"/>
              <w:jc w:val="center"/>
            </w:pPr>
            <w:r w:rsidRPr="00E06403">
              <w:rPr>
                <w:color w:val="000000"/>
              </w:rPr>
              <w:lastRenderedPageBreak/>
              <w:t>95-100</w:t>
            </w:r>
          </w:p>
        </w:tc>
      </w:tr>
      <w:tr w:rsidR="001E3972" w:rsidRPr="00E06403" w14:paraId="5E046ED4"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4FAD5E64"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490B090E" w14:textId="77777777" w:rsidR="001E3972" w:rsidRPr="00E06403" w:rsidRDefault="001E3972">
            <w:pPr>
              <w:spacing w:line="240" w:lineRule="atLeast"/>
              <w:jc w:val="both"/>
            </w:pPr>
            <w:r w:rsidRPr="00E06403">
              <w:rPr>
                <w:color w:val="000000"/>
              </w:rPr>
              <w:t>Упевнене володіння компетенціями автономності та відповідальності з незначними хибами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4767390C" w14:textId="77777777" w:rsidR="001E3972" w:rsidRPr="00E06403" w:rsidRDefault="001E3972">
            <w:pPr>
              <w:pStyle w:val="ListParagraph"/>
              <w:spacing w:line="240" w:lineRule="atLeast"/>
              <w:ind w:left="0"/>
              <w:jc w:val="center"/>
            </w:pPr>
            <w:r w:rsidRPr="00E06403">
              <w:rPr>
                <w:color w:val="000000"/>
              </w:rPr>
              <w:t>90-94</w:t>
            </w:r>
          </w:p>
        </w:tc>
      </w:tr>
      <w:tr w:rsidR="001E3972" w:rsidRPr="00E06403" w14:paraId="331392E2" w14:textId="77777777" w:rsidTr="00B460C0">
        <w:trPr>
          <w:trHeight w:val="435"/>
        </w:trPr>
        <w:tc>
          <w:tcPr>
            <w:tcW w:w="2516" w:type="dxa"/>
            <w:vMerge/>
            <w:tcBorders>
              <w:top w:val="single" w:sz="4" w:space="0" w:color="000000"/>
              <w:left w:val="single" w:sz="4" w:space="0" w:color="000000"/>
              <w:bottom w:val="single" w:sz="4" w:space="0" w:color="000000"/>
            </w:tcBorders>
            <w:shd w:val="clear" w:color="auto" w:fill="auto"/>
          </w:tcPr>
          <w:p w14:paraId="6B1CA350"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44B22E45" w14:textId="77777777" w:rsidR="001E3972" w:rsidRPr="00E06403" w:rsidRDefault="001E3972">
            <w:pPr>
              <w:spacing w:line="240" w:lineRule="atLeast"/>
              <w:jc w:val="both"/>
            </w:pPr>
            <w:r w:rsidRPr="00E06403">
              <w:rPr>
                <w:color w:val="000000"/>
              </w:rPr>
              <w:t>Добре володіння компетенціями автономності та відповідальності (не реалізовано дві вимоги)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02A5F0CD" w14:textId="77777777" w:rsidR="001E3972" w:rsidRPr="00E06403" w:rsidRDefault="001E3972">
            <w:pPr>
              <w:spacing w:line="240" w:lineRule="atLeast"/>
              <w:jc w:val="center"/>
            </w:pPr>
            <w:r w:rsidRPr="00E06403">
              <w:rPr>
                <w:color w:val="000000"/>
              </w:rPr>
              <w:t>85-89</w:t>
            </w:r>
          </w:p>
        </w:tc>
      </w:tr>
      <w:tr w:rsidR="001E3972" w:rsidRPr="00E06403" w14:paraId="136095DF" w14:textId="77777777" w:rsidTr="00B460C0">
        <w:trPr>
          <w:trHeight w:val="538"/>
        </w:trPr>
        <w:tc>
          <w:tcPr>
            <w:tcW w:w="2516" w:type="dxa"/>
            <w:vMerge/>
            <w:tcBorders>
              <w:top w:val="single" w:sz="4" w:space="0" w:color="000000"/>
              <w:left w:val="single" w:sz="4" w:space="0" w:color="000000"/>
              <w:bottom w:val="single" w:sz="4" w:space="0" w:color="000000"/>
            </w:tcBorders>
            <w:shd w:val="clear" w:color="auto" w:fill="auto"/>
          </w:tcPr>
          <w:p w14:paraId="10F6BA9A"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64616FE6" w14:textId="77777777" w:rsidR="001E3972" w:rsidRPr="00E06403" w:rsidRDefault="001E3972">
            <w:pPr>
              <w:spacing w:line="240" w:lineRule="atLeast"/>
              <w:jc w:val="both"/>
            </w:pPr>
            <w:r w:rsidRPr="00E06403">
              <w:rPr>
                <w:color w:val="000000"/>
              </w:rPr>
              <w:t>Добре володіння компетенціями автономності та відповідальності (не реалізовано три вимоги)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090EAF1D" w14:textId="77777777" w:rsidR="001E3972" w:rsidRPr="00E06403" w:rsidRDefault="001E3972">
            <w:pPr>
              <w:spacing w:line="240" w:lineRule="atLeast"/>
              <w:jc w:val="center"/>
            </w:pPr>
            <w:r w:rsidRPr="00E06403">
              <w:rPr>
                <w:color w:val="000000"/>
              </w:rPr>
              <w:t>80-84</w:t>
            </w:r>
          </w:p>
        </w:tc>
      </w:tr>
      <w:tr w:rsidR="001E3972" w:rsidRPr="00E06403" w14:paraId="536C9200" w14:textId="77777777" w:rsidTr="00B460C0">
        <w:trPr>
          <w:trHeight w:val="160"/>
        </w:trPr>
        <w:tc>
          <w:tcPr>
            <w:tcW w:w="2516" w:type="dxa"/>
            <w:vMerge/>
            <w:tcBorders>
              <w:top w:val="single" w:sz="4" w:space="0" w:color="000000"/>
              <w:left w:val="single" w:sz="4" w:space="0" w:color="000000"/>
              <w:bottom w:val="single" w:sz="4" w:space="0" w:color="000000"/>
            </w:tcBorders>
            <w:shd w:val="clear" w:color="auto" w:fill="auto"/>
          </w:tcPr>
          <w:p w14:paraId="7B625789"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06C52692" w14:textId="77777777" w:rsidR="001E3972" w:rsidRPr="00E06403" w:rsidRDefault="001E3972">
            <w:pPr>
              <w:spacing w:line="240" w:lineRule="atLeast"/>
              <w:jc w:val="both"/>
            </w:pPr>
            <w:r w:rsidRPr="00E06403">
              <w:rPr>
                <w:color w:val="000000"/>
              </w:rPr>
              <w:t>Добре володіння компетенціями автономності та відповідальності (не реалізовано чотири вимоги)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546575FF" w14:textId="77777777" w:rsidR="001E3972" w:rsidRPr="00E06403" w:rsidRDefault="001E3972">
            <w:pPr>
              <w:spacing w:line="240" w:lineRule="atLeast"/>
              <w:jc w:val="center"/>
            </w:pPr>
            <w:r w:rsidRPr="00E06403">
              <w:rPr>
                <w:color w:val="000000"/>
              </w:rPr>
              <w:t>74-79</w:t>
            </w:r>
          </w:p>
        </w:tc>
      </w:tr>
      <w:tr w:rsidR="001E3972" w:rsidRPr="00E06403" w14:paraId="75250CF4"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0729E617"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6D6CBCE5" w14:textId="77777777" w:rsidR="001E3972" w:rsidRPr="00E06403" w:rsidRDefault="001E3972">
            <w:pPr>
              <w:pStyle w:val="af1"/>
              <w:spacing w:before="0" w:after="0" w:line="240" w:lineRule="atLeast"/>
              <w:jc w:val="both"/>
            </w:pPr>
            <w:r w:rsidRPr="00E06403">
              <w:rPr>
                <w:color w:val="000000"/>
                <w:lang w:val="uk-UA"/>
              </w:rPr>
              <w:t>Задовільне володіння компетенціями автономності та відповідальності (не реалізовано п’ять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7F979466" w14:textId="77777777" w:rsidR="001E3972" w:rsidRPr="00E06403" w:rsidRDefault="001E3972">
            <w:pPr>
              <w:spacing w:line="240" w:lineRule="atLeast"/>
              <w:jc w:val="center"/>
            </w:pPr>
            <w:r w:rsidRPr="00E06403">
              <w:rPr>
                <w:color w:val="000000"/>
              </w:rPr>
              <w:t>70-73</w:t>
            </w:r>
          </w:p>
        </w:tc>
      </w:tr>
      <w:tr w:rsidR="001E3972" w:rsidRPr="00E06403" w14:paraId="7C390C32"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296EEF3E"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1FDCE814" w14:textId="77777777" w:rsidR="001E3972" w:rsidRPr="00E06403" w:rsidRDefault="001E3972">
            <w:pPr>
              <w:pStyle w:val="af1"/>
              <w:spacing w:before="0" w:after="0" w:line="240" w:lineRule="atLeast"/>
              <w:jc w:val="both"/>
            </w:pPr>
            <w:r w:rsidRPr="00E06403">
              <w:rPr>
                <w:color w:val="000000"/>
                <w:lang w:val="uk-UA"/>
              </w:rPr>
              <w:t>Задовільне володіння компетенціями автономності та відповідальності (не реалізовано шість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78C016D6" w14:textId="77777777" w:rsidR="001E3972" w:rsidRPr="00E06403" w:rsidRDefault="001E3972">
            <w:pPr>
              <w:spacing w:line="240" w:lineRule="atLeast"/>
              <w:jc w:val="center"/>
            </w:pPr>
            <w:r w:rsidRPr="00E06403">
              <w:rPr>
                <w:color w:val="000000"/>
              </w:rPr>
              <w:t>65-69</w:t>
            </w:r>
          </w:p>
        </w:tc>
      </w:tr>
      <w:tr w:rsidR="001E3972" w:rsidRPr="00E06403" w14:paraId="4DBD5AE9"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3395CF21"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1537ED4C" w14:textId="77777777" w:rsidR="001E3972" w:rsidRPr="00E06403" w:rsidRDefault="001E3972">
            <w:pPr>
              <w:spacing w:line="240" w:lineRule="atLeast"/>
              <w:jc w:val="both"/>
            </w:pPr>
            <w:r w:rsidRPr="00E06403">
              <w:rPr>
                <w:color w:val="000000"/>
              </w:rPr>
              <w:t>Задовільне володіння компетенціями автономності та відповідальності (рівень фрагментарний)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1D973AF4" w14:textId="77777777" w:rsidR="001E3972" w:rsidRPr="00E06403" w:rsidRDefault="001E3972">
            <w:pPr>
              <w:spacing w:line="240" w:lineRule="atLeast"/>
              <w:jc w:val="center"/>
            </w:pPr>
            <w:r w:rsidRPr="00E06403">
              <w:rPr>
                <w:color w:val="000000"/>
              </w:rPr>
              <w:t>60-64</w:t>
            </w:r>
          </w:p>
        </w:tc>
      </w:tr>
      <w:tr w:rsidR="001E3972" w:rsidRPr="00E06403" w14:paraId="108666AE" w14:textId="77777777" w:rsidTr="00B460C0">
        <w:trPr>
          <w:trHeight w:val="190"/>
        </w:trPr>
        <w:tc>
          <w:tcPr>
            <w:tcW w:w="2516" w:type="dxa"/>
            <w:vMerge/>
            <w:tcBorders>
              <w:top w:val="single" w:sz="4" w:space="0" w:color="000000"/>
              <w:left w:val="single" w:sz="4" w:space="0" w:color="000000"/>
              <w:bottom w:val="single" w:sz="4" w:space="0" w:color="000000"/>
            </w:tcBorders>
            <w:shd w:val="clear" w:color="auto" w:fill="auto"/>
          </w:tcPr>
          <w:p w14:paraId="7455864A"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100DC96F" w14:textId="77777777" w:rsidR="001E3972" w:rsidRPr="00E06403" w:rsidRDefault="001E3972">
            <w:pPr>
              <w:spacing w:line="240" w:lineRule="atLeast"/>
              <w:jc w:val="both"/>
            </w:pPr>
            <w:r w:rsidRPr="00E06403">
              <w:rPr>
                <w:color w:val="000000"/>
              </w:rPr>
              <w:t>Рівень автономності та відповідальності незадовільний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7BF5673C" w14:textId="77777777" w:rsidR="001E3972" w:rsidRPr="00E06403" w:rsidRDefault="001E3972">
            <w:pPr>
              <w:tabs>
                <w:tab w:val="left" w:pos="204"/>
              </w:tabs>
              <w:spacing w:line="240" w:lineRule="atLeast"/>
              <w:ind w:right="-22"/>
              <w:jc w:val="center"/>
            </w:pPr>
            <w:r w:rsidRPr="00E06403">
              <w:rPr>
                <w:color w:val="000000"/>
              </w:rPr>
              <w:t>&lt;60</w:t>
            </w:r>
          </w:p>
        </w:tc>
      </w:tr>
    </w:tbl>
    <w:p w14:paraId="0F1DDAAF" w14:textId="77777777" w:rsidR="001E3972" w:rsidRPr="00E06403" w:rsidRDefault="001E3972">
      <w:pPr>
        <w:pStyle w:val="1"/>
        <w:jc w:val="center"/>
        <w:rPr>
          <w:rFonts w:ascii="Times New Roman" w:hAnsi="Times New Roman" w:cs="Times New Roman"/>
        </w:rPr>
      </w:pPr>
      <w:bookmarkStart w:id="18" w:name="_Toc30427486"/>
      <w:r w:rsidRPr="00E06403">
        <w:rPr>
          <w:rFonts w:ascii="Times New Roman" w:hAnsi="Times New Roman" w:cs="Times New Roman"/>
          <w:b/>
          <w:bCs/>
          <w:color w:val="000000"/>
          <w:sz w:val="28"/>
          <w:szCs w:val="28"/>
        </w:rPr>
        <w:t>7 ІНСТРУМЕНТИ, ОБЛАДНАННЯ ТА ПРОГРАМНЕ ЗАБЕЗПЕЧЕННЯ</w:t>
      </w:r>
      <w:bookmarkEnd w:id="18"/>
    </w:p>
    <w:p w14:paraId="075B2B44" w14:textId="77777777" w:rsidR="006E0964" w:rsidRPr="00E06403" w:rsidRDefault="006E0964" w:rsidP="006E0964">
      <w:pPr>
        <w:spacing w:before="240"/>
        <w:ind w:firstLine="567"/>
      </w:pPr>
      <w:r w:rsidRPr="00E06403">
        <w:rPr>
          <w:bCs/>
          <w:color w:val="000000"/>
        </w:rPr>
        <w:t xml:space="preserve">Технічні засоби навчання. </w:t>
      </w:r>
      <w:r w:rsidR="00A31D8A" w:rsidRPr="006B046D">
        <w:rPr>
          <w:bCs/>
          <w:color w:val="000000"/>
        </w:rPr>
        <w:t xml:space="preserve">Дистанційна платформа </w:t>
      </w:r>
      <w:r w:rsidR="00A31D8A">
        <w:rPr>
          <w:bCs/>
          <w:color w:val="000000"/>
          <w:lang w:val="en-GB"/>
        </w:rPr>
        <w:t>Microsoft</w:t>
      </w:r>
      <w:r w:rsidR="00A31D8A" w:rsidRPr="00043C30">
        <w:rPr>
          <w:bCs/>
          <w:color w:val="000000"/>
        </w:rPr>
        <w:t xml:space="preserve"> </w:t>
      </w:r>
      <w:r w:rsidR="00A31D8A">
        <w:rPr>
          <w:bCs/>
          <w:color w:val="000000"/>
          <w:lang w:val="en-GB"/>
        </w:rPr>
        <w:t>Team</w:t>
      </w:r>
      <w:r w:rsidR="00A31D8A">
        <w:rPr>
          <w:bCs/>
          <w:color w:val="000000"/>
        </w:rPr>
        <w:t>.</w:t>
      </w:r>
      <w:r w:rsidR="00A31D8A" w:rsidRPr="00E06403">
        <w:rPr>
          <w:bCs/>
          <w:color w:val="000000"/>
        </w:rPr>
        <w:t xml:space="preserve"> </w:t>
      </w:r>
      <w:r w:rsidRPr="00E06403">
        <w:rPr>
          <w:bCs/>
          <w:color w:val="000000"/>
        </w:rPr>
        <w:t>Дистанційна платформа М</w:t>
      </w:r>
      <w:r w:rsidRPr="00E06403">
        <w:rPr>
          <w:bCs/>
          <w:color w:val="000000"/>
          <w:lang w:val="en-US"/>
        </w:rPr>
        <w:t>oodl</w:t>
      </w:r>
      <w:r w:rsidRPr="00E06403">
        <w:rPr>
          <w:bCs/>
          <w:color w:val="000000"/>
        </w:rPr>
        <w:t>е.</w:t>
      </w:r>
    </w:p>
    <w:p w14:paraId="4F979250" w14:textId="77777777" w:rsidR="006E0964" w:rsidRPr="00E06403" w:rsidRDefault="006E0964" w:rsidP="006E0964">
      <w:pPr>
        <w:pStyle w:val="1"/>
        <w:spacing w:after="240"/>
        <w:jc w:val="center"/>
        <w:rPr>
          <w:rFonts w:ascii="Times New Roman" w:hAnsi="Times New Roman" w:cs="Times New Roman"/>
        </w:rPr>
      </w:pPr>
      <w:bookmarkStart w:id="19" w:name="_Toc30427487"/>
      <w:r w:rsidRPr="00E06403">
        <w:rPr>
          <w:rFonts w:ascii="Times New Roman" w:hAnsi="Times New Roman" w:cs="Times New Roman"/>
          <w:b/>
          <w:bCs/>
          <w:color w:val="000000"/>
          <w:sz w:val="28"/>
          <w:szCs w:val="28"/>
        </w:rPr>
        <w:t>8 РЕКОМЕНДОВАНІ ДЖЕРЕЛА ІНФОРМАЦІЇ</w:t>
      </w:r>
      <w:bookmarkEnd w:id="19"/>
    </w:p>
    <w:p w14:paraId="04D4F343" w14:textId="77777777" w:rsidR="006E0964" w:rsidRPr="00D13F28" w:rsidRDefault="00D13F28" w:rsidP="00D8238E">
      <w:pPr>
        <w:widowControl w:val="0"/>
        <w:numPr>
          <w:ilvl w:val="0"/>
          <w:numId w:val="16"/>
        </w:numPr>
        <w:tabs>
          <w:tab w:val="left" w:pos="0"/>
          <w:tab w:val="left" w:pos="852"/>
          <w:tab w:val="left" w:pos="1134"/>
        </w:tabs>
        <w:suppressAutoHyphens w:val="0"/>
        <w:jc w:val="both"/>
      </w:pPr>
      <w:r w:rsidRPr="00D13F28">
        <w:t>Проект стандарту вищої освіти за спеціал</w:t>
      </w:r>
      <w:r w:rsidRPr="00D13F28">
        <w:t>ь</w:t>
      </w:r>
      <w:r w:rsidRPr="00D13F28">
        <w:t xml:space="preserve">ністю </w:t>
      </w:r>
      <w:r w:rsidRPr="00D13F28">
        <w:rPr>
          <w:rFonts w:eastAsia="Calibri"/>
        </w:rPr>
        <w:t>275 </w:t>
      </w:r>
      <w:r w:rsidRPr="00D13F28">
        <w:t>«Транспортні технології (за видами)</w:t>
      </w:r>
      <w:r w:rsidR="00D8238E">
        <w:t>»</w:t>
      </w:r>
      <w:r w:rsidRPr="00D13F28">
        <w:t xml:space="preserve"> галузь знань 27 «Транспорт» для другого (магістерського) рівня вищої освіти. – К.: МОН України, 2016. – 26 с. </w:t>
      </w:r>
    </w:p>
    <w:p w14:paraId="78850FE7" w14:textId="77777777" w:rsidR="006E0964" w:rsidRPr="00D13F28" w:rsidRDefault="006E0964" w:rsidP="00D8238E">
      <w:pPr>
        <w:numPr>
          <w:ilvl w:val="0"/>
          <w:numId w:val="16"/>
        </w:numPr>
        <w:jc w:val="both"/>
      </w:pPr>
      <w:r w:rsidRPr="00D13F28">
        <w:t>Програма з англійської мови для професійного спілкування. / Колектив авторів: Г.Є. Бакаєва, О.А. Борисенко, І.І. Зуєнок, В.О. Іваніщева, Л.Й. Клименко, Т.І. Козимирська, С.І. Кострицька, Т.І. Скрипник, Н.Ю. Тодорова, А.О. Ходцева. – К: Ленвіт, 2005. – 119 с.</w:t>
      </w:r>
    </w:p>
    <w:p w14:paraId="23C00476" w14:textId="77777777" w:rsidR="006E0964" w:rsidRPr="00E06403" w:rsidRDefault="006E0964" w:rsidP="00D8238E">
      <w:pPr>
        <w:numPr>
          <w:ilvl w:val="0"/>
          <w:numId w:val="16"/>
        </w:numPr>
        <w:jc w:val="both"/>
      </w:pPr>
      <w:r w:rsidRPr="00E06403">
        <w:t>Зуєнок І.І. Writing Reports. Практичний посібник до складання англійською мовою звітів про наукові дослідження (для самостійної роботи студентів, магістрів, спеціалістів, аспірантів усіх напрямів підготовки) / І</w:t>
      </w:r>
      <w:r>
        <w:t>.</w:t>
      </w:r>
      <w:r w:rsidRPr="00E06403">
        <w:t xml:space="preserve"> Зуєнок; Дніпропетровськ: РВК НГУ, 2004. – 55 с.</w:t>
      </w:r>
    </w:p>
    <w:p w14:paraId="1877D9F1" w14:textId="77777777" w:rsidR="006E0964" w:rsidRPr="00E06403" w:rsidRDefault="006E0964" w:rsidP="00D8238E">
      <w:pPr>
        <w:numPr>
          <w:ilvl w:val="0"/>
          <w:numId w:val="16"/>
        </w:numPr>
        <w:jc w:val="both"/>
      </w:pPr>
      <w:r w:rsidRPr="00E06403">
        <w:t xml:space="preserve">Кострицька С.І.. Методичні рекомендації з підготовки та проведення презентацій (виступів-доповідей) для студентів, спеціалістів, магістрів, аспірантів усіх напрямів підготовки / С.І. Кострицька. </w:t>
      </w:r>
      <w:r>
        <w:t>–</w:t>
      </w:r>
      <w:r w:rsidRPr="00E06403">
        <w:t xml:space="preserve"> Дніпропетровськ: РВК НГУ, 2004. - 26 с</w:t>
      </w:r>
    </w:p>
    <w:p w14:paraId="48F0B96F" w14:textId="77777777" w:rsidR="006E0964" w:rsidRDefault="006E0964" w:rsidP="00D8238E">
      <w:pPr>
        <w:numPr>
          <w:ilvl w:val="0"/>
          <w:numId w:val="16"/>
        </w:numPr>
        <w:jc w:val="both"/>
      </w:pPr>
      <w:r w:rsidRPr="00E06403">
        <w:t>Кострицька СІ. Методичні вказівки з написання англомовної кореспонденції / СІ. Кострицька, Л.В. Бердник. - Дніпропетровськ: РВК НГУ, 1999. - 92 с</w:t>
      </w:r>
    </w:p>
    <w:p w14:paraId="5606AAB8" w14:textId="77777777" w:rsidR="006E0964" w:rsidRPr="00E06403" w:rsidRDefault="006E0964" w:rsidP="00D8238E">
      <w:pPr>
        <w:numPr>
          <w:ilvl w:val="0"/>
          <w:numId w:val="16"/>
        </w:numPr>
        <w:jc w:val="both"/>
      </w:pPr>
      <w:r>
        <w:t>С.І. Кострицька, І.І. Зуєнок , В.В. Тихоненко , О.В. Хазова.  Методичні рекомендації до проектної роботи з іноземної (англійської) мови для професійної діяльності (для здобувачів ступені магістр усіх напрямів  підготовки)/ Світлана Кострицька, Ірина Зуєнок та інші. [online]. Доступно на: http://im.nmu.org.ua/ua/library/library-english.php</w:t>
      </w:r>
    </w:p>
    <w:p w14:paraId="58D0350D" w14:textId="77777777" w:rsidR="006E0964" w:rsidRPr="00E06403" w:rsidRDefault="006E0964" w:rsidP="00D8238E">
      <w:pPr>
        <w:numPr>
          <w:ilvl w:val="0"/>
          <w:numId w:val="16"/>
        </w:numPr>
        <w:jc w:val="both"/>
      </w:pPr>
      <w:r w:rsidRPr="00E06403">
        <w:rPr>
          <w:lang w:val="en-US"/>
        </w:rPr>
        <w:t>Armer T. (2011). Cambridge English for Scientists: Cambridge: Cambridge University Press – 128 p.</w:t>
      </w:r>
    </w:p>
    <w:p w14:paraId="46901641" w14:textId="77777777" w:rsidR="006E0964" w:rsidRPr="00E06403" w:rsidRDefault="006E0964" w:rsidP="00D8238E">
      <w:pPr>
        <w:numPr>
          <w:ilvl w:val="0"/>
          <w:numId w:val="16"/>
        </w:numPr>
        <w:jc w:val="both"/>
      </w:pPr>
      <w:r w:rsidRPr="00E06403">
        <w:rPr>
          <w:lang w:val="en-US"/>
        </w:rPr>
        <w:t xml:space="preserve">English for Academics (2014). Book 1. Cambridge: Cambridge University Press. – 175 p. </w:t>
      </w:r>
    </w:p>
    <w:p w14:paraId="20B28FFC" w14:textId="77777777" w:rsidR="006E0964" w:rsidRPr="00E06403" w:rsidRDefault="006E0964" w:rsidP="00D8238E">
      <w:pPr>
        <w:numPr>
          <w:ilvl w:val="0"/>
          <w:numId w:val="16"/>
        </w:numPr>
        <w:jc w:val="both"/>
        <w:rPr>
          <w:lang w:val="en-US"/>
        </w:rPr>
      </w:pPr>
      <w:r w:rsidRPr="00E06403">
        <w:rPr>
          <w:lang w:val="en-US"/>
        </w:rPr>
        <w:t>English for Academics (2015). Book 2. Cambridge: Cambridge University Press. – 175 p.</w:t>
      </w:r>
    </w:p>
    <w:p w14:paraId="7D4A7E40" w14:textId="77777777" w:rsidR="006E0964" w:rsidRPr="00E06403" w:rsidRDefault="006E0964" w:rsidP="00D8238E">
      <w:pPr>
        <w:numPr>
          <w:ilvl w:val="0"/>
          <w:numId w:val="16"/>
        </w:numPr>
        <w:jc w:val="both"/>
        <w:rPr>
          <w:lang w:val="en-US"/>
        </w:rPr>
      </w:pPr>
      <w:r w:rsidRPr="00E06403">
        <w:rPr>
          <w:lang w:val="en-US"/>
        </w:rPr>
        <w:lastRenderedPageBreak/>
        <w:t xml:space="preserve">Hewings, M. &amp; C. Thaine (2012) Cambridge Academic English. An integrated skills course for EAP (Advanced). Cambridge University Press, first published 2012. – 176 p. </w:t>
      </w:r>
    </w:p>
    <w:p w14:paraId="2DDA56EF" w14:textId="77777777" w:rsidR="006E0964" w:rsidRPr="00E06403" w:rsidRDefault="006E0964" w:rsidP="00D8238E">
      <w:pPr>
        <w:numPr>
          <w:ilvl w:val="0"/>
          <w:numId w:val="16"/>
        </w:numPr>
        <w:jc w:val="both"/>
        <w:rPr>
          <w:lang w:val="en-US"/>
        </w:rPr>
      </w:pPr>
      <w:r w:rsidRPr="00E06403">
        <w:rPr>
          <w:lang w:val="en-US"/>
        </w:rPr>
        <w:t>L. Richard. English for Environmental Science in Higher Education Studies. Course book. – Garnet Education. – 2009 – 130 p.</w:t>
      </w:r>
    </w:p>
    <w:p w14:paraId="2C45E811" w14:textId="77777777" w:rsidR="006E0964" w:rsidRDefault="006E0964" w:rsidP="00D8238E">
      <w:pPr>
        <w:numPr>
          <w:ilvl w:val="0"/>
          <w:numId w:val="16"/>
        </w:numPr>
        <w:jc w:val="both"/>
      </w:pPr>
      <w:r w:rsidRPr="00E06403">
        <w:t>Schmidt M., Palekhov D., Downes N (2015) Greening the Curriculum – Integration of Sustainability Aspects into University Education. Branderburg University of Technology. Learning material. – Dnipropetrovsk: Accent PP, 2015. – 125 p.</w:t>
      </w:r>
    </w:p>
    <w:p w14:paraId="10E49478" w14:textId="77777777" w:rsidR="00166192" w:rsidRPr="00E06403" w:rsidRDefault="00166192" w:rsidP="00D8238E">
      <w:pPr>
        <w:numPr>
          <w:ilvl w:val="0"/>
          <w:numId w:val="16"/>
        </w:numPr>
        <w:jc w:val="both"/>
      </w:pPr>
      <w:r>
        <w:t xml:space="preserve"> </w:t>
      </w:r>
      <w:r>
        <w:rPr>
          <w:lang w:val="en-US"/>
        </w:rPr>
        <w:t>Bailey S., (2011). Academic writing. A handbook for international students. Third edition. Taylor &amp; Francis e-Library. – 291 p.</w:t>
      </w:r>
    </w:p>
    <w:p w14:paraId="2C206D3A" w14:textId="77777777" w:rsidR="006E0964" w:rsidRDefault="006E0964" w:rsidP="00D8238E">
      <w:pPr>
        <w:numPr>
          <w:ilvl w:val="0"/>
          <w:numId w:val="16"/>
        </w:numPr>
        <w:jc w:val="both"/>
      </w:pPr>
      <w:r w:rsidRPr="00E06403">
        <w:rPr>
          <w:lang w:val="en-US"/>
        </w:rPr>
        <w:t>Willams</w:t>
      </w:r>
      <w:r w:rsidRPr="00E06403">
        <w:t xml:space="preserve"> </w:t>
      </w:r>
      <w:r w:rsidRPr="00E06403">
        <w:rPr>
          <w:lang w:val="en-US"/>
        </w:rPr>
        <w:t>A</w:t>
      </w:r>
      <w:r w:rsidRPr="00E06403">
        <w:t xml:space="preserve">., (2011). </w:t>
      </w:r>
      <w:r w:rsidRPr="00E06403">
        <w:rPr>
          <w:lang w:val="en-US"/>
        </w:rPr>
        <w:t>Writing</w:t>
      </w:r>
      <w:r w:rsidRPr="00E06403">
        <w:t xml:space="preserve"> </w:t>
      </w:r>
      <w:r w:rsidRPr="00E06403">
        <w:rPr>
          <w:lang w:val="en-US"/>
        </w:rPr>
        <w:t>for</w:t>
      </w:r>
      <w:r w:rsidRPr="00E06403">
        <w:t xml:space="preserve"> </w:t>
      </w:r>
      <w:r w:rsidRPr="00E06403">
        <w:rPr>
          <w:lang w:val="en-US"/>
        </w:rPr>
        <w:t>IELTS</w:t>
      </w:r>
      <w:r w:rsidRPr="00E06403">
        <w:t xml:space="preserve">. </w:t>
      </w:r>
      <w:r w:rsidRPr="00E06403">
        <w:rPr>
          <w:lang w:val="en-US"/>
        </w:rPr>
        <w:t xml:space="preserve">HarperCollins Publishers – 144 p. </w:t>
      </w:r>
    </w:p>
    <w:p w14:paraId="730B154C" w14:textId="77777777" w:rsidR="006E0964" w:rsidRDefault="006E0964" w:rsidP="00D8238E">
      <w:pPr>
        <w:numPr>
          <w:ilvl w:val="0"/>
          <w:numId w:val="16"/>
        </w:numPr>
        <w:jc w:val="both"/>
      </w:pPr>
      <w:r>
        <w:t>A. El Albani, R. Macchiarelli, A. Meunier. «Aux origines de la vie. Une nouvelle histoire de l’évolution». DUNOD, 221 p.</w:t>
      </w:r>
    </w:p>
    <w:p w14:paraId="0B3CEC8A" w14:textId="77777777" w:rsidR="006E0964" w:rsidRDefault="006E0964" w:rsidP="00D8238E">
      <w:pPr>
        <w:numPr>
          <w:ilvl w:val="0"/>
          <w:numId w:val="16"/>
        </w:numPr>
        <w:jc w:val="both"/>
      </w:pPr>
      <w:r>
        <w:t>B. Mc Guire. «État d’urgence: la Terre en colère». SOLAR, 143 p.</w:t>
      </w:r>
    </w:p>
    <w:p w14:paraId="3B4B1B36" w14:textId="77777777" w:rsidR="006E0964" w:rsidRDefault="006E0964" w:rsidP="00D8238E">
      <w:pPr>
        <w:numPr>
          <w:ilvl w:val="0"/>
          <w:numId w:val="16"/>
        </w:numPr>
        <w:jc w:val="both"/>
      </w:pPr>
      <w:r>
        <w:t>«Science et Vie», numéro 1178, 162 p. 4. Vocabulaire officiel de l’environnement. Site web: https://www.notre-planete.info/environnement/vocabulaire.php</w:t>
      </w:r>
    </w:p>
    <w:p w14:paraId="4B5FBF7B" w14:textId="77777777" w:rsidR="006E0964" w:rsidRDefault="006E0964" w:rsidP="00D8238E">
      <w:pPr>
        <w:numPr>
          <w:ilvl w:val="0"/>
          <w:numId w:val="16"/>
        </w:numPr>
        <w:jc w:val="both"/>
      </w:pPr>
      <w:r>
        <w:t xml:space="preserve">Fiche pédagogique sur la sauvegarde de l’environnement. Site web: </w:t>
      </w:r>
      <w:hyperlink r:id="rId8" w:history="1">
        <w:r w:rsidRPr="007A4361">
          <w:rPr>
            <w:rStyle w:val="a5"/>
          </w:rPr>
          <w:t>http://www.in-terre-actif.com/trousseafrique/benin/environnement/fiche.pdf</w:t>
        </w:r>
      </w:hyperlink>
    </w:p>
    <w:p w14:paraId="3341BBDC" w14:textId="77777777" w:rsidR="006E0964" w:rsidRDefault="006E0964" w:rsidP="00D8238E">
      <w:pPr>
        <w:numPr>
          <w:ilvl w:val="0"/>
          <w:numId w:val="16"/>
        </w:numPr>
        <w:jc w:val="both"/>
      </w:pPr>
      <w:r>
        <w:t>Яременко І.А., Кручинін О.В. Практикум з німецької мови для магістрів усіх спеціальностей (Частина І): Електронний навчальний посібник (з грифом НГУ,  протокол засідання Вченої Ради НТУ «Дніпровська політехніка».№4 від 24.05.2018).– Д.: НТУ «Дніпровська політехніка», 2018.</w:t>
      </w:r>
    </w:p>
    <w:p w14:paraId="7BD0A928" w14:textId="77777777" w:rsidR="006E0964" w:rsidRDefault="006E0964" w:rsidP="00D8238E">
      <w:pPr>
        <w:numPr>
          <w:ilvl w:val="0"/>
          <w:numId w:val="16"/>
        </w:numPr>
        <w:jc w:val="both"/>
      </w:pPr>
      <w:r>
        <w:t xml:space="preserve">Яременко І.А. Методичні завдання до модульного контролю № 3 «Підготовка та проведення презентації» для студентів усіх напрямів підготовки». -  Дніпропетровськ, РВК НГУ України, 2009. </w:t>
      </w:r>
    </w:p>
    <w:p w14:paraId="0EF65341" w14:textId="77777777" w:rsidR="006E0964" w:rsidRDefault="006E0964" w:rsidP="00D8238E">
      <w:pPr>
        <w:numPr>
          <w:ilvl w:val="0"/>
          <w:numId w:val="16"/>
        </w:numPr>
        <w:jc w:val="both"/>
      </w:pPr>
      <w:r>
        <w:t xml:space="preserve">Яременко І.А., Уманець Т.Д. Українсько-німецький довідник-практикум з ділової мови: Навч. посібник (з грифом МОН, лист КМУ МОК України №14/18,2 – 1702 від 16.07.2004р.) – Дніпропетровськ: Національний гірничий університет, 2004. </w:t>
      </w:r>
    </w:p>
    <w:p w14:paraId="1AE4917F" w14:textId="77777777" w:rsidR="006E0964" w:rsidRDefault="006E0964" w:rsidP="00D8238E">
      <w:pPr>
        <w:numPr>
          <w:ilvl w:val="0"/>
          <w:numId w:val="16"/>
        </w:numPr>
        <w:jc w:val="both"/>
      </w:pPr>
      <w:r>
        <w:t>Жовнірук З. Німецька мова для самостійної роботи студентів-географів, геологів, екологів: навч. посібник. / Жовнірук З. Ратич М., Тимчишин Л. - Львів, Видавничий центр ЛНУ імені Івана Франка, 2012.</w:t>
      </w:r>
    </w:p>
    <w:p w14:paraId="4DAE8768" w14:textId="77777777" w:rsidR="006E0964" w:rsidRDefault="006E0964" w:rsidP="00D8238E">
      <w:pPr>
        <w:numPr>
          <w:ilvl w:val="0"/>
          <w:numId w:val="16"/>
        </w:numPr>
        <w:jc w:val="both"/>
      </w:pPr>
      <w:r>
        <w:t>Імператив якості: вчимося цінувати та оцінювати вищу освіту: навч. посіб./за ред.. Т.Добка, М. Головянко та інші. – Львів: Видавництво «Компанія «Манускрипт», 2014.</w:t>
      </w:r>
    </w:p>
    <w:p w14:paraId="3B8D8B8E" w14:textId="77777777" w:rsidR="006E0964" w:rsidRPr="00E06403" w:rsidRDefault="006E0964" w:rsidP="00D8238E">
      <w:pPr>
        <w:numPr>
          <w:ilvl w:val="0"/>
          <w:numId w:val="16"/>
        </w:numPr>
        <w:jc w:val="both"/>
      </w:pPr>
      <w:r>
        <w:t>Петришин Л.Б. Методичні вказівки до написання реферату у вищому навчальному закладі як форми наукової звітності. – Івано-Франківськ: 2015.</w:t>
      </w:r>
    </w:p>
    <w:p w14:paraId="402F9A35" w14:textId="77777777" w:rsidR="006E0964" w:rsidRPr="00E06403" w:rsidRDefault="006E0964" w:rsidP="006E0964">
      <w:pPr>
        <w:shd w:val="clear" w:color="auto" w:fill="FFFFFF"/>
        <w:tabs>
          <w:tab w:val="left" w:pos="365"/>
        </w:tabs>
        <w:spacing w:before="14" w:line="226" w:lineRule="exact"/>
        <w:ind w:left="1134" w:hanging="425"/>
        <w:jc w:val="center"/>
        <w:rPr>
          <w:b/>
          <w:szCs w:val="28"/>
          <w:highlight w:val="red"/>
        </w:rPr>
      </w:pPr>
    </w:p>
    <w:p w14:paraId="7D3BB200" w14:textId="77777777" w:rsidR="006E0964" w:rsidRPr="00E06403" w:rsidRDefault="006E0964" w:rsidP="006E0964">
      <w:pPr>
        <w:shd w:val="clear" w:color="auto" w:fill="FFFFFF"/>
        <w:tabs>
          <w:tab w:val="left" w:pos="365"/>
        </w:tabs>
        <w:spacing w:before="14" w:line="226" w:lineRule="exact"/>
        <w:jc w:val="center"/>
      </w:pPr>
      <w:r w:rsidRPr="00E06403">
        <w:rPr>
          <w:b/>
          <w:szCs w:val="28"/>
        </w:rPr>
        <w:t>Інформаційні ресурси</w:t>
      </w:r>
    </w:p>
    <w:p w14:paraId="7628A687" w14:textId="77777777" w:rsidR="006E0964" w:rsidRPr="00E06403" w:rsidRDefault="006E0964" w:rsidP="006E0964">
      <w:pPr>
        <w:shd w:val="clear" w:color="auto" w:fill="FFFFFF"/>
        <w:tabs>
          <w:tab w:val="left" w:pos="365"/>
        </w:tabs>
        <w:spacing w:before="14" w:line="226" w:lineRule="exact"/>
        <w:jc w:val="center"/>
        <w:rPr>
          <w:b/>
          <w:spacing w:val="-20"/>
          <w:szCs w:val="28"/>
        </w:rPr>
      </w:pPr>
    </w:p>
    <w:p w14:paraId="1089850D" w14:textId="77777777" w:rsidR="006E0964" w:rsidRPr="00E06403" w:rsidRDefault="006E0964" w:rsidP="003B6CBB">
      <w:pPr>
        <w:numPr>
          <w:ilvl w:val="0"/>
          <w:numId w:val="13"/>
        </w:numPr>
        <w:jc w:val="both"/>
      </w:pPr>
      <w:r w:rsidRPr="00E06403">
        <w:t xml:space="preserve">Англійська мова для професійної діяльності=ЕРР(3) Модуль 3 [онлайн]  Доступно на: </w:t>
      </w:r>
      <w:hyperlink r:id="rId9" w:history="1">
        <w:r w:rsidRPr="00E06403">
          <w:rPr>
            <w:b/>
          </w:rPr>
          <w:t>http://do.nmu.org.ua/course/view.php?id=2103</w:t>
        </w:r>
      </w:hyperlink>
    </w:p>
    <w:p w14:paraId="06C20EE1" w14:textId="77777777" w:rsidR="006E0964" w:rsidRDefault="006E0964" w:rsidP="003B6CBB">
      <w:pPr>
        <w:numPr>
          <w:ilvl w:val="0"/>
          <w:numId w:val="13"/>
        </w:numPr>
        <w:jc w:val="both"/>
      </w:pPr>
      <w:r w:rsidRPr="00E06403">
        <w:t xml:space="preserve">Іноземна (англійська) мова для професійної діяльності: академічне письмо. Доступно на: </w:t>
      </w:r>
      <w:hyperlink r:id="rId10" w:history="1">
        <w:r w:rsidRPr="00E06403">
          <w:rPr>
            <w:b/>
          </w:rPr>
          <w:t>http://do.nmu.org.ua/group/index.php?id=2091</w:t>
        </w:r>
      </w:hyperlink>
    </w:p>
    <w:p w14:paraId="5DC18855" w14:textId="77777777" w:rsidR="00490EBC" w:rsidRPr="003B6CBB" w:rsidRDefault="003B6CBB" w:rsidP="003B6CBB">
      <w:pPr>
        <w:pStyle w:val="1"/>
        <w:numPr>
          <w:ilvl w:val="0"/>
          <w:numId w:val="13"/>
        </w:numPr>
        <w:spacing w:before="0"/>
        <w:rPr>
          <w:rFonts w:ascii="Times New Roman" w:hAnsi="Times New Roman" w:cs="Times New Roman"/>
          <w:color w:val="373A3C"/>
          <w:sz w:val="24"/>
          <w:szCs w:val="24"/>
        </w:rPr>
      </w:pPr>
      <w:r>
        <w:rPr>
          <w:rFonts w:ascii="Times New Roman" w:hAnsi="Times New Roman" w:cs="Times New Roman"/>
          <w:bCs/>
          <w:color w:val="373A3C"/>
          <w:sz w:val="24"/>
          <w:szCs w:val="24"/>
        </w:rPr>
        <w:t xml:space="preserve">         </w:t>
      </w:r>
      <w:r w:rsidR="00490EBC">
        <w:rPr>
          <w:rFonts w:ascii="Times New Roman" w:hAnsi="Times New Roman" w:cs="Times New Roman"/>
          <w:bCs/>
          <w:color w:val="373A3C"/>
          <w:sz w:val="24"/>
          <w:szCs w:val="24"/>
        </w:rPr>
        <w:t xml:space="preserve"> </w:t>
      </w:r>
      <w:r w:rsidR="00490EBC" w:rsidRPr="00490EBC">
        <w:rPr>
          <w:rFonts w:ascii="Times New Roman" w:hAnsi="Times New Roman" w:cs="Times New Roman"/>
          <w:bCs/>
          <w:color w:val="373A3C"/>
          <w:sz w:val="24"/>
          <w:szCs w:val="24"/>
        </w:rPr>
        <w:t>Іноземна (англійська) мова для професійной діяльності. Модуль 4. Проектна та п</w:t>
      </w:r>
      <w:r w:rsidR="000F22DA">
        <w:rPr>
          <w:rFonts w:ascii="Times New Roman" w:hAnsi="Times New Roman" w:cs="Times New Roman"/>
          <w:bCs/>
          <w:color w:val="373A3C"/>
          <w:sz w:val="24"/>
          <w:szCs w:val="24"/>
        </w:rPr>
        <w:t>овсякденна професійна діяльність</w:t>
      </w:r>
      <w:r>
        <w:rPr>
          <w:rFonts w:ascii="Times New Roman" w:hAnsi="Times New Roman" w:cs="Times New Roman"/>
          <w:bCs/>
          <w:color w:val="373A3C"/>
          <w:sz w:val="24"/>
          <w:szCs w:val="24"/>
        </w:rPr>
        <w:t>.</w:t>
      </w:r>
      <w:r>
        <w:rPr>
          <w:rFonts w:ascii="Times New Roman" w:hAnsi="Times New Roman" w:cs="Times New Roman"/>
          <w:color w:val="373A3C"/>
          <w:sz w:val="24"/>
          <w:szCs w:val="24"/>
        </w:rPr>
        <w:t xml:space="preserve">   </w:t>
      </w:r>
      <w:r w:rsidR="000F22DA" w:rsidRPr="003B6CBB">
        <w:rPr>
          <w:rFonts w:ascii="Times New Roman" w:hAnsi="Times New Roman" w:cs="Times New Roman"/>
          <w:bCs/>
          <w:color w:val="373A3C"/>
          <w:sz w:val="24"/>
          <w:szCs w:val="24"/>
        </w:rPr>
        <w:t xml:space="preserve">Доступно на </w:t>
      </w:r>
      <w:hyperlink r:id="rId11" w:history="1">
        <w:r w:rsidR="000F22DA" w:rsidRPr="003B6CBB">
          <w:rPr>
            <w:rStyle w:val="a5"/>
            <w:rFonts w:ascii="Times New Roman" w:hAnsi="Times New Roman"/>
            <w:bCs/>
            <w:color w:val="auto"/>
            <w:sz w:val="24"/>
            <w:szCs w:val="24"/>
          </w:rPr>
          <w:t>https://do.nmu.org.ua/course/view.php?id=2914</w:t>
        </w:r>
      </w:hyperlink>
    </w:p>
    <w:p w14:paraId="6498005D" w14:textId="77777777" w:rsidR="006E0964" w:rsidRPr="00E06403" w:rsidRDefault="003B6CBB" w:rsidP="003B6CBB">
      <w:pPr>
        <w:numPr>
          <w:ilvl w:val="0"/>
          <w:numId w:val="13"/>
        </w:numPr>
        <w:jc w:val="both"/>
      </w:pPr>
      <w:r>
        <w:t xml:space="preserve"> </w:t>
      </w:r>
      <w:hyperlink r:id="rId12" w:history="1">
        <w:r w:rsidR="006E0964" w:rsidRPr="00E06403">
          <w:t>http://envimod.fzp.ujep.cz/sites/default/files/skripta/44e_final_tisk.pdf</w:t>
        </w:r>
      </w:hyperlink>
    </w:p>
    <w:p w14:paraId="3652E7AC" w14:textId="77777777" w:rsidR="006E0964" w:rsidRPr="00E06403" w:rsidRDefault="003B6CBB" w:rsidP="003B6CBB">
      <w:pPr>
        <w:numPr>
          <w:ilvl w:val="0"/>
          <w:numId w:val="13"/>
        </w:numPr>
        <w:jc w:val="both"/>
      </w:pPr>
      <w:r>
        <w:t>.</w:t>
      </w:r>
      <w:hyperlink r:id="rId13" w:history="1">
        <w:r w:rsidRPr="003B6CBB">
          <w:rPr>
            <w:rStyle w:val="a5"/>
            <w:color w:val="auto"/>
          </w:rPr>
          <w:t>https://elifesciences.org/subjects/ecology?gclid=Cj0KCQiA6IHwBRCJARIsALNjViU6D0kc5.          nO0t_cQG-sHvFK1ecCdZ9w-aI2wSh8-Vo8NCHCTnGkAzBPwaAkeoEALw_wcB</w:t>
        </w:r>
      </w:hyperlink>
    </w:p>
    <w:p w14:paraId="258E7CF0" w14:textId="77777777" w:rsidR="006E0964" w:rsidRPr="00E06403" w:rsidRDefault="006E0964" w:rsidP="003B6CBB">
      <w:pPr>
        <w:numPr>
          <w:ilvl w:val="0"/>
          <w:numId w:val="13"/>
        </w:numPr>
        <w:jc w:val="both"/>
        <w:rPr>
          <w:b/>
        </w:rPr>
      </w:pPr>
      <w:hyperlink r:id="rId14" w:history="1">
        <w:r w:rsidRPr="00E06403">
          <w:rPr>
            <w:rStyle w:val="a5"/>
            <w:b w:val="0"/>
            <w:color w:val="auto"/>
          </w:rPr>
          <w:t>https://www.the-scientist.com/tag/ecology</w:t>
        </w:r>
      </w:hyperlink>
    </w:p>
    <w:p w14:paraId="665BD9A7" w14:textId="77777777" w:rsidR="006E0964" w:rsidRPr="00E06403" w:rsidRDefault="006E0964" w:rsidP="003B6CBB">
      <w:pPr>
        <w:numPr>
          <w:ilvl w:val="0"/>
          <w:numId w:val="13"/>
        </w:numPr>
        <w:jc w:val="both"/>
        <w:rPr>
          <w:b/>
        </w:rPr>
      </w:pPr>
      <w:hyperlink r:id="rId15" w:history="1">
        <w:r w:rsidRPr="00E06403">
          <w:rPr>
            <w:rStyle w:val="a5"/>
            <w:b w:val="0"/>
            <w:color w:val="auto"/>
          </w:rPr>
          <w:t>https://www.sciencedaily.com/news/earth_climate/ecology/</w:t>
        </w:r>
      </w:hyperlink>
    </w:p>
    <w:p w14:paraId="6CB9CD08" w14:textId="77777777" w:rsidR="006E0964" w:rsidRDefault="006E0964" w:rsidP="003B6CBB">
      <w:pPr>
        <w:numPr>
          <w:ilvl w:val="0"/>
          <w:numId w:val="13"/>
        </w:numPr>
        <w:jc w:val="both"/>
        <w:rPr>
          <w:rStyle w:val="a5"/>
          <w:color w:val="auto"/>
        </w:rPr>
      </w:pPr>
      <w:hyperlink r:id="rId16" w:history="1">
        <w:r w:rsidRPr="00E06403">
          <w:rPr>
            <w:rStyle w:val="a5"/>
            <w:b w:val="0"/>
            <w:color w:val="auto"/>
          </w:rPr>
          <w:t>https://jecoenv.biomedcentral.com/articles</w:t>
        </w:r>
      </w:hyperlink>
    </w:p>
    <w:p w14:paraId="2EFBA54B" w14:textId="77777777" w:rsidR="006E0964" w:rsidRPr="0080713F" w:rsidRDefault="006E0964" w:rsidP="003B6CBB">
      <w:pPr>
        <w:numPr>
          <w:ilvl w:val="0"/>
          <w:numId w:val="13"/>
        </w:numPr>
        <w:jc w:val="both"/>
        <w:rPr>
          <w:b/>
        </w:rPr>
      </w:pPr>
      <w:hyperlink r:id="rId17" w:history="1">
        <w:r w:rsidRPr="0080713F">
          <w:rPr>
            <w:shd w:val="clear" w:color="auto" w:fill="FFFFFF"/>
            <w:lang w:eastAsia="ru-RU"/>
          </w:rPr>
          <w:t>https://www.hochschulkompass.de</w:t>
        </w:r>
      </w:hyperlink>
    </w:p>
    <w:p w14:paraId="0700EB9E" w14:textId="77777777" w:rsidR="006E0964" w:rsidRPr="0080713F" w:rsidRDefault="006E0964" w:rsidP="003B6CBB">
      <w:pPr>
        <w:numPr>
          <w:ilvl w:val="0"/>
          <w:numId w:val="13"/>
        </w:numPr>
        <w:jc w:val="both"/>
        <w:rPr>
          <w:b/>
        </w:rPr>
      </w:pPr>
      <w:hyperlink r:id="rId18" w:history="1">
        <w:r w:rsidRPr="0080713F">
          <w:rPr>
            <w:lang w:eastAsia="ru-RU"/>
          </w:rPr>
          <w:t>https://rhetorik-online.de/rhetorik-tipps-checkliste-planung-und-vorbereitung-einer-</w:t>
        </w:r>
        <w:r w:rsidR="003B6CBB">
          <w:rPr>
            <w:lang w:eastAsia="ru-RU"/>
          </w:rPr>
          <w:t xml:space="preserve">12. </w:t>
        </w:r>
        <w:r w:rsidRPr="0080713F">
          <w:rPr>
            <w:lang w:eastAsia="ru-RU"/>
          </w:rPr>
          <w:t>prasentation/</w:t>
        </w:r>
      </w:hyperlink>
    </w:p>
    <w:p w14:paraId="495BB6CF" w14:textId="77777777" w:rsidR="006E0964" w:rsidRPr="0080713F" w:rsidRDefault="006E0964" w:rsidP="003B6CBB">
      <w:pPr>
        <w:numPr>
          <w:ilvl w:val="0"/>
          <w:numId w:val="13"/>
        </w:numPr>
        <w:jc w:val="both"/>
        <w:rPr>
          <w:b/>
        </w:rPr>
      </w:pPr>
      <w:hyperlink r:id="rId19" w:history="1">
        <w:r w:rsidRPr="0080713F">
          <w:rPr>
            <w:lang w:eastAsia="ru-RU"/>
          </w:rPr>
          <w:t>https://www.berufsstrategie.de/bewerbung-karriere-soft-skills/praesentation.php</w:t>
        </w:r>
      </w:hyperlink>
    </w:p>
    <w:p w14:paraId="5E80F5B2" w14:textId="77777777" w:rsidR="006E0964" w:rsidRPr="0080713F" w:rsidRDefault="006E0964" w:rsidP="003B6CBB">
      <w:pPr>
        <w:numPr>
          <w:ilvl w:val="0"/>
          <w:numId w:val="13"/>
        </w:numPr>
        <w:jc w:val="both"/>
        <w:rPr>
          <w:rStyle w:val="a5"/>
          <w:color w:val="auto"/>
        </w:rPr>
      </w:pPr>
      <w:hyperlink r:id="rId20" w:history="1">
        <w:r w:rsidRPr="0080713F">
          <w:rPr>
            <w:rStyle w:val="a5"/>
            <w:b w:val="0"/>
            <w:color w:val="auto"/>
            <w:lang w:eastAsia="ru-RU"/>
          </w:rPr>
          <w:t>http://library.nlu.edu.ua/POLN_TEXT/KOMPLEKS/KURS_1/kurs/7/103.htm</w:t>
        </w:r>
      </w:hyperlink>
    </w:p>
    <w:p w14:paraId="145E86FB" w14:textId="77777777" w:rsidR="006E0964" w:rsidRPr="0080713F" w:rsidRDefault="006E0964" w:rsidP="003B6CBB">
      <w:pPr>
        <w:numPr>
          <w:ilvl w:val="0"/>
          <w:numId w:val="13"/>
        </w:numPr>
        <w:jc w:val="both"/>
        <w:rPr>
          <w:rStyle w:val="a5"/>
          <w:color w:val="auto"/>
        </w:rPr>
      </w:pPr>
      <w:hyperlink r:id="rId21" w:history="1">
        <w:r w:rsidRPr="0080713F">
          <w:rPr>
            <w:rStyle w:val="a5"/>
            <w:b w:val="0"/>
            <w:color w:val="auto"/>
            <w:lang w:eastAsia="ru-RU"/>
          </w:rPr>
          <w:t>https://studfile.net/preview/5705488/</w:t>
        </w:r>
      </w:hyperlink>
    </w:p>
    <w:p w14:paraId="096D1272" w14:textId="77777777" w:rsidR="006E0964" w:rsidRPr="0080713F" w:rsidRDefault="006E0964" w:rsidP="003B6CBB">
      <w:pPr>
        <w:numPr>
          <w:ilvl w:val="0"/>
          <w:numId w:val="13"/>
        </w:numPr>
        <w:jc w:val="both"/>
        <w:rPr>
          <w:rStyle w:val="a5"/>
          <w:color w:val="auto"/>
        </w:rPr>
      </w:pPr>
      <w:hyperlink r:id="rId22" w:history="1">
        <w:r w:rsidRPr="0080713F">
          <w:rPr>
            <w:rStyle w:val="a5"/>
            <w:b w:val="0"/>
            <w:color w:val="auto"/>
            <w:lang w:eastAsia="ru-RU"/>
          </w:rPr>
          <w:t>https://www.wissenschaft-aktuell.de/rubriken/Oekologie.html</w:t>
        </w:r>
      </w:hyperlink>
    </w:p>
    <w:p w14:paraId="386948ED" w14:textId="77777777" w:rsidR="006E0964" w:rsidRPr="0080713F" w:rsidRDefault="006E0964" w:rsidP="003B6CBB">
      <w:pPr>
        <w:numPr>
          <w:ilvl w:val="0"/>
          <w:numId w:val="13"/>
        </w:numPr>
        <w:jc w:val="both"/>
        <w:rPr>
          <w:rStyle w:val="a5"/>
          <w:color w:val="auto"/>
        </w:rPr>
      </w:pPr>
      <w:hyperlink r:id="rId23" w:history="1">
        <w:r w:rsidRPr="0080713F">
          <w:rPr>
            <w:rStyle w:val="a5"/>
            <w:b w:val="0"/>
            <w:color w:val="auto"/>
            <w:lang w:eastAsia="ru-RU"/>
          </w:rPr>
          <w:t>https://www.nachhaltigkeit.info/artikel/oekologie_1744.htm</w:t>
        </w:r>
      </w:hyperlink>
    </w:p>
    <w:p w14:paraId="3A1F77B3" w14:textId="77777777" w:rsidR="006E0964" w:rsidRPr="0080713F" w:rsidRDefault="006E0964" w:rsidP="003B6CBB">
      <w:pPr>
        <w:numPr>
          <w:ilvl w:val="0"/>
          <w:numId w:val="13"/>
        </w:numPr>
        <w:jc w:val="both"/>
        <w:rPr>
          <w:b/>
        </w:rPr>
      </w:pPr>
      <w:hyperlink r:id="rId24" w:history="1">
        <w:r w:rsidRPr="0080713F">
          <w:rPr>
            <w:rStyle w:val="a5"/>
            <w:b w:val="0"/>
            <w:color w:val="auto"/>
            <w:lang w:eastAsia="ru-RU"/>
          </w:rPr>
          <w:t>http://www.umweltethik.at/</w:t>
        </w:r>
      </w:hyperlink>
    </w:p>
    <w:p w14:paraId="643FF26E" w14:textId="77777777" w:rsidR="001E3972" w:rsidRPr="00E06403" w:rsidRDefault="001E3972">
      <w:pPr>
        <w:pageBreakBefore/>
        <w:spacing w:after="160" w:line="256" w:lineRule="auto"/>
        <w:rPr>
          <w:sz w:val="28"/>
          <w:szCs w:val="28"/>
          <w:lang w:val="en-US"/>
        </w:rPr>
      </w:pPr>
    </w:p>
    <w:p w14:paraId="04444F17" w14:textId="77777777" w:rsidR="001E3972" w:rsidRPr="00E06403" w:rsidRDefault="001E3972">
      <w:pPr>
        <w:suppressLineNumbers/>
        <w:jc w:val="center"/>
      </w:pPr>
    </w:p>
    <w:p w14:paraId="4B9AD2C3" w14:textId="77777777" w:rsidR="001E3972" w:rsidRPr="00E06403" w:rsidRDefault="001E3972">
      <w:pPr>
        <w:suppressLineNumbers/>
        <w:jc w:val="center"/>
        <w:rPr>
          <w:sz w:val="28"/>
          <w:szCs w:val="28"/>
        </w:rPr>
      </w:pPr>
    </w:p>
    <w:p w14:paraId="0D945F88" w14:textId="77777777" w:rsidR="001E3972" w:rsidRPr="00E06403" w:rsidRDefault="001E3972">
      <w:pPr>
        <w:suppressLineNumbers/>
        <w:jc w:val="center"/>
        <w:rPr>
          <w:sz w:val="28"/>
          <w:szCs w:val="28"/>
        </w:rPr>
      </w:pPr>
    </w:p>
    <w:p w14:paraId="10218BF9" w14:textId="77777777" w:rsidR="001E3972" w:rsidRDefault="001E3972">
      <w:pPr>
        <w:jc w:val="center"/>
        <w:rPr>
          <w:sz w:val="28"/>
          <w:szCs w:val="28"/>
        </w:rPr>
      </w:pPr>
      <w:r w:rsidRPr="00E06403">
        <w:rPr>
          <w:sz w:val="28"/>
          <w:szCs w:val="28"/>
        </w:rPr>
        <w:t>РОБОЧА ПРОГРАМА НАВЧАЛЬНОЇ ДИСЦИПЛІНИ</w:t>
      </w:r>
    </w:p>
    <w:p w14:paraId="72037F55" w14:textId="77777777" w:rsidR="005C0CC8" w:rsidRPr="00E06403" w:rsidRDefault="005C0CC8">
      <w:pPr>
        <w:jc w:val="center"/>
      </w:pPr>
    </w:p>
    <w:p w14:paraId="0B38E2B5" w14:textId="77777777" w:rsidR="001E3972" w:rsidRPr="00E06403" w:rsidRDefault="001E3972">
      <w:pPr>
        <w:pStyle w:val="ac"/>
        <w:jc w:val="center"/>
      </w:pPr>
      <w:r w:rsidRPr="00E06403">
        <w:rPr>
          <w:b w:val="0"/>
          <w:color w:val="000000"/>
          <w:sz w:val="28"/>
          <w:szCs w:val="28"/>
        </w:rPr>
        <w:t>«Іноземна мова для професійної діяльності (англійська/німецька/французька)</w:t>
      </w:r>
      <w:r w:rsidRPr="00E06403">
        <w:rPr>
          <w:b w:val="0"/>
          <w:sz w:val="28"/>
          <w:szCs w:val="28"/>
        </w:rPr>
        <w:t xml:space="preserve">» </w:t>
      </w:r>
    </w:p>
    <w:p w14:paraId="205DF2ED" w14:textId="77777777" w:rsidR="001E3972" w:rsidRPr="00E06403" w:rsidRDefault="001E3972" w:rsidP="005C0CC8">
      <w:pPr>
        <w:pStyle w:val="ac"/>
      </w:pPr>
      <w:r w:rsidRPr="00E06403">
        <w:rPr>
          <w:b w:val="0"/>
          <w:sz w:val="28"/>
          <w:szCs w:val="28"/>
        </w:rPr>
        <w:t>для магістрів</w:t>
      </w:r>
      <w:r w:rsidR="005C0CC8">
        <w:t xml:space="preserve"> </w:t>
      </w:r>
      <w:r w:rsidR="003B6CBB">
        <w:rPr>
          <w:b w:val="0"/>
          <w:sz w:val="28"/>
          <w:szCs w:val="28"/>
        </w:rPr>
        <w:t xml:space="preserve">спеціальності </w:t>
      </w:r>
      <w:r w:rsidR="005C0CC8" w:rsidRPr="005C0CC8">
        <w:rPr>
          <w:b w:val="0"/>
          <w:sz w:val="28"/>
          <w:szCs w:val="28"/>
        </w:rPr>
        <w:t>275</w:t>
      </w:r>
      <w:r w:rsidRPr="005C0CC8">
        <w:rPr>
          <w:b w:val="0"/>
          <w:sz w:val="28"/>
          <w:szCs w:val="28"/>
        </w:rPr>
        <w:t xml:space="preserve"> «</w:t>
      </w:r>
      <w:r w:rsidR="005C0CC8" w:rsidRPr="005C0CC8">
        <w:rPr>
          <w:b w:val="0"/>
          <w:sz w:val="28"/>
          <w:szCs w:val="28"/>
        </w:rPr>
        <w:t>Транспортні технології (на автомобільному транспорті</w:t>
      </w:r>
      <w:r w:rsidRPr="00E06403">
        <w:rPr>
          <w:b w:val="0"/>
          <w:sz w:val="28"/>
          <w:szCs w:val="28"/>
        </w:rPr>
        <w:t>»</w:t>
      </w:r>
    </w:p>
    <w:p w14:paraId="4F3D3847" w14:textId="77777777" w:rsidR="001E3972" w:rsidRPr="00E06403" w:rsidRDefault="001E3972">
      <w:pPr>
        <w:pStyle w:val="ac"/>
        <w:jc w:val="center"/>
        <w:rPr>
          <w:b w:val="0"/>
          <w:sz w:val="28"/>
          <w:szCs w:val="28"/>
        </w:rPr>
      </w:pPr>
    </w:p>
    <w:p w14:paraId="7AA4CEE3" w14:textId="77777777" w:rsidR="001E3972" w:rsidRPr="00E06403" w:rsidRDefault="001E3972">
      <w:pPr>
        <w:suppressLineNumbers/>
        <w:shd w:val="clear" w:color="auto" w:fill="FFFFFF"/>
        <w:rPr>
          <w:b/>
          <w:sz w:val="28"/>
          <w:szCs w:val="28"/>
        </w:rPr>
      </w:pPr>
    </w:p>
    <w:p w14:paraId="1FA1C52A" w14:textId="77777777" w:rsidR="001E3972" w:rsidRPr="00E06403" w:rsidRDefault="001E3972">
      <w:pPr>
        <w:suppressLineNumbers/>
        <w:shd w:val="clear" w:color="auto" w:fill="FFFFFF"/>
        <w:rPr>
          <w:sz w:val="28"/>
          <w:szCs w:val="28"/>
        </w:rPr>
      </w:pPr>
    </w:p>
    <w:p w14:paraId="1C15A8E9" w14:textId="77777777" w:rsidR="001E3972" w:rsidRPr="00E06403" w:rsidRDefault="001E3972">
      <w:pPr>
        <w:suppressLineNumbers/>
        <w:ind w:left="-6"/>
        <w:jc w:val="center"/>
      </w:pPr>
      <w:r w:rsidRPr="00E06403">
        <w:rPr>
          <w:sz w:val="28"/>
          <w:szCs w:val="28"/>
        </w:rPr>
        <w:t xml:space="preserve">Розробники: </w:t>
      </w:r>
    </w:p>
    <w:p w14:paraId="05FDC585" w14:textId="77777777" w:rsidR="001E3972" w:rsidRPr="00E06403" w:rsidRDefault="001E3972">
      <w:pPr>
        <w:suppressLineNumbers/>
        <w:ind w:left="-6"/>
        <w:jc w:val="center"/>
      </w:pPr>
      <w:r w:rsidRPr="00E06403">
        <w:rPr>
          <w:sz w:val="28"/>
          <w:szCs w:val="28"/>
        </w:rPr>
        <w:t xml:space="preserve">Світлана Іванівна </w:t>
      </w:r>
      <w:r w:rsidRPr="00E06403">
        <w:rPr>
          <w:b/>
          <w:sz w:val="28"/>
          <w:szCs w:val="28"/>
        </w:rPr>
        <w:t>Кострицька</w:t>
      </w:r>
    </w:p>
    <w:p w14:paraId="738F2EBE" w14:textId="77777777" w:rsidR="001E3972" w:rsidRPr="00E06403" w:rsidRDefault="001E3972">
      <w:pPr>
        <w:suppressLineNumbers/>
        <w:ind w:left="-6"/>
        <w:jc w:val="center"/>
      </w:pPr>
      <w:r w:rsidRPr="00E06403">
        <w:rPr>
          <w:sz w:val="28"/>
          <w:szCs w:val="28"/>
        </w:rPr>
        <w:t>Ірина Іванівна</w:t>
      </w:r>
      <w:r w:rsidRPr="00E06403">
        <w:rPr>
          <w:b/>
          <w:sz w:val="28"/>
          <w:szCs w:val="28"/>
        </w:rPr>
        <w:t xml:space="preserve"> Зуєнок</w:t>
      </w:r>
    </w:p>
    <w:p w14:paraId="57012E67" w14:textId="77777777" w:rsidR="003B6CBB" w:rsidRPr="00E06403" w:rsidRDefault="003B6CBB">
      <w:pPr>
        <w:suppressLineNumbers/>
        <w:ind w:left="-6"/>
        <w:jc w:val="center"/>
        <w:rPr>
          <w:b/>
          <w:sz w:val="28"/>
          <w:szCs w:val="28"/>
        </w:rPr>
      </w:pPr>
      <w:r w:rsidRPr="003B6CBB">
        <w:rPr>
          <w:sz w:val="28"/>
          <w:szCs w:val="28"/>
        </w:rPr>
        <w:t>Вікторія Вікторівна</w:t>
      </w:r>
      <w:r>
        <w:rPr>
          <w:b/>
          <w:sz w:val="28"/>
          <w:szCs w:val="28"/>
        </w:rPr>
        <w:t xml:space="preserve"> Губкіна</w:t>
      </w:r>
    </w:p>
    <w:p w14:paraId="635DF72A" w14:textId="77777777" w:rsidR="001E3972" w:rsidRPr="00E06403" w:rsidRDefault="001E3972">
      <w:pPr>
        <w:suppressLineNumbers/>
        <w:shd w:val="clear" w:color="auto" w:fill="FFFFFF"/>
        <w:rPr>
          <w:b/>
          <w:sz w:val="28"/>
          <w:szCs w:val="28"/>
        </w:rPr>
      </w:pPr>
    </w:p>
    <w:p w14:paraId="26DFE69E" w14:textId="77777777" w:rsidR="001E3972" w:rsidRPr="00E06403" w:rsidRDefault="001E3972">
      <w:pPr>
        <w:suppressLineNumbers/>
        <w:shd w:val="clear" w:color="auto" w:fill="FFFFFF"/>
        <w:spacing w:before="470"/>
        <w:ind w:left="2861"/>
        <w:rPr>
          <w:b/>
          <w:sz w:val="28"/>
          <w:szCs w:val="28"/>
        </w:rPr>
      </w:pPr>
    </w:p>
    <w:p w14:paraId="769F0580" w14:textId="77777777" w:rsidR="001E3972" w:rsidRPr="00E06403" w:rsidRDefault="001E3972">
      <w:pPr>
        <w:suppressLineNumbers/>
        <w:shd w:val="clear" w:color="auto" w:fill="FFFFFF"/>
        <w:spacing w:before="470"/>
        <w:ind w:left="2861"/>
        <w:rPr>
          <w:b/>
          <w:sz w:val="28"/>
          <w:szCs w:val="28"/>
        </w:rPr>
      </w:pPr>
    </w:p>
    <w:p w14:paraId="4DA2F1FD" w14:textId="77777777" w:rsidR="001E3972" w:rsidRPr="00E06403" w:rsidRDefault="001E3972">
      <w:pPr>
        <w:suppressLineNumbers/>
        <w:shd w:val="clear" w:color="auto" w:fill="FFFFFF"/>
        <w:spacing w:before="470"/>
        <w:ind w:left="2861"/>
        <w:rPr>
          <w:b/>
          <w:sz w:val="28"/>
          <w:szCs w:val="28"/>
        </w:rPr>
      </w:pPr>
    </w:p>
    <w:p w14:paraId="7F2A65BA" w14:textId="77777777" w:rsidR="001E3972" w:rsidRPr="00E06403" w:rsidRDefault="001E3972">
      <w:pPr>
        <w:suppressLineNumbers/>
        <w:jc w:val="center"/>
      </w:pPr>
      <w:r w:rsidRPr="00E06403">
        <w:rPr>
          <w:sz w:val="28"/>
          <w:szCs w:val="28"/>
        </w:rPr>
        <w:t>В редакції авторів</w:t>
      </w:r>
    </w:p>
    <w:p w14:paraId="188D8337" w14:textId="77777777" w:rsidR="001E3972" w:rsidRPr="00E06403" w:rsidRDefault="001E3972">
      <w:pPr>
        <w:suppressLineNumbers/>
        <w:shd w:val="clear" w:color="auto" w:fill="FFFFFF"/>
        <w:spacing w:before="144"/>
        <w:ind w:right="82"/>
        <w:jc w:val="center"/>
        <w:rPr>
          <w:sz w:val="28"/>
          <w:szCs w:val="28"/>
        </w:rPr>
      </w:pPr>
    </w:p>
    <w:p w14:paraId="07EF852A" w14:textId="77777777" w:rsidR="001E3972" w:rsidRPr="00E06403" w:rsidRDefault="001E3972">
      <w:pPr>
        <w:suppressLineNumbers/>
        <w:ind w:left="-12"/>
        <w:jc w:val="center"/>
        <w:rPr>
          <w:sz w:val="28"/>
          <w:szCs w:val="28"/>
        </w:rPr>
      </w:pPr>
    </w:p>
    <w:p w14:paraId="0AD447DF" w14:textId="77777777" w:rsidR="009D7B12" w:rsidRPr="00E06403" w:rsidRDefault="009D7B12">
      <w:pPr>
        <w:suppressLineNumbers/>
        <w:ind w:left="-12"/>
        <w:jc w:val="center"/>
        <w:rPr>
          <w:sz w:val="28"/>
          <w:szCs w:val="28"/>
        </w:rPr>
      </w:pPr>
    </w:p>
    <w:p w14:paraId="0CD5DE8D" w14:textId="77777777" w:rsidR="009D7B12" w:rsidRPr="00E06403" w:rsidRDefault="009D7B12">
      <w:pPr>
        <w:suppressLineNumbers/>
        <w:ind w:left="-12"/>
        <w:jc w:val="center"/>
        <w:rPr>
          <w:sz w:val="28"/>
          <w:szCs w:val="28"/>
        </w:rPr>
      </w:pPr>
    </w:p>
    <w:p w14:paraId="03C784F8" w14:textId="77777777" w:rsidR="009D7B12" w:rsidRPr="00E06403" w:rsidRDefault="009D7B12">
      <w:pPr>
        <w:suppressLineNumbers/>
        <w:ind w:left="-12"/>
        <w:jc w:val="center"/>
        <w:rPr>
          <w:sz w:val="28"/>
          <w:szCs w:val="28"/>
        </w:rPr>
      </w:pPr>
    </w:p>
    <w:p w14:paraId="1844C4FC" w14:textId="77777777" w:rsidR="001E3972" w:rsidRPr="00E06403" w:rsidRDefault="001E3972">
      <w:pPr>
        <w:suppressLineNumbers/>
        <w:ind w:left="-12"/>
        <w:jc w:val="center"/>
        <w:rPr>
          <w:sz w:val="28"/>
          <w:szCs w:val="28"/>
        </w:rPr>
      </w:pPr>
    </w:p>
    <w:p w14:paraId="2145B571" w14:textId="77777777" w:rsidR="001E3972" w:rsidRPr="00E06403" w:rsidRDefault="001E3972">
      <w:pPr>
        <w:suppressLineNumbers/>
        <w:ind w:left="-12"/>
        <w:jc w:val="center"/>
        <w:rPr>
          <w:sz w:val="28"/>
          <w:szCs w:val="28"/>
        </w:rPr>
      </w:pPr>
    </w:p>
    <w:p w14:paraId="0A4E64E1" w14:textId="77777777" w:rsidR="001E3972" w:rsidRPr="00E06403" w:rsidRDefault="001E3972">
      <w:pPr>
        <w:suppressLineNumbers/>
        <w:ind w:left="-12"/>
        <w:jc w:val="center"/>
        <w:rPr>
          <w:sz w:val="28"/>
          <w:szCs w:val="28"/>
        </w:rPr>
      </w:pPr>
    </w:p>
    <w:p w14:paraId="7C80C162" w14:textId="77777777" w:rsidR="001E3972" w:rsidRPr="00E06403" w:rsidRDefault="001E3972">
      <w:pPr>
        <w:suppressLineNumbers/>
        <w:ind w:left="-12"/>
        <w:jc w:val="center"/>
        <w:rPr>
          <w:sz w:val="28"/>
          <w:szCs w:val="28"/>
        </w:rPr>
      </w:pPr>
    </w:p>
    <w:p w14:paraId="7287CEE6" w14:textId="77777777" w:rsidR="001E3972" w:rsidRPr="00E06403" w:rsidRDefault="001E3972">
      <w:pPr>
        <w:suppressLineNumbers/>
        <w:ind w:left="-12"/>
        <w:jc w:val="center"/>
        <w:rPr>
          <w:sz w:val="28"/>
          <w:szCs w:val="28"/>
        </w:rPr>
      </w:pPr>
    </w:p>
    <w:p w14:paraId="5F1948F6" w14:textId="77777777" w:rsidR="001E3972" w:rsidRPr="00E06403" w:rsidRDefault="001E3972">
      <w:pPr>
        <w:suppressLineNumbers/>
        <w:ind w:left="-12"/>
        <w:jc w:val="center"/>
        <w:rPr>
          <w:sz w:val="28"/>
          <w:szCs w:val="28"/>
        </w:rPr>
      </w:pPr>
    </w:p>
    <w:p w14:paraId="6810E580" w14:textId="77777777" w:rsidR="001E3972" w:rsidRPr="00E06403" w:rsidRDefault="001E3972">
      <w:pPr>
        <w:suppressLineNumbers/>
        <w:jc w:val="center"/>
      </w:pPr>
      <w:r w:rsidRPr="00E06403">
        <w:rPr>
          <w:sz w:val="28"/>
          <w:szCs w:val="28"/>
        </w:rPr>
        <w:t>Підготовлено до виходу в світ</w:t>
      </w:r>
    </w:p>
    <w:p w14:paraId="6B413B0F" w14:textId="77777777" w:rsidR="001E3972" w:rsidRPr="00E06403" w:rsidRDefault="001E3972">
      <w:pPr>
        <w:suppressLineNumbers/>
        <w:jc w:val="center"/>
      </w:pPr>
      <w:r w:rsidRPr="00E06403">
        <w:rPr>
          <w:sz w:val="28"/>
          <w:szCs w:val="28"/>
        </w:rPr>
        <w:t>у Національному технічному університеті</w:t>
      </w:r>
    </w:p>
    <w:p w14:paraId="4083AD4E" w14:textId="77777777" w:rsidR="001E3972" w:rsidRPr="00E06403" w:rsidRDefault="001E3972">
      <w:pPr>
        <w:suppressLineNumbers/>
        <w:jc w:val="center"/>
      </w:pPr>
      <w:r w:rsidRPr="00E06403">
        <w:rPr>
          <w:sz w:val="28"/>
          <w:szCs w:val="28"/>
        </w:rPr>
        <w:t>«Дніпровська політехніка».</w:t>
      </w:r>
    </w:p>
    <w:p w14:paraId="169C50BF" w14:textId="77777777" w:rsidR="001E3972" w:rsidRPr="00E06403" w:rsidRDefault="001E3972">
      <w:pPr>
        <w:suppressLineNumbers/>
        <w:jc w:val="center"/>
      </w:pPr>
      <w:r w:rsidRPr="00E06403">
        <w:rPr>
          <w:sz w:val="28"/>
          <w:szCs w:val="28"/>
        </w:rPr>
        <w:t>Свідоцтво про внесення до Державного реєстру ДК № 1842</w:t>
      </w:r>
    </w:p>
    <w:p w14:paraId="05D266D6" w14:textId="77777777" w:rsidR="001E3972" w:rsidRPr="00E06403" w:rsidRDefault="001E3972">
      <w:pPr>
        <w:suppressLineNumbers/>
        <w:jc w:val="center"/>
      </w:pPr>
      <w:r w:rsidRPr="00E06403">
        <w:rPr>
          <w:sz w:val="28"/>
          <w:szCs w:val="28"/>
        </w:rPr>
        <w:t>49005, м. Дніпро, просп. Д. Яворницького, 19</w:t>
      </w:r>
    </w:p>
    <w:p w14:paraId="73BFE31A" w14:textId="77777777" w:rsidR="001E3972" w:rsidRPr="00E06403" w:rsidRDefault="001E3972">
      <w:pPr>
        <w:suppressLineNumbers/>
        <w:jc w:val="center"/>
      </w:pPr>
    </w:p>
    <w:sectPr w:rsidR="001E3972" w:rsidRPr="00E06403" w:rsidSect="001A6B4D">
      <w:footerReference w:type="default" r:id="rId25"/>
      <w:footerReference w:type="first" r:id="rId26"/>
      <w:pgSz w:w="11906" w:h="16838"/>
      <w:pgMar w:top="350" w:right="1134" w:bottom="48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5A817" w14:textId="77777777" w:rsidR="00FC00CF" w:rsidRDefault="00FC00CF">
      <w:r>
        <w:separator/>
      </w:r>
    </w:p>
  </w:endnote>
  <w:endnote w:type="continuationSeparator" w:id="0">
    <w:p w14:paraId="044E95B5" w14:textId="77777777" w:rsidR="00FC00CF" w:rsidRDefault="00FC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eeSans">
    <w:altName w:val="Arial"/>
    <w:charset w:val="01"/>
    <w:family w:val="swiss"/>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6EFD2" w14:textId="77777777" w:rsidR="000F22DA" w:rsidRDefault="000F22DA">
    <w:pPr>
      <w:pStyle w:val="af3"/>
      <w:jc w:val="center"/>
    </w:pPr>
    <w:r>
      <w:rPr>
        <w:lang w:val="ru-RU" w:eastAsia="ru-RU"/>
      </w:rPr>
      <w:fldChar w:fldCharType="begin"/>
    </w:r>
    <w:r>
      <w:rPr>
        <w:lang w:val="ru-RU" w:eastAsia="ru-RU"/>
      </w:rPr>
      <w:instrText xml:space="preserve"> PAGE </w:instrText>
    </w:r>
    <w:r>
      <w:rPr>
        <w:lang w:val="ru-RU" w:eastAsia="ru-RU"/>
      </w:rPr>
      <w:fldChar w:fldCharType="separate"/>
    </w:r>
    <w:r w:rsidR="006C3D2E">
      <w:rPr>
        <w:noProof/>
        <w:lang w:val="ru-RU" w:eastAsia="ru-RU"/>
      </w:rPr>
      <w:t>2</w:t>
    </w:r>
    <w:r>
      <w:rPr>
        <w:lang w:val="ru-RU" w:eastAsia="ru-R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3847E" w14:textId="77777777" w:rsidR="000F22DA" w:rsidRDefault="000F22D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A756C" w14:textId="77777777" w:rsidR="00FC00CF" w:rsidRDefault="00FC00CF">
      <w:r>
        <w:separator/>
      </w:r>
    </w:p>
  </w:footnote>
  <w:footnote w:type="continuationSeparator" w:id="0">
    <w:p w14:paraId="2BB4F833" w14:textId="77777777" w:rsidR="00FC00CF" w:rsidRDefault="00FC0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BC61C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7"/>
    <w:lvl w:ilvl="0">
      <w:start w:val="1"/>
      <w:numFmt w:val="decimal"/>
      <w:lvlText w:val="%1."/>
      <w:lvlJc w:val="left"/>
      <w:pPr>
        <w:tabs>
          <w:tab w:val="num" w:pos="1080"/>
        </w:tabs>
        <w:ind w:left="1060" w:hanging="340"/>
      </w:pPr>
    </w:lvl>
  </w:abstractNum>
  <w:abstractNum w:abstractNumId="3" w15:restartNumberingAfterBreak="0">
    <w:nsid w:val="00000003"/>
    <w:multiLevelType w:val="singleLevel"/>
    <w:tmpl w:val="00000003"/>
    <w:name w:val="WW8Num10"/>
    <w:lvl w:ilvl="0">
      <w:numFmt w:val="bullet"/>
      <w:lvlText w:val="–"/>
      <w:lvlJc w:val="left"/>
      <w:pPr>
        <w:tabs>
          <w:tab w:val="num" w:pos="0"/>
        </w:tabs>
        <w:ind w:left="720" w:hanging="360"/>
      </w:pPr>
      <w:rPr>
        <w:rFonts w:ascii="Times New Roman" w:hAnsi="Times New Roman" w:cs="Times New Roman" w:hint="default"/>
      </w:rPr>
    </w:lvl>
  </w:abstractNum>
  <w:abstractNum w:abstractNumId="4" w15:restartNumberingAfterBreak="0">
    <w:nsid w:val="00000004"/>
    <w:multiLevelType w:val="multilevel"/>
    <w:tmpl w:val="BF1058CA"/>
    <w:name w:val="WW8Num12"/>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rPr>
        <w:b w:val="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00000005"/>
    <w:multiLevelType w:val="singleLevel"/>
    <w:tmpl w:val="00000005"/>
    <w:name w:val="WW8Num18"/>
    <w:lvl w:ilvl="0">
      <w:start w:val="1"/>
      <w:numFmt w:val="bullet"/>
      <w:lvlText w:val=""/>
      <w:lvlJc w:val="left"/>
      <w:pPr>
        <w:tabs>
          <w:tab w:val="num" w:pos="0"/>
        </w:tabs>
        <w:ind w:left="1287" w:hanging="360"/>
      </w:pPr>
      <w:rPr>
        <w:rFonts w:ascii="Symbol" w:hAnsi="Symbol" w:cs="Symbol" w:hint="default"/>
        <w:sz w:val="28"/>
        <w:szCs w:val="28"/>
      </w:rPr>
    </w:lvl>
  </w:abstractNum>
  <w:abstractNum w:abstractNumId="6" w15:restartNumberingAfterBreak="0">
    <w:nsid w:val="00000006"/>
    <w:multiLevelType w:val="singleLevel"/>
    <w:tmpl w:val="00000006"/>
    <w:name w:val="WW8Num30"/>
    <w:lvl w:ilvl="0">
      <w:numFmt w:val="bullet"/>
      <w:lvlText w:val="–"/>
      <w:lvlJc w:val="left"/>
      <w:pPr>
        <w:tabs>
          <w:tab w:val="num" w:pos="0"/>
        </w:tabs>
        <w:ind w:left="720" w:hanging="360"/>
      </w:pPr>
      <w:rPr>
        <w:rFonts w:ascii="Times New Roman" w:hAnsi="Times New Roman" w:cs="Times New Roman" w:hint="default"/>
      </w:rPr>
    </w:lvl>
  </w:abstractNum>
  <w:abstractNum w:abstractNumId="7" w15:restartNumberingAfterBreak="0">
    <w:nsid w:val="0A7A14EC"/>
    <w:multiLevelType w:val="hybridMultilevel"/>
    <w:tmpl w:val="630898B2"/>
    <w:lvl w:ilvl="0" w:tplc="B2169B0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C33FBB"/>
    <w:multiLevelType w:val="hybridMultilevel"/>
    <w:tmpl w:val="6D001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673C92"/>
    <w:multiLevelType w:val="hybridMultilevel"/>
    <w:tmpl w:val="EB56F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042A4A"/>
    <w:multiLevelType w:val="hybridMultilevel"/>
    <w:tmpl w:val="1C80D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
  </w:num>
  <w:num w:numId="8">
    <w:abstractNumId w:val="1"/>
  </w:num>
  <w:num w:numId="9">
    <w:abstractNumId w:val="1"/>
  </w:num>
  <w:num w:numId="10">
    <w:abstractNumId w:val="1"/>
  </w:num>
  <w:num w:numId="11">
    <w:abstractNumId w:val="1"/>
  </w:num>
  <w:num w:numId="12">
    <w:abstractNumId w:val="0"/>
  </w:num>
  <w:num w:numId="13">
    <w:abstractNumId w:val="8"/>
  </w:num>
  <w:num w:numId="14">
    <w:abstractNumId w:val="7"/>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displayBackgroundShape/>
  <w:embedSystemFont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A61"/>
    <w:rsid w:val="000023E7"/>
    <w:rsid w:val="00027849"/>
    <w:rsid w:val="00062C63"/>
    <w:rsid w:val="0008020D"/>
    <w:rsid w:val="00080B98"/>
    <w:rsid w:val="00093F03"/>
    <w:rsid w:val="00094AD7"/>
    <w:rsid w:val="000C79A4"/>
    <w:rsid w:val="000E6B8A"/>
    <w:rsid w:val="000F22DA"/>
    <w:rsid w:val="00103697"/>
    <w:rsid w:val="001049F9"/>
    <w:rsid w:val="00122290"/>
    <w:rsid w:val="00166192"/>
    <w:rsid w:val="00194972"/>
    <w:rsid w:val="001A339A"/>
    <w:rsid w:val="001A6B4D"/>
    <w:rsid w:val="001A7380"/>
    <w:rsid w:val="001C4C25"/>
    <w:rsid w:val="001E0340"/>
    <w:rsid w:val="001E164E"/>
    <w:rsid w:val="001E3972"/>
    <w:rsid w:val="001F46FB"/>
    <w:rsid w:val="0021327A"/>
    <w:rsid w:val="00232082"/>
    <w:rsid w:val="00244B1D"/>
    <w:rsid w:val="00246A72"/>
    <w:rsid w:val="00257CA5"/>
    <w:rsid w:val="002601B5"/>
    <w:rsid w:val="00264223"/>
    <w:rsid w:val="002A13CE"/>
    <w:rsid w:val="002D5187"/>
    <w:rsid w:val="002D6C2D"/>
    <w:rsid w:val="002D6D3D"/>
    <w:rsid w:val="002E349C"/>
    <w:rsid w:val="00300942"/>
    <w:rsid w:val="0030215F"/>
    <w:rsid w:val="00323316"/>
    <w:rsid w:val="00331145"/>
    <w:rsid w:val="00370E18"/>
    <w:rsid w:val="003A42E1"/>
    <w:rsid w:val="003B3B85"/>
    <w:rsid w:val="003B6510"/>
    <w:rsid w:val="003B6CBB"/>
    <w:rsid w:val="004050EF"/>
    <w:rsid w:val="0043788E"/>
    <w:rsid w:val="004470F1"/>
    <w:rsid w:val="00460ABA"/>
    <w:rsid w:val="004629C6"/>
    <w:rsid w:val="00476F7B"/>
    <w:rsid w:val="00490EBC"/>
    <w:rsid w:val="00493C07"/>
    <w:rsid w:val="004A0D79"/>
    <w:rsid w:val="004C17E7"/>
    <w:rsid w:val="004C307B"/>
    <w:rsid w:val="004C6757"/>
    <w:rsid w:val="00500488"/>
    <w:rsid w:val="00514197"/>
    <w:rsid w:val="0052008E"/>
    <w:rsid w:val="00524C09"/>
    <w:rsid w:val="00525B58"/>
    <w:rsid w:val="005307F9"/>
    <w:rsid w:val="00533A77"/>
    <w:rsid w:val="005700D3"/>
    <w:rsid w:val="005737CF"/>
    <w:rsid w:val="005758E1"/>
    <w:rsid w:val="00582EC0"/>
    <w:rsid w:val="005B7F62"/>
    <w:rsid w:val="005C0CC8"/>
    <w:rsid w:val="005C2063"/>
    <w:rsid w:val="005C4A61"/>
    <w:rsid w:val="005F1285"/>
    <w:rsid w:val="00616385"/>
    <w:rsid w:val="006243BF"/>
    <w:rsid w:val="00633C33"/>
    <w:rsid w:val="00642A7C"/>
    <w:rsid w:val="006459B7"/>
    <w:rsid w:val="00670D11"/>
    <w:rsid w:val="00671932"/>
    <w:rsid w:val="00677168"/>
    <w:rsid w:val="00681D15"/>
    <w:rsid w:val="006A4E98"/>
    <w:rsid w:val="006B0736"/>
    <w:rsid w:val="006C3D2E"/>
    <w:rsid w:val="006E0964"/>
    <w:rsid w:val="0071304C"/>
    <w:rsid w:val="007170EE"/>
    <w:rsid w:val="00722CC8"/>
    <w:rsid w:val="007234B0"/>
    <w:rsid w:val="00726363"/>
    <w:rsid w:val="00790ACB"/>
    <w:rsid w:val="007936DD"/>
    <w:rsid w:val="007B7611"/>
    <w:rsid w:val="007C5D73"/>
    <w:rsid w:val="00825295"/>
    <w:rsid w:val="00832949"/>
    <w:rsid w:val="0083510C"/>
    <w:rsid w:val="008415D6"/>
    <w:rsid w:val="00855543"/>
    <w:rsid w:val="00860293"/>
    <w:rsid w:val="008732B6"/>
    <w:rsid w:val="0088070B"/>
    <w:rsid w:val="008A6B18"/>
    <w:rsid w:val="008B3CD4"/>
    <w:rsid w:val="008D0A23"/>
    <w:rsid w:val="008D2773"/>
    <w:rsid w:val="008D74C1"/>
    <w:rsid w:val="008F57DE"/>
    <w:rsid w:val="0091374B"/>
    <w:rsid w:val="0093104C"/>
    <w:rsid w:val="0094340D"/>
    <w:rsid w:val="00967AD2"/>
    <w:rsid w:val="0097694F"/>
    <w:rsid w:val="0098436E"/>
    <w:rsid w:val="00987020"/>
    <w:rsid w:val="009B6152"/>
    <w:rsid w:val="009B746C"/>
    <w:rsid w:val="009C61B5"/>
    <w:rsid w:val="009D7B12"/>
    <w:rsid w:val="009E0127"/>
    <w:rsid w:val="009E493B"/>
    <w:rsid w:val="00A31D8A"/>
    <w:rsid w:val="00A50B2B"/>
    <w:rsid w:val="00A53276"/>
    <w:rsid w:val="00A65F2E"/>
    <w:rsid w:val="00A7570B"/>
    <w:rsid w:val="00A761EC"/>
    <w:rsid w:val="00AE41DE"/>
    <w:rsid w:val="00AF1946"/>
    <w:rsid w:val="00B10185"/>
    <w:rsid w:val="00B34B89"/>
    <w:rsid w:val="00B460C0"/>
    <w:rsid w:val="00B60E33"/>
    <w:rsid w:val="00B6333F"/>
    <w:rsid w:val="00B90073"/>
    <w:rsid w:val="00B95DBF"/>
    <w:rsid w:val="00BB4580"/>
    <w:rsid w:val="00BD4DDF"/>
    <w:rsid w:val="00C06E5B"/>
    <w:rsid w:val="00C174C8"/>
    <w:rsid w:val="00C174CF"/>
    <w:rsid w:val="00C330F3"/>
    <w:rsid w:val="00C64ADA"/>
    <w:rsid w:val="00C832C9"/>
    <w:rsid w:val="00CA78A2"/>
    <w:rsid w:val="00CB166A"/>
    <w:rsid w:val="00CD2B86"/>
    <w:rsid w:val="00CD3C0B"/>
    <w:rsid w:val="00D02AD8"/>
    <w:rsid w:val="00D13F28"/>
    <w:rsid w:val="00D14D49"/>
    <w:rsid w:val="00D3790D"/>
    <w:rsid w:val="00D5526E"/>
    <w:rsid w:val="00D62874"/>
    <w:rsid w:val="00D70EEC"/>
    <w:rsid w:val="00D8238E"/>
    <w:rsid w:val="00DA216C"/>
    <w:rsid w:val="00DC50E5"/>
    <w:rsid w:val="00DD1BFD"/>
    <w:rsid w:val="00DE6D7B"/>
    <w:rsid w:val="00DE7DB6"/>
    <w:rsid w:val="00DF01A8"/>
    <w:rsid w:val="00E06403"/>
    <w:rsid w:val="00E27E8D"/>
    <w:rsid w:val="00E53CDA"/>
    <w:rsid w:val="00E616EF"/>
    <w:rsid w:val="00E6761E"/>
    <w:rsid w:val="00E911D1"/>
    <w:rsid w:val="00EC2C53"/>
    <w:rsid w:val="00EE3C94"/>
    <w:rsid w:val="00F3599C"/>
    <w:rsid w:val="00F76500"/>
    <w:rsid w:val="00F805C6"/>
    <w:rsid w:val="00FC00CF"/>
    <w:rsid w:val="00FE4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6BE3BDD"/>
  <w15:chartTrackingRefBased/>
  <w15:docId w15:val="{DFBAB390-78EA-4E4E-84D1-B462A0347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val="uk-UA" w:eastAsia="zh-CN"/>
    </w:rPr>
  </w:style>
  <w:style w:type="paragraph" w:styleId="1">
    <w:name w:val="heading 1"/>
    <w:basedOn w:val="a"/>
    <w:next w:val="a"/>
    <w:qFormat/>
    <w:pPr>
      <w:keepNext/>
      <w:keepLines/>
      <w:numPr>
        <w:numId w:val="1"/>
      </w:numPr>
      <w:spacing w:before="240"/>
      <w:outlineLvl w:val="0"/>
    </w:pPr>
    <w:rPr>
      <w:rFonts w:ascii="Calibri Light" w:hAnsi="Calibri Light" w:cs="Calibri Light"/>
      <w:color w:val="2F5496"/>
      <w:sz w:val="32"/>
      <w:szCs w:val="32"/>
    </w:rPr>
  </w:style>
  <w:style w:type="paragraph" w:styleId="2">
    <w:name w:val="heading 2"/>
    <w:basedOn w:val="a"/>
    <w:next w:val="a"/>
    <w:qFormat/>
    <w:pPr>
      <w:keepNext/>
      <w:numPr>
        <w:ilvl w:val="1"/>
        <w:numId w:val="1"/>
      </w:numPr>
      <w:autoSpaceDE w:val="0"/>
      <w:spacing w:after="120"/>
      <w:outlineLvl w:val="1"/>
    </w:pPr>
    <w:rPr>
      <w:b/>
      <w:sz w:val="28"/>
      <w:szCs w:val="20"/>
    </w:rPr>
  </w:style>
  <w:style w:type="paragraph" w:styleId="4">
    <w:name w:val="heading 4"/>
    <w:basedOn w:val="a"/>
    <w:next w:val="a"/>
    <w:qFormat/>
    <w:pPr>
      <w:keepNext/>
      <w:keepLines/>
      <w:numPr>
        <w:ilvl w:val="3"/>
        <w:numId w:val="1"/>
      </w:numPr>
      <w:spacing w:before="200"/>
      <w:outlineLvl w:val="3"/>
    </w:pPr>
    <w:rPr>
      <w:rFonts w:ascii="Calibri Light" w:hAnsi="Calibri Light" w:cs="Calibri Light"/>
      <w:b/>
      <w:bCs/>
      <w:i/>
      <w:iCs/>
      <w:color w:val="4472C4"/>
    </w:rPr>
  </w:style>
  <w:style w:type="paragraph" w:styleId="5">
    <w:name w:val="heading 5"/>
    <w:basedOn w:val="a"/>
    <w:next w:val="a"/>
    <w:qFormat/>
    <w:pPr>
      <w:keepNext/>
      <w:keepLines/>
      <w:numPr>
        <w:ilvl w:val="4"/>
        <w:numId w:val="1"/>
      </w:numPr>
      <w:spacing w:before="200"/>
      <w:outlineLvl w:val="4"/>
    </w:pPr>
    <w:rPr>
      <w:rFonts w:ascii="Calibri Light" w:hAnsi="Calibri Light" w:cs="Calibri Light"/>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hint="default"/>
    </w:rPr>
  </w:style>
  <w:style w:type="character" w:customStyle="1" w:styleId="WW8Num1z1">
    <w:name w:val="WW8Num1z1"/>
    <w:rPr>
      <w:rFonts w:cs="Times New Roman"/>
    </w:rPr>
  </w:style>
  <w:style w:type="character" w:customStyle="1" w:styleId="WW8Num2z0">
    <w:name w:val="WW8Num2z0"/>
    <w:rPr>
      <w:rFonts w:cs="Times New Roman"/>
    </w:rPr>
  </w:style>
  <w:style w:type="character" w:customStyle="1" w:styleId="WW8Num3z0">
    <w:name w:val="WW8Num3z0"/>
    <w:rPr>
      <w:rFonts w:cs="Times New Roman" w:hint="default"/>
    </w:rPr>
  </w:style>
  <w:style w:type="character" w:customStyle="1" w:styleId="WW8Num3z1">
    <w:name w:val="WW8Num3z1"/>
    <w:rPr>
      <w:rFonts w:cs="Times New Roman"/>
    </w:rPr>
  </w:style>
  <w:style w:type="character" w:customStyle="1" w:styleId="WW8Num4z0">
    <w:name w:val="WW8Num4z0"/>
    <w:rPr>
      <w:rFonts w:cs="Times New Roman"/>
    </w:rPr>
  </w:style>
  <w:style w:type="character" w:customStyle="1" w:styleId="WW8Num5z0">
    <w:name w:val="WW8Num5z0"/>
    <w:rPr>
      <w:rFonts w:cs="Times New Roman" w:hint="default"/>
    </w:rPr>
  </w:style>
  <w:style w:type="character" w:customStyle="1" w:styleId="WW8Num5z1">
    <w:name w:val="WW8Num5z1"/>
    <w:rPr>
      <w:rFonts w:cs="Times New Roman"/>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rPr>
      <w:rFonts w:ascii="Verdana" w:hAnsi="Verdana" w:cs="Verdana"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color w:val="auto"/>
      <w:sz w:val="16"/>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Verdana" w:hAnsi="Verdana" w:cs="Verdana"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sz w:val="28"/>
      <w:szCs w:val="28"/>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Verdana" w:hAnsi="Verdana" w:cs="Verdana"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color w:val="auto"/>
      <w:sz w:val="20"/>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color w:val="auto"/>
      <w:sz w:val="16"/>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cs="Times New Roman" w:hint="default"/>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imSun" w:eastAsia="SimSun" w:hAnsi="SimSun" w:cs="SimSun" w:hint="eastAsi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cs="Times New Roman" w:hint="default"/>
    </w:rPr>
  </w:style>
  <w:style w:type="character" w:customStyle="1" w:styleId="WW8Num28z1">
    <w:name w:val="WW8Num28z1"/>
    <w:rPr>
      <w:rFonts w:cs="Times New Roman"/>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Symbol" w:hAnsi="Symbol" w:cs="Symbol" w:hint="default"/>
      <w:color w:val="auto"/>
      <w:sz w:val="16"/>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ascii="Symbol" w:hAnsi="Symbol" w:cs="Symbol" w:hint="default"/>
      <w:color w:val="auto"/>
      <w:sz w:val="16"/>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hint="default"/>
      <w:color w:val="00000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cs="Times New Roman" w:hint="default"/>
    </w:rPr>
  </w:style>
  <w:style w:type="character" w:customStyle="1" w:styleId="WW8Num36z0">
    <w:name w:val="WW8Num36z0"/>
    <w:rPr>
      <w:rFonts w:ascii="Symbol" w:hAnsi="Symbol" w:cs="Symbol" w:hint="default"/>
      <w:color w:val="auto"/>
      <w:sz w:val="20"/>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color w:val="000000"/>
    </w:rPr>
  </w:style>
  <w:style w:type="character" w:customStyle="1" w:styleId="10">
    <w:name w:val="Основной шрифт абзаца1"/>
  </w:style>
  <w:style w:type="character" w:customStyle="1" w:styleId="11">
    <w:name w:val="Заголовок 1 Знак"/>
    <w:rPr>
      <w:rFonts w:ascii="Calibri Light" w:hAnsi="Calibri Light" w:cs="Times New Roman"/>
      <w:color w:val="2F5496"/>
      <w:sz w:val="32"/>
      <w:szCs w:val="32"/>
      <w:lang w:val="uk-UA"/>
    </w:rPr>
  </w:style>
  <w:style w:type="character" w:customStyle="1" w:styleId="20">
    <w:name w:val="Заголовок 2 Знак"/>
    <w:rPr>
      <w:rFonts w:ascii="Times New Roman" w:hAnsi="Times New Roman" w:cs="Times New Roman"/>
      <w:b/>
      <w:sz w:val="20"/>
      <w:szCs w:val="20"/>
      <w:lang w:val="uk-UA"/>
    </w:rPr>
  </w:style>
  <w:style w:type="character" w:customStyle="1" w:styleId="40">
    <w:name w:val="Заголовок 4 Знак"/>
    <w:rPr>
      <w:rFonts w:ascii="Calibri Light" w:hAnsi="Calibri Light" w:cs="Times New Roman"/>
      <w:b/>
      <w:bCs/>
      <w:i/>
      <w:iCs/>
      <w:color w:val="4472C4"/>
      <w:sz w:val="24"/>
      <w:szCs w:val="24"/>
      <w:lang w:val="uk-UA"/>
    </w:rPr>
  </w:style>
  <w:style w:type="character" w:customStyle="1" w:styleId="50">
    <w:name w:val="Заголовок 5 Знак"/>
    <w:rPr>
      <w:rFonts w:ascii="Calibri Light" w:hAnsi="Calibri Light" w:cs="Times New Roman"/>
      <w:color w:val="1F3763"/>
      <w:sz w:val="24"/>
      <w:szCs w:val="24"/>
      <w:lang w:val="uk-UA"/>
    </w:rPr>
  </w:style>
  <w:style w:type="character" w:customStyle="1" w:styleId="12">
    <w:name w:val="Основной текст Знак1"/>
    <w:rPr>
      <w:rFonts w:ascii="Times New Roman" w:hAnsi="Times New Roman" w:cs="Times New Roman"/>
      <w:b/>
      <w:sz w:val="20"/>
      <w:szCs w:val="20"/>
      <w:lang w:val="uk-UA"/>
    </w:rPr>
  </w:style>
  <w:style w:type="character" w:customStyle="1" w:styleId="a3">
    <w:name w:val="Основной текст с отступом Знак"/>
    <w:rPr>
      <w:rFonts w:ascii="Times New Roman" w:hAnsi="Times New Roman" w:cs="Times New Roman"/>
      <w:sz w:val="20"/>
      <w:szCs w:val="20"/>
      <w:lang w:val="uk-UA"/>
    </w:rPr>
  </w:style>
  <w:style w:type="character" w:customStyle="1" w:styleId="31">
    <w:name w:val="Основной текст с отступом 3 Знак1"/>
    <w:rPr>
      <w:rFonts w:ascii="Times New Roman" w:hAnsi="Times New Roman" w:cs="Times New Roman"/>
      <w:spacing w:val="20"/>
      <w:sz w:val="20"/>
      <w:szCs w:val="20"/>
      <w:lang w:val="uk-UA"/>
    </w:rPr>
  </w:style>
  <w:style w:type="character" w:customStyle="1" w:styleId="a4">
    <w:name w:val="Текст сноски Знак"/>
    <w:rPr>
      <w:rFonts w:ascii="Times New Roman" w:hAnsi="Times New Roman" w:cs="Times New Roman"/>
      <w:sz w:val="20"/>
      <w:szCs w:val="20"/>
      <w:lang w:val="uk-UA"/>
    </w:rPr>
  </w:style>
  <w:style w:type="character" w:styleId="a5">
    <w:name w:val="Hyperlink"/>
    <w:rPr>
      <w:rFonts w:cs="Times New Roman"/>
      <w:b/>
      <w:color w:val="991813"/>
      <w:u w:val="none"/>
    </w:rPr>
  </w:style>
  <w:style w:type="character" w:customStyle="1" w:styleId="a6">
    <w:name w:val="Текст Знак"/>
    <w:rPr>
      <w:rFonts w:ascii="Times New Roman" w:hAnsi="Times New Roman" w:cs="Times New Roman"/>
      <w:sz w:val="20"/>
      <w:szCs w:val="20"/>
      <w:lang w:val="uk-UA"/>
    </w:rPr>
  </w:style>
  <w:style w:type="character" w:customStyle="1" w:styleId="block-infoleft1">
    <w:name w:val="block-info__left1"/>
  </w:style>
  <w:style w:type="character" w:customStyle="1" w:styleId="a7">
    <w:name w:val="Верхний колонтитул Знак"/>
    <w:rPr>
      <w:rFonts w:ascii="Times New Roman" w:hAnsi="Times New Roman" w:cs="Times New Roman"/>
      <w:sz w:val="24"/>
      <w:szCs w:val="24"/>
      <w:lang w:val="uk-UA"/>
    </w:rPr>
  </w:style>
  <w:style w:type="character" w:customStyle="1" w:styleId="a8">
    <w:name w:val="Нижний колонтитул Знак"/>
    <w:rPr>
      <w:rFonts w:ascii="Times New Roman" w:hAnsi="Times New Roman" w:cs="Times New Roman"/>
      <w:sz w:val="24"/>
      <w:szCs w:val="24"/>
      <w:lang w:val="uk-UA"/>
    </w:rPr>
  </w:style>
  <w:style w:type="character" w:customStyle="1" w:styleId="a9">
    <w:name w:val="Текст выноски Знак"/>
    <w:rPr>
      <w:rFonts w:ascii="Tahoma" w:hAnsi="Tahoma" w:cs="Tahoma"/>
      <w:sz w:val="16"/>
      <w:szCs w:val="16"/>
      <w:lang w:val="uk-UA"/>
    </w:rPr>
  </w:style>
  <w:style w:type="character" w:customStyle="1" w:styleId="13">
    <w:name w:val="Неразрешенное упоминание1"/>
    <w:rPr>
      <w:rFonts w:cs="Times New Roman"/>
      <w:color w:val="808080"/>
      <w:shd w:val="clear" w:color="auto" w:fill="E6E6E6"/>
    </w:rPr>
  </w:style>
  <w:style w:type="character" w:customStyle="1" w:styleId="21">
    <w:name w:val="Неразрешенное упоминание2"/>
    <w:rPr>
      <w:rFonts w:cs="Times New Roman"/>
      <w:color w:val="808080"/>
      <w:shd w:val="clear" w:color="auto" w:fill="E6E6E6"/>
    </w:rPr>
  </w:style>
  <w:style w:type="character" w:customStyle="1" w:styleId="3">
    <w:name w:val="Основной текст 3 Знак"/>
    <w:rPr>
      <w:rFonts w:ascii="Times New Roman" w:hAnsi="Times New Roman" w:cs="Times New Roman"/>
      <w:sz w:val="16"/>
      <w:szCs w:val="16"/>
      <w:lang w:val="uk-UA"/>
    </w:rPr>
  </w:style>
  <w:style w:type="character" w:styleId="aa">
    <w:name w:val="FollowedHyperlink"/>
    <w:rPr>
      <w:rFonts w:cs="Times New Roman"/>
      <w:color w:val="954F72"/>
      <w:u w:val="single"/>
    </w:rPr>
  </w:style>
  <w:style w:type="character" w:customStyle="1" w:styleId="30">
    <w:name w:val="Основной текст с отступом 3 Знак"/>
    <w:rPr>
      <w:spacing w:val="20"/>
      <w:sz w:val="28"/>
      <w:lang w:val="uk-UA" w:bidi="ar-SA"/>
    </w:rPr>
  </w:style>
  <w:style w:type="character" w:customStyle="1" w:styleId="ab">
    <w:name w:val="Основной текст Знак"/>
    <w:rPr>
      <w:b/>
      <w:sz w:val="36"/>
      <w:lang w:val="uk-UA" w:bidi="ar-SA"/>
    </w:rPr>
  </w:style>
  <w:style w:type="character" w:customStyle="1" w:styleId="HTML">
    <w:name w:val="Стандартный HTML Знак"/>
    <w:rPr>
      <w:rFonts w:ascii="Courier New" w:hAnsi="Courier New" w:cs="Courier New"/>
    </w:rPr>
  </w:style>
  <w:style w:type="character" w:customStyle="1" w:styleId="IndexLink">
    <w:name w:val="Index Link"/>
  </w:style>
  <w:style w:type="paragraph" w:customStyle="1" w:styleId="Heading">
    <w:name w:val="Heading"/>
    <w:basedOn w:val="a"/>
    <w:next w:val="ac"/>
    <w:pPr>
      <w:widowControl w:val="0"/>
      <w:jc w:val="center"/>
    </w:pPr>
    <w:rPr>
      <w:sz w:val="28"/>
      <w:szCs w:val="28"/>
    </w:rPr>
  </w:style>
  <w:style w:type="paragraph" w:styleId="ac">
    <w:name w:val="Body Text"/>
    <w:basedOn w:val="a"/>
    <w:pPr>
      <w:autoSpaceDE w:val="0"/>
    </w:pPr>
    <w:rPr>
      <w:b/>
      <w:sz w:val="36"/>
      <w:szCs w:val="20"/>
    </w:rPr>
  </w:style>
  <w:style w:type="paragraph" w:styleId="ad">
    <w:name w:val="List"/>
    <w:basedOn w:val="ac"/>
    <w:rPr>
      <w:rFonts w:cs="FreeSans"/>
    </w:rPr>
  </w:style>
  <w:style w:type="paragraph" w:styleId="ae">
    <w:name w:val="caption"/>
    <w:basedOn w:val="a"/>
    <w:qFormat/>
    <w:pPr>
      <w:suppressLineNumbers/>
      <w:spacing w:before="120" w:after="120"/>
    </w:pPr>
    <w:rPr>
      <w:rFonts w:cs="FreeSans"/>
      <w:i/>
      <w:iCs/>
    </w:rPr>
  </w:style>
  <w:style w:type="paragraph" w:customStyle="1" w:styleId="Index">
    <w:name w:val="Index"/>
    <w:basedOn w:val="a"/>
    <w:pPr>
      <w:suppressLineNumbers/>
    </w:pPr>
    <w:rPr>
      <w:rFonts w:cs="FreeSans"/>
    </w:rPr>
  </w:style>
  <w:style w:type="paragraph" w:styleId="af">
    <w:name w:val="Body Text Indent"/>
    <w:basedOn w:val="a"/>
    <w:rPr>
      <w:szCs w:val="20"/>
    </w:rPr>
  </w:style>
  <w:style w:type="paragraph" w:customStyle="1" w:styleId="310">
    <w:name w:val="Основной текст с отступом 31"/>
    <w:basedOn w:val="a"/>
    <w:pPr>
      <w:autoSpaceDE w:val="0"/>
      <w:ind w:left="709"/>
      <w:jc w:val="both"/>
    </w:pPr>
    <w:rPr>
      <w:spacing w:val="20"/>
      <w:sz w:val="28"/>
      <w:szCs w:val="20"/>
    </w:rPr>
  </w:style>
  <w:style w:type="paragraph" w:styleId="af0">
    <w:name w:val="footnote text"/>
    <w:basedOn w:val="a"/>
    <w:rPr>
      <w:sz w:val="20"/>
      <w:szCs w:val="20"/>
    </w:rPr>
  </w:style>
  <w:style w:type="paragraph" w:customStyle="1" w:styleId="14">
    <w:name w:val="Абзац списка1"/>
    <w:basedOn w:val="a"/>
    <w:pPr>
      <w:ind w:left="720"/>
      <w:contextualSpacing/>
    </w:pPr>
    <w:rPr>
      <w:rFonts w:ascii="Calibri" w:hAnsi="Calibri" w:cs="Calibri"/>
      <w:sz w:val="22"/>
      <w:szCs w:val="22"/>
    </w:rPr>
  </w:style>
  <w:style w:type="paragraph" w:customStyle="1" w:styleId="15">
    <w:name w:val="Текст1"/>
    <w:basedOn w:val="a"/>
    <w:rPr>
      <w:sz w:val="20"/>
      <w:szCs w:val="20"/>
    </w:rPr>
  </w:style>
  <w:style w:type="paragraph" w:customStyle="1" w:styleId="16">
    <w:name w:val="Обычный1"/>
    <w:uiPriority w:val="99"/>
    <w:pPr>
      <w:widowControl w:val="0"/>
      <w:suppressAutoHyphens/>
      <w:spacing w:line="300" w:lineRule="auto"/>
      <w:ind w:firstLine="520"/>
    </w:pPr>
    <w:rPr>
      <w:sz w:val="28"/>
      <w:lang w:val="uk-UA" w:eastAsia="zh-CN"/>
    </w:rPr>
  </w:style>
  <w:style w:type="paragraph" w:styleId="af1">
    <w:name w:val="Обычный (веб)"/>
    <w:basedOn w:val="a"/>
    <w:pPr>
      <w:spacing w:before="280" w:after="280"/>
    </w:pPr>
    <w:rPr>
      <w:lang w:val="ru-RU"/>
    </w:rPr>
  </w:style>
  <w:style w:type="paragraph" w:customStyle="1" w:styleId="rvps2">
    <w:name w:val="rvps2"/>
    <w:basedOn w:val="a"/>
    <w:pPr>
      <w:spacing w:before="280" w:after="280"/>
    </w:pPr>
    <w:rPr>
      <w:lang w:val="ru-RU"/>
    </w:rPr>
  </w:style>
  <w:style w:type="paragraph" w:styleId="-1">
    <w:name w:val="Colorful List Accent 1"/>
    <w:basedOn w:val="a"/>
    <w:qFormat/>
    <w:pPr>
      <w:ind w:left="720"/>
      <w:contextualSpacing/>
    </w:pPr>
  </w:style>
  <w:style w:type="paragraph" w:customStyle="1" w:styleId="HeaderandFooter">
    <w:name w:val="Header and Footer"/>
    <w:basedOn w:val="a"/>
    <w:pPr>
      <w:suppressLineNumbers/>
      <w:tabs>
        <w:tab w:val="center" w:pos="4819"/>
        <w:tab w:val="right" w:pos="9638"/>
      </w:tabs>
    </w:pPr>
  </w:style>
  <w:style w:type="paragraph" w:styleId="af2">
    <w:name w:val="header"/>
    <w:basedOn w:val="a"/>
  </w:style>
  <w:style w:type="paragraph" w:styleId="af3">
    <w:name w:val="footer"/>
    <w:basedOn w:val="a"/>
  </w:style>
  <w:style w:type="paragraph" w:styleId="af4">
    <w:name w:val="Balloon Text"/>
    <w:basedOn w:val="a"/>
    <w:rPr>
      <w:rFonts w:ascii="Tahoma" w:hAnsi="Tahoma" w:cs="Tahoma"/>
      <w:sz w:val="16"/>
      <w:szCs w:val="16"/>
    </w:rPr>
  </w:style>
  <w:style w:type="paragraph" w:styleId="-3">
    <w:name w:val="Grid Table 3"/>
    <w:basedOn w:val="1"/>
    <w:next w:val="a"/>
    <w:qFormat/>
    <w:pPr>
      <w:numPr>
        <w:numId w:val="0"/>
      </w:numPr>
      <w:spacing w:line="256" w:lineRule="auto"/>
    </w:pPr>
    <w:rPr>
      <w:lang w:val="ru-RU"/>
    </w:rPr>
  </w:style>
  <w:style w:type="paragraph" w:styleId="22">
    <w:name w:val="toc 2"/>
    <w:basedOn w:val="a"/>
    <w:next w:val="a"/>
    <w:pPr>
      <w:spacing w:after="100"/>
      <w:ind w:left="240"/>
    </w:pPr>
  </w:style>
  <w:style w:type="paragraph" w:styleId="17">
    <w:name w:val="toc 1"/>
    <w:basedOn w:val="a"/>
    <w:next w:val="a"/>
    <w:pPr>
      <w:spacing w:after="100"/>
    </w:pPr>
  </w:style>
  <w:style w:type="paragraph" w:customStyle="1" w:styleId="Default">
    <w:name w:val="Default"/>
    <w:pPr>
      <w:suppressAutoHyphens/>
      <w:autoSpaceDE w:val="0"/>
    </w:pPr>
    <w:rPr>
      <w:color w:val="000000"/>
      <w:sz w:val="24"/>
      <w:szCs w:val="24"/>
      <w:lang w:eastAsia="zh-CN"/>
    </w:rPr>
  </w:style>
  <w:style w:type="paragraph" w:customStyle="1" w:styleId="af5">
    <w:name w:val="Îáû÷íûé"/>
    <w:pPr>
      <w:widowControl w:val="0"/>
      <w:suppressAutoHyphens/>
      <w:autoSpaceDE w:val="0"/>
    </w:pPr>
    <w:rPr>
      <w:lang w:eastAsia="zh-CN"/>
    </w:rPr>
  </w:style>
  <w:style w:type="paragraph" w:customStyle="1" w:styleId="311">
    <w:name w:val="Основной текст 31"/>
    <w:basedOn w:val="a"/>
    <w:pPr>
      <w:spacing w:after="120"/>
    </w:pPr>
    <w:rPr>
      <w:sz w:val="16"/>
      <w:szCs w:val="16"/>
    </w:rPr>
  </w:style>
  <w:style w:type="paragraph" w:customStyle="1" w:styleId="18">
    <w:name w:val="подзаголовок1"/>
    <w:basedOn w:val="a"/>
    <w:pPr>
      <w:keepNext/>
      <w:spacing w:before="240" w:after="60"/>
    </w:pPr>
    <w:rPr>
      <w:b/>
      <w:kern w:val="2"/>
      <w:sz w:val="26"/>
      <w:szCs w:val="20"/>
    </w:rPr>
  </w:style>
  <w:style w:type="paragraph" w:customStyle="1" w:styleId="Normal2">
    <w:name w:val="Normal2"/>
    <w:pPr>
      <w:widowControl w:val="0"/>
      <w:suppressAutoHyphens/>
      <w:spacing w:line="300" w:lineRule="auto"/>
      <w:ind w:firstLine="520"/>
    </w:pPr>
    <w:rPr>
      <w:sz w:val="28"/>
      <w:lang w:val="uk-UA" w:eastAsia="zh-CN"/>
    </w:rPr>
  </w:style>
  <w:style w:type="paragraph" w:customStyle="1" w:styleId="23">
    <w:name w:val=" Знак Знак23 Знак Знак Знак Знак Знак Знак"/>
    <w:basedOn w:val="a"/>
    <w:rPr>
      <w:rFonts w:ascii="Verdana" w:hAnsi="Verdana" w:cs="Verdana"/>
      <w:sz w:val="20"/>
      <w:szCs w:val="20"/>
      <w:lang w:val="en-US"/>
    </w:rPr>
  </w:style>
  <w:style w:type="paragraph" w:customStyle="1" w:styleId="msolistparagraph0">
    <w:name w:val="msolistparagraph"/>
    <w:basedOn w:val="a"/>
    <w:pPr>
      <w:ind w:left="720"/>
      <w:contextualSpacing/>
    </w:pPr>
  </w:style>
  <w:style w:type="paragraph" w:customStyle="1" w:styleId="210">
    <w:name w:val="Основной текст 21"/>
    <w:basedOn w:val="a"/>
    <w:pPr>
      <w:spacing w:after="120" w:line="480" w:lineRule="auto"/>
    </w:pPr>
    <w:rPr>
      <w:sz w:val="28"/>
      <w:lang w:val="ru-RU"/>
    </w:rPr>
  </w:style>
  <w:style w:type="paragraph" w:customStyle="1" w:styleId="100">
    <w:name w:val=" Знак Знак10"/>
    <w:basedOn w:val="a"/>
    <w:rPr>
      <w:rFonts w:ascii="Verdana" w:hAnsi="Verdana" w:cs="Verdana"/>
      <w:sz w:val="20"/>
      <w:szCs w:val="20"/>
      <w:lang w:val="en-US"/>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customStyle="1" w:styleId="160">
    <w:name w:val=" Знак Знак16 Знак Знак Знак Знак"/>
    <w:basedOn w:val="a"/>
    <w:rPr>
      <w:rFonts w:ascii="Verdana" w:hAnsi="Verdana" w:cs="Verdana"/>
      <w:sz w:val="20"/>
      <w:szCs w:val="20"/>
      <w:lang w:val="en-US"/>
    </w:rPr>
  </w:style>
  <w:style w:type="paragraph" w:customStyle="1" w:styleId="ListParagraph">
    <w:name w:val="List Paragraph"/>
    <w:basedOn w:val="a"/>
    <w:pPr>
      <w:ind w:left="720"/>
      <w:contextualSpacing/>
    </w:pPr>
    <w:rPr>
      <w:rFonts w:eastAsia="Calibri"/>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character" w:customStyle="1" w:styleId="rvts0">
    <w:name w:val="rvts0"/>
    <w:rsid w:val="004C6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23115">
      <w:bodyDiv w:val="1"/>
      <w:marLeft w:val="0"/>
      <w:marRight w:val="0"/>
      <w:marTop w:val="0"/>
      <w:marBottom w:val="0"/>
      <w:divBdr>
        <w:top w:val="none" w:sz="0" w:space="0" w:color="auto"/>
        <w:left w:val="none" w:sz="0" w:space="0" w:color="auto"/>
        <w:bottom w:val="none" w:sz="0" w:space="0" w:color="auto"/>
        <w:right w:val="none" w:sz="0" w:space="0" w:color="auto"/>
      </w:divBdr>
    </w:div>
    <w:div w:id="88194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re-actif.com/trousseafrique/benin/environnement/fiche.pdf" TargetMode="External" /><Relationship Id="rId13" Type="http://schemas.openxmlformats.org/officeDocument/2006/relationships/hyperlink" Target="https://elifesciences.org/subjects/ecology?gclid=Cj0KCQiA6IHwBRCJARIsALNjViU6D0kc5.%20%20%20%20%20%20%20%20%20%20nO0t_cQG-sHvFK1ecCdZ9w-aI2wSh8-Vo8NCHCTnGkAzBPwaAkeoEALw_wcB" TargetMode="External" /><Relationship Id="rId18" Type="http://schemas.openxmlformats.org/officeDocument/2006/relationships/hyperlink" Target="https://rhetorik-online.de/rhetorik-tipps-checkliste-planung-und-vorbereitung-einer-prasentation/" TargetMode="External" /><Relationship Id="rId26" Type="http://schemas.openxmlformats.org/officeDocument/2006/relationships/footer" Target="footer2.xml" /><Relationship Id="rId3" Type="http://schemas.openxmlformats.org/officeDocument/2006/relationships/settings" Target="settings.xml" /><Relationship Id="rId21" Type="http://schemas.openxmlformats.org/officeDocument/2006/relationships/hyperlink" Target="https://studfile.net/preview/5705488/" TargetMode="External" /><Relationship Id="rId7" Type="http://schemas.openxmlformats.org/officeDocument/2006/relationships/image" Target="media/image1.png" /><Relationship Id="rId12" Type="http://schemas.openxmlformats.org/officeDocument/2006/relationships/hyperlink" Target="http://envimod.fzp.ujep.cz/sites/default/files/skripta/44e_final_tisk.pdf" TargetMode="External" /><Relationship Id="rId17" Type="http://schemas.openxmlformats.org/officeDocument/2006/relationships/hyperlink" Target="https://www.hochschulkompass.de/hochschulen.htm" TargetMode="External" /><Relationship Id="rId25" Type="http://schemas.openxmlformats.org/officeDocument/2006/relationships/footer" Target="footer1.xml" /><Relationship Id="rId2" Type="http://schemas.openxmlformats.org/officeDocument/2006/relationships/styles" Target="styles.xml" /><Relationship Id="rId16" Type="http://schemas.openxmlformats.org/officeDocument/2006/relationships/hyperlink" Target="https://jecoenv.biomedcentral.com/articles" TargetMode="External" /><Relationship Id="rId20" Type="http://schemas.openxmlformats.org/officeDocument/2006/relationships/hyperlink" Target="http://library.nlu.edu.ua/POLN_TEXT/KOMPLEKS/KURS_1/kurs/7/103.htm"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do.nmu.org.ua/course/view.php?id=2914" TargetMode="External" /><Relationship Id="rId24" Type="http://schemas.openxmlformats.org/officeDocument/2006/relationships/hyperlink" Target="http://www.umweltethik.at/" TargetMode="External" /><Relationship Id="rId5" Type="http://schemas.openxmlformats.org/officeDocument/2006/relationships/footnotes" Target="footnotes.xml" /><Relationship Id="rId15" Type="http://schemas.openxmlformats.org/officeDocument/2006/relationships/hyperlink" Target="https://www.sciencedaily.com/news/earth_climate/ecology/" TargetMode="External" /><Relationship Id="rId23" Type="http://schemas.openxmlformats.org/officeDocument/2006/relationships/hyperlink" Target="https://www.nachhaltigkeit.info/artikel/oekologie_1744.htm" TargetMode="External" /><Relationship Id="rId28" Type="http://schemas.openxmlformats.org/officeDocument/2006/relationships/theme" Target="theme/theme1.xml" /><Relationship Id="rId10" Type="http://schemas.openxmlformats.org/officeDocument/2006/relationships/hyperlink" Target="http://do.nmu.org.ua/group/index.php?id=2091" TargetMode="External" /><Relationship Id="rId19" Type="http://schemas.openxmlformats.org/officeDocument/2006/relationships/hyperlink" Target="https://www.berufsstrategie.de/bewerbung-karriere-soft-skills/praesentation.php" TargetMode="External" /><Relationship Id="rId4" Type="http://schemas.openxmlformats.org/officeDocument/2006/relationships/webSettings" Target="webSettings.xml" /><Relationship Id="rId9" Type="http://schemas.openxmlformats.org/officeDocument/2006/relationships/hyperlink" Target="http://do.nmu.org.ua/course/view.php?id=2103" TargetMode="External" /><Relationship Id="rId14" Type="http://schemas.openxmlformats.org/officeDocument/2006/relationships/hyperlink" Target="https://www.the-scientist.com/tag/ecology" TargetMode="External" /><Relationship Id="rId22" Type="http://schemas.openxmlformats.org/officeDocument/2006/relationships/hyperlink" Target="https://www.wissenschaft-aktuell.de/rubriken/Oekologie.html" TargetMode="External" /><Relationship Id="rId27"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4548</Words>
  <Characters>25926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30414</CharactersWithSpaces>
  <SharedDoc>false</SharedDoc>
  <HLinks>
    <vt:vector size="174" baseType="variant">
      <vt:variant>
        <vt:i4>7143531</vt:i4>
      </vt:variant>
      <vt:variant>
        <vt:i4>123</vt:i4>
      </vt:variant>
      <vt:variant>
        <vt:i4>0</vt:i4>
      </vt:variant>
      <vt:variant>
        <vt:i4>5</vt:i4>
      </vt:variant>
      <vt:variant>
        <vt:lpwstr>http://www.umweltethik.at/</vt:lpwstr>
      </vt:variant>
      <vt:variant>
        <vt:lpwstr/>
      </vt:variant>
      <vt:variant>
        <vt:i4>393258</vt:i4>
      </vt:variant>
      <vt:variant>
        <vt:i4>120</vt:i4>
      </vt:variant>
      <vt:variant>
        <vt:i4>0</vt:i4>
      </vt:variant>
      <vt:variant>
        <vt:i4>5</vt:i4>
      </vt:variant>
      <vt:variant>
        <vt:lpwstr>https://www.nachhaltigkeit.info/artikel/oekologie_1744.htm</vt:lpwstr>
      </vt:variant>
      <vt:variant>
        <vt:lpwstr/>
      </vt:variant>
      <vt:variant>
        <vt:i4>7340077</vt:i4>
      </vt:variant>
      <vt:variant>
        <vt:i4>117</vt:i4>
      </vt:variant>
      <vt:variant>
        <vt:i4>0</vt:i4>
      </vt:variant>
      <vt:variant>
        <vt:i4>5</vt:i4>
      </vt:variant>
      <vt:variant>
        <vt:lpwstr>https://www.wissenschaft-aktuell.de/rubriken/Oekologie.html</vt:lpwstr>
      </vt:variant>
      <vt:variant>
        <vt:lpwstr/>
      </vt:variant>
      <vt:variant>
        <vt:i4>1376348</vt:i4>
      </vt:variant>
      <vt:variant>
        <vt:i4>114</vt:i4>
      </vt:variant>
      <vt:variant>
        <vt:i4>0</vt:i4>
      </vt:variant>
      <vt:variant>
        <vt:i4>5</vt:i4>
      </vt:variant>
      <vt:variant>
        <vt:lpwstr>https://studfile.net/preview/5705488/</vt:lpwstr>
      </vt:variant>
      <vt:variant>
        <vt:lpwstr/>
      </vt:variant>
      <vt:variant>
        <vt:i4>1572895</vt:i4>
      </vt:variant>
      <vt:variant>
        <vt:i4>111</vt:i4>
      </vt:variant>
      <vt:variant>
        <vt:i4>0</vt:i4>
      </vt:variant>
      <vt:variant>
        <vt:i4>5</vt:i4>
      </vt:variant>
      <vt:variant>
        <vt:lpwstr>http://library.nlu.edu.ua/POLN_TEXT/KOMPLEKS/KURS_1/kurs/7/103.htm</vt:lpwstr>
      </vt:variant>
      <vt:variant>
        <vt:lpwstr/>
      </vt:variant>
      <vt:variant>
        <vt:i4>3801198</vt:i4>
      </vt:variant>
      <vt:variant>
        <vt:i4>108</vt:i4>
      </vt:variant>
      <vt:variant>
        <vt:i4>0</vt:i4>
      </vt:variant>
      <vt:variant>
        <vt:i4>5</vt:i4>
      </vt:variant>
      <vt:variant>
        <vt:lpwstr>https://www.berufsstrategie.de/bewerbung-karriere-soft-skills/praesentation.php</vt:lpwstr>
      </vt:variant>
      <vt:variant>
        <vt:lpwstr/>
      </vt:variant>
      <vt:variant>
        <vt:i4>4325406</vt:i4>
      </vt:variant>
      <vt:variant>
        <vt:i4>105</vt:i4>
      </vt:variant>
      <vt:variant>
        <vt:i4>0</vt:i4>
      </vt:variant>
      <vt:variant>
        <vt:i4>5</vt:i4>
      </vt:variant>
      <vt:variant>
        <vt:lpwstr>https://rhetorik-online.de/rhetorik-tipps-checkliste-planung-und-vorbereitung-einer-prasentation/</vt:lpwstr>
      </vt:variant>
      <vt:variant>
        <vt:lpwstr/>
      </vt:variant>
      <vt:variant>
        <vt:i4>2621537</vt:i4>
      </vt:variant>
      <vt:variant>
        <vt:i4>102</vt:i4>
      </vt:variant>
      <vt:variant>
        <vt:i4>0</vt:i4>
      </vt:variant>
      <vt:variant>
        <vt:i4>5</vt:i4>
      </vt:variant>
      <vt:variant>
        <vt:lpwstr>https://www.hochschulkompass.de/hochschulen.htm</vt:lpwstr>
      </vt:variant>
      <vt:variant>
        <vt:lpwstr/>
      </vt:variant>
      <vt:variant>
        <vt:i4>2162748</vt:i4>
      </vt:variant>
      <vt:variant>
        <vt:i4>99</vt:i4>
      </vt:variant>
      <vt:variant>
        <vt:i4>0</vt:i4>
      </vt:variant>
      <vt:variant>
        <vt:i4>5</vt:i4>
      </vt:variant>
      <vt:variant>
        <vt:lpwstr>https://jecoenv.biomedcentral.com/articles</vt:lpwstr>
      </vt:variant>
      <vt:variant>
        <vt:lpwstr/>
      </vt:variant>
      <vt:variant>
        <vt:i4>3539017</vt:i4>
      </vt:variant>
      <vt:variant>
        <vt:i4>96</vt:i4>
      </vt:variant>
      <vt:variant>
        <vt:i4>0</vt:i4>
      </vt:variant>
      <vt:variant>
        <vt:i4>5</vt:i4>
      </vt:variant>
      <vt:variant>
        <vt:lpwstr>https://www.sciencedaily.com/news/earth_climate/ecology/</vt:lpwstr>
      </vt:variant>
      <vt:variant>
        <vt:lpwstr/>
      </vt:variant>
      <vt:variant>
        <vt:i4>4456512</vt:i4>
      </vt:variant>
      <vt:variant>
        <vt:i4>93</vt:i4>
      </vt:variant>
      <vt:variant>
        <vt:i4>0</vt:i4>
      </vt:variant>
      <vt:variant>
        <vt:i4>5</vt:i4>
      </vt:variant>
      <vt:variant>
        <vt:lpwstr>https://www.the-scientist.com/tag/ecology</vt:lpwstr>
      </vt:variant>
      <vt:variant>
        <vt:lpwstr/>
      </vt:variant>
      <vt:variant>
        <vt:i4>524365</vt:i4>
      </vt:variant>
      <vt:variant>
        <vt:i4>90</vt:i4>
      </vt:variant>
      <vt:variant>
        <vt:i4>0</vt:i4>
      </vt:variant>
      <vt:variant>
        <vt:i4>5</vt:i4>
      </vt:variant>
      <vt:variant>
        <vt:lpwstr>https://elifesciences.org/subjects/ecology?gclid=Cj0KCQiA6IHwBRCJARIsALNjViU6D0kc5.          nO0t_cQG-sHvFK1ecCdZ9w-aI2wSh8-Vo8NCHCTnGkAzBPwaAkeoEALw_wcB</vt:lpwstr>
      </vt:variant>
      <vt:variant>
        <vt:lpwstr/>
      </vt:variant>
      <vt:variant>
        <vt:i4>327709</vt:i4>
      </vt:variant>
      <vt:variant>
        <vt:i4>87</vt:i4>
      </vt:variant>
      <vt:variant>
        <vt:i4>0</vt:i4>
      </vt:variant>
      <vt:variant>
        <vt:i4>5</vt:i4>
      </vt:variant>
      <vt:variant>
        <vt:lpwstr>http://envimod.fzp.ujep.cz/sites/default/files/skripta/44e_final_tisk.pdf</vt:lpwstr>
      </vt:variant>
      <vt:variant>
        <vt:lpwstr/>
      </vt:variant>
      <vt:variant>
        <vt:i4>4325453</vt:i4>
      </vt:variant>
      <vt:variant>
        <vt:i4>84</vt:i4>
      </vt:variant>
      <vt:variant>
        <vt:i4>0</vt:i4>
      </vt:variant>
      <vt:variant>
        <vt:i4>5</vt:i4>
      </vt:variant>
      <vt:variant>
        <vt:lpwstr>https://do.nmu.org.ua/course/view.php?id=2914</vt:lpwstr>
      </vt:variant>
      <vt:variant>
        <vt:lpwstr/>
      </vt:variant>
      <vt:variant>
        <vt:i4>4653082</vt:i4>
      </vt:variant>
      <vt:variant>
        <vt:i4>81</vt:i4>
      </vt:variant>
      <vt:variant>
        <vt:i4>0</vt:i4>
      </vt:variant>
      <vt:variant>
        <vt:i4>5</vt:i4>
      </vt:variant>
      <vt:variant>
        <vt:lpwstr>http://do.nmu.org.ua/group/index.php?id=2091</vt:lpwstr>
      </vt:variant>
      <vt:variant>
        <vt:lpwstr/>
      </vt:variant>
      <vt:variant>
        <vt:i4>1900635</vt:i4>
      </vt:variant>
      <vt:variant>
        <vt:i4>78</vt:i4>
      </vt:variant>
      <vt:variant>
        <vt:i4>0</vt:i4>
      </vt:variant>
      <vt:variant>
        <vt:i4>5</vt:i4>
      </vt:variant>
      <vt:variant>
        <vt:lpwstr>http://do.nmu.org.ua/course/view.php?id=2103</vt:lpwstr>
      </vt:variant>
      <vt:variant>
        <vt:lpwstr/>
      </vt:variant>
      <vt:variant>
        <vt:i4>2949178</vt:i4>
      </vt:variant>
      <vt:variant>
        <vt:i4>75</vt:i4>
      </vt:variant>
      <vt:variant>
        <vt:i4>0</vt:i4>
      </vt:variant>
      <vt:variant>
        <vt:i4>5</vt:i4>
      </vt:variant>
      <vt:variant>
        <vt:lpwstr>http://www.in-terre-actif.com/trousseafrique/benin/environnement/fiche.pdf</vt:lpwstr>
      </vt:variant>
      <vt:variant>
        <vt:lpwstr/>
      </vt:variant>
      <vt:variant>
        <vt:i4>1441848</vt:i4>
      </vt:variant>
      <vt:variant>
        <vt:i4>68</vt:i4>
      </vt:variant>
      <vt:variant>
        <vt:i4>0</vt:i4>
      </vt:variant>
      <vt:variant>
        <vt:i4>5</vt:i4>
      </vt:variant>
      <vt:variant>
        <vt:lpwstr/>
      </vt:variant>
      <vt:variant>
        <vt:lpwstr>_Toc30427487</vt:lpwstr>
      </vt:variant>
      <vt:variant>
        <vt:i4>1507384</vt:i4>
      </vt:variant>
      <vt:variant>
        <vt:i4>62</vt:i4>
      </vt:variant>
      <vt:variant>
        <vt:i4>0</vt:i4>
      </vt:variant>
      <vt:variant>
        <vt:i4>5</vt:i4>
      </vt:variant>
      <vt:variant>
        <vt:lpwstr/>
      </vt:variant>
      <vt:variant>
        <vt:lpwstr>_Toc30427486</vt:lpwstr>
      </vt:variant>
      <vt:variant>
        <vt:i4>1310776</vt:i4>
      </vt:variant>
      <vt:variant>
        <vt:i4>56</vt:i4>
      </vt:variant>
      <vt:variant>
        <vt:i4>0</vt:i4>
      </vt:variant>
      <vt:variant>
        <vt:i4>5</vt:i4>
      </vt:variant>
      <vt:variant>
        <vt:lpwstr/>
      </vt:variant>
      <vt:variant>
        <vt:lpwstr>_Toc30427485</vt:lpwstr>
      </vt:variant>
      <vt:variant>
        <vt:i4>1376312</vt:i4>
      </vt:variant>
      <vt:variant>
        <vt:i4>50</vt:i4>
      </vt:variant>
      <vt:variant>
        <vt:i4>0</vt:i4>
      </vt:variant>
      <vt:variant>
        <vt:i4>5</vt:i4>
      </vt:variant>
      <vt:variant>
        <vt:lpwstr/>
      </vt:variant>
      <vt:variant>
        <vt:lpwstr>_Toc30427484</vt:lpwstr>
      </vt:variant>
      <vt:variant>
        <vt:i4>1179704</vt:i4>
      </vt:variant>
      <vt:variant>
        <vt:i4>44</vt:i4>
      </vt:variant>
      <vt:variant>
        <vt:i4>0</vt:i4>
      </vt:variant>
      <vt:variant>
        <vt:i4>5</vt:i4>
      </vt:variant>
      <vt:variant>
        <vt:lpwstr/>
      </vt:variant>
      <vt:variant>
        <vt:lpwstr>_Toc30427483</vt:lpwstr>
      </vt:variant>
      <vt:variant>
        <vt:i4>1245240</vt:i4>
      </vt:variant>
      <vt:variant>
        <vt:i4>38</vt:i4>
      </vt:variant>
      <vt:variant>
        <vt:i4>0</vt:i4>
      </vt:variant>
      <vt:variant>
        <vt:i4>5</vt:i4>
      </vt:variant>
      <vt:variant>
        <vt:lpwstr/>
      </vt:variant>
      <vt:variant>
        <vt:lpwstr>_Toc30427482</vt:lpwstr>
      </vt:variant>
      <vt:variant>
        <vt:i4>1048632</vt:i4>
      </vt:variant>
      <vt:variant>
        <vt:i4>32</vt:i4>
      </vt:variant>
      <vt:variant>
        <vt:i4>0</vt:i4>
      </vt:variant>
      <vt:variant>
        <vt:i4>5</vt:i4>
      </vt:variant>
      <vt:variant>
        <vt:lpwstr/>
      </vt:variant>
      <vt:variant>
        <vt:lpwstr>_Toc30427481</vt:lpwstr>
      </vt:variant>
      <vt:variant>
        <vt:i4>1114168</vt:i4>
      </vt:variant>
      <vt:variant>
        <vt:i4>26</vt:i4>
      </vt:variant>
      <vt:variant>
        <vt:i4>0</vt:i4>
      </vt:variant>
      <vt:variant>
        <vt:i4>5</vt:i4>
      </vt:variant>
      <vt:variant>
        <vt:lpwstr/>
      </vt:variant>
      <vt:variant>
        <vt:lpwstr>_Toc30427480</vt:lpwstr>
      </vt:variant>
      <vt:variant>
        <vt:i4>1572919</vt:i4>
      </vt:variant>
      <vt:variant>
        <vt:i4>20</vt:i4>
      </vt:variant>
      <vt:variant>
        <vt:i4>0</vt:i4>
      </vt:variant>
      <vt:variant>
        <vt:i4>5</vt:i4>
      </vt:variant>
      <vt:variant>
        <vt:lpwstr/>
      </vt:variant>
      <vt:variant>
        <vt:lpwstr>_Toc30427479</vt:lpwstr>
      </vt:variant>
      <vt:variant>
        <vt:i4>1638455</vt:i4>
      </vt:variant>
      <vt:variant>
        <vt:i4>14</vt:i4>
      </vt:variant>
      <vt:variant>
        <vt:i4>0</vt:i4>
      </vt:variant>
      <vt:variant>
        <vt:i4>5</vt:i4>
      </vt:variant>
      <vt:variant>
        <vt:lpwstr/>
      </vt:variant>
      <vt:variant>
        <vt:lpwstr>_Toc30427478</vt:lpwstr>
      </vt:variant>
      <vt:variant>
        <vt:i4>1441847</vt:i4>
      </vt:variant>
      <vt:variant>
        <vt:i4>8</vt:i4>
      </vt:variant>
      <vt:variant>
        <vt:i4>0</vt:i4>
      </vt:variant>
      <vt:variant>
        <vt:i4>5</vt:i4>
      </vt:variant>
      <vt:variant>
        <vt:lpwstr/>
      </vt:variant>
      <vt:variant>
        <vt:lpwstr>_Toc30427477</vt:lpwstr>
      </vt:variant>
      <vt:variant>
        <vt:i4>1507383</vt:i4>
      </vt:variant>
      <vt:variant>
        <vt:i4>2</vt:i4>
      </vt:variant>
      <vt:variant>
        <vt:i4>0</vt:i4>
      </vt:variant>
      <vt:variant>
        <vt:i4>5</vt:i4>
      </vt:variant>
      <vt:variant>
        <vt:lpwstr/>
      </vt:variant>
      <vt:variant>
        <vt:lpwstr>_Toc30427476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User</dc:creator>
  <cp:keywords/>
  <cp:lastModifiedBy>380677152593</cp:lastModifiedBy>
  <cp:revision>2</cp:revision>
  <cp:lastPrinted>2020-01-30T12:40:00Z</cp:lastPrinted>
  <dcterms:created xsi:type="dcterms:W3CDTF">2020-11-01T14:52:00Z</dcterms:created>
  <dcterms:modified xsi:type="dcterms:W3CDTF">2020-11-01T14:52:00Z</dcterms:modified>
</cp:coreProperties>
</file>