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1A30" w14:textId="77777777" w:rsidR="00CE63F2" w:rsidRPr="00CE63F2" w:rsidRDefault="00CE63F2" w:rsidP="00CE63F2">
      <w:pPr>
        <w:spacing w:after="0" w:line="240" w:lineRule="auto"/>
        <w:ind w:right="-143"/>
        <w:jc w:val="center"/>
        <w:rPr>
          <w:rFonts w:ascii="Times New Roman" w:eastAsia="Times New Roman" w:hAnsi="Times New Roman" w:cs="Times New Roman"/>
          <w:b/>
          <w:bCs/>
          <w:spacing w:val="-2"/>
          <w:sz w:val="28"/>
          <w:szCs w:val="28"/>
          <w:lang w:val="uk-UA" w:eastAsia="ru-RU"/>
        </w:rPr>
      </w:pPr>
      <w:r w:rsidRPr="00CE63F2">
        <w:rPr>
          <w:rFonts w:ascii="Times New Roman" w:eastAsia="Times New Roman" w:hAnsi="Times New Roman" w:cs="Times New Roman"/>
          <w:b/>
          <w:bCs/>
          <w:spacing w:val="-2"/>
          <w:sz w:val="28"/>
          <w:szCs w:val="28"/>
          <w:lang w:val="uk-UA" w:eastAsia="ru-RU"/>
        </w:rPr>
        <w:t>Міністерство освіти і науки України</w:t>
      </w:r>
    </w:p>
    <w:p w14:paraId="3CF17556" w14:textId="77777777" w:rsidR="00CE63F2" w:rsidRPr="00CE63F2" w:rsidRDefault="00CE63F2" w:rsidP="00CE63F2">
      <w:pPr>
        <w:widowControl w:val="0"/>
        <w:tabs>
          <w:tab w:val="left" w:pos="-24"/>
          <w:tab w:val="left" w:pos="864"/>
          <w:tab w:val="left" w:pos="1146"/>
        </w:tabs>
        <w:spacing w:after="0" w:line="240" w:lineRule="auto"/>
        <w:jc w:val="center"/>
        <w:rPr>
          <w:rFonts w:ascii="Times New Roman" w:eastAsia="Times New Roman" w:hAnsi="Times New Roman" w:cs="Times New Roman"/>
          <w:b/>
          <w:bCs/>
          <w:spacing w:val="-2"/>
          <w:sz w:val="28"/>
          <w:szCs w:val="28"/>
          <w:lang w:val="uk-UA" w:eastAsia="ru-RU"/>
        </w:rPr>
      </w:pPr>
      <w:r w:rsidRPr="00CE63F2">
        <w:rPr>
          <w:rFonts w:ascii="Times New Roman" w:eastAsia="Times New Roman" w:hAnsi="Times New Roman" w:cs="Times New Roman"/>
          <w:b/>
          <w:bCs/>
          <w:spacing w:val="-2"/>
          <w:sz w:val="28"/>
          <w:szCs w:val="28"/>
          <w:lang w:val="uk-UA" w:eastAsia="ru-RU"/>
        </w:rPr>
        <w:t>Національний технічний університет</w:t>
      </w:r>
    </w:p>
    <w:p w14:paraId="162F2C2D" w14:textId="77777777" w:rsidR="00CE63F2" w:rsidRPr="00CE63F2" w:rsidRDefault="00CE63F2" w:rsidP="00CE63F2">
      <w:pPr>
        <w:widowControl w:val="0"/>
        <w:tabs>
          <w:tab w:val="left" w:pos="-24"/>
          <w:tab w:val="left" w:pos="864"/>
          <w:tab w:val="left" w:pos="1146"/>
        </w:tabs>
        <w:spacing w:after="0" w:line="240" w:lineRule="auto"/>
        <w:jc w:val="center"/>
        <w:rPr>
          <w:rFonts w:ascii="Times New Roman" w:eastAsia="Times New Roman" w:hAnsi="Times New Roman" w:cs="Times New Roman"/>
          <w:b/>
          <w:bCs/>
          <w:spacing w:val="-2"/>
          <w:sz w:val="28"/>
          <w:szCs w:val="28"/>
          <w:lang w:val="uk-UA" w:eastAsia="ru-RU"/>
        </w:rPr>
      </w:pPr>
      <w:r w:rsidRPr="00CE63F2">
        <w:rPr>
          <w:rFonts w:ascii="Times New Roman" w:eastAsia="Times New Roman" w:hAnsi="Times New Roman" w:cs="Times New Roman"/>
          <w:b/>
          <w:bCs/>
          <w:spacing w:val="-2"/>
          <w:sz w:val="28"/>
          <w:szCs w:val="28"/>
          <w:lang w:val="uk-UA" w:eastAsia="ru-RU"/>
        </w:rPr>
        <w:t>«Дніпровська політехніка»</w:t>
      </w:r>
    </w:p>
    <w:p w14:paraId="2ABE7C36" w14:textId="77777777" w:rsidR="00CE63F2" w:rsidRPr="00CE63F2" w:rsidRDefault="00CE63F2" w:rsidP="00CE63F2">
      <w:pPr>
        <w:widowControl w:val="0"/>
        <w:tabs>
          <w:tab w:val="left" w:pos="-24"/>
          <w:tab w:val="left" w:pos="864"/>
          <w:tab w:val="left" w:pos="1146"/>
        </w:tabs>
        <w:spacing w:before="120" w:after="120" w:line="240" w:lineRule="auto"/>
        <w:rPr>
          <w:rFonts w:ascii="Times New Roman" w:eastAsia="Times New Roman" w:hAnsi="Times New Roman" w:cs="Times New Roman"/>
          <w:b/>
          <w:bCs/>
          <w:spacing w:val="-2"/>
          <w:sz w:val="28"/>
          <w:szCs w:val="28"/>
          <w:lang w:val="uk-UA" w:eastAsia="ru-RU"/>
        </w:rPr>
      </w:pPr>
    </w:p>
    <w:p w14:paraId="68AFF07E" w14:textId="77777777" w:rsidR="00CE63F2" w:rsidRPr="00CE63F2" w:rsidRDefault="00CE63F2" w:rsidP="00CE63F2">
      <w:pPr>
        <w:widowControl w:val="0"/>
        <w:tabs>
          <w:tab w:val="left" w:pos="-24"/>
          <w:tab w:val="left" w:pos="864"/>
          <w:tab w:val="left" w:pos="1146"/>
        </w:tabs>
        <w:spacing w:before="120" w:after="120" w:line="240" w:lineRule="auto"/>
        <w:jc w:val="center"/>
        <w:rPr>
          <w:rFonts w:ascii="Times New Roman" w:eastAsia="Times New Roman" w:hAnsi="Times New Roman" w:cs="Times New Roman"/>
          <w:b/>
          <w:bCs/>
          <w:spacing w:val="-2"/>
          <w:sz w:val="28"/>
          <w:szCs w:val="28"/>
          <w:lang w:val="uk-UA" w:eastAsia="ru-RU"/>
        </w:rPr>
      </w:pPr>
    </w:p>
    <w:p w14:paraId="40A9F98D"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r w:rsidRPr="00CE63F2">
        <w:rPr>
          <w:rFonts w:ascii="Times New Roman" w:eastAsia="Times New Roman" w:hAnsi="Times New Roman" w:cs="Times New Roman"/>
          <w:b/>
          <w:bCs/>
          <w:sz w:val="28"/>
          <w:szCs w:val="28"/>
          <w:lang w:val="uk-UA" w:eastAsia="ru-RU"/>
        </w:rPr>
        <w:t>Кафедра іноземних мов</w:t>
      </w:r>
    </w:p>
    <w:tbl>
      <w:tblPr>
        <w:tblW w:w="0" w:type="auto"/>
        <w:tblInd w:w="-106" w:type="dxa"/>
        <w:tblLayout w:type="fixed"/>
        <w:tblLook w:val="00A0" w:firstRow="1" w:lastRow="0" w:firstColumn="1" w:lastColumn="0" w:noHBand="0" w:noVBand="0"/>
      </w:tblPr>
      <w:tblGrid>
        <w:gridCol w:w="4928"/>
        <w:gridCol w:w="4926"/>
      </w:tblGrid>
      <w:tr w:rsidR="00CE63F2" w:rsidRPr="00CE63F2" w14:paraId="147997FC" w14:textId="77777777" w:rsidTr="00CE63F2">
        <w:trPr>
          <w:trHeight w:val="1458"/>
        </w:trPr>
        <w:tc>
          <w:tcPr>
            <w:tcW w:w="4928" w:type="dxa"/>
          </w:tcPr>
          <w:p w14:paraId="53D75FA7" w14:textId="77777777" w:rsidR="00CE63F2" w:rsidRPr="00CE63F2" w:rsidRDefault="00CE63F2" w:rsidP="00CE63F2">
            <w:pPr>
              <w:spacing w:after="0" w:line="240" w:lineRule="auto"/>
              <w:ind w:left="34"/>
              <w:jc w:val="center"/>
              <w:rPr>
                <w:rFonts w:ascii="Times New Roman" w:eastAsia="Times New Roman" w:hAnsi="Times New Roman" w:cs="Times New Roman"/>
                <w:b/>
                <w:bCs/>
                <w:i/>
                <w:iCs/>
                <w:sz w:val="28"/>
                <w:szCs w:val="28"/>
                <w:lang w:val="uk-UA" w:eastAsia="ru-RU"/>
              </w:rPr>
            </w:pPr>
          </w:p>
        </w:tc>
        <w:tc>
          <w:tcPr>
            <w:tcW w:w="4926" w:type="dxa"/>
          </w:tcPr>
          <w:p w14:paraId="087D63CF" w14:textId="77777777" w:rsidR="00CE63F2" w:rsidRPr="00CE63F2" w:rsidRDefault="00CE63F2" w:rsidP="00CE63F2">
            <w:pPr>
              <w:spacing w:after="0" w:line="240" w:lineRule="auto"/>
              <w:ind w:left="34"/>
              <w:jc w:val="center"/>
              <w:rPr>
                <w:rFonts w:ascii="Times New Roman" w:eastAsia="Times New Roman" w:hAnsi="Times New Roman" w:cs="Times New Roman"/>
                <w:b/>
                <w:bCs/>
                <w:sz w:val="24"/>
                <w:szCs w:val="24"/>
                <w:lang w:val="uk-UA" w:eastAsia="ru-RU"/>
              </w:rPr>
            </w:pPr>
          </w:p>
          <w:p w14:paraId="4D6AC361" w14:textId="77777777" w:rsidR="00CE63F2" w:rsidRPr="00CE63F2" w:rsidRDefault="00CE63F2" w:rsidP="00CE63F2">
            <w:pPr>
              <w:spacing w:after="0" w:line="240" w:lineRule="auto"/>
              <w:ind w:left="34"/>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lang w:val="uk-UA" w:eastAsia="ru-RU"/>
              </w:rPr>
              <w:t>«</w:t>
            </w:r>
            <w:r w:rsidRPr="00CE63F2">
              <w:rPr>
                <w:rFonts w:ascii="Times New Roman" w:eastAsia="Times New Roman" w:hAnsi="Times New Roman" w:cs="Times New Roman"/>
                <w:b/>
                <w:bCs/>
                <w:sz w:val="24"/>
                <w:szCs w:val="24"/>
                <w:lang w:val="uk-UA" w:eastAsia="ru-RU"/>
              </w:rPr>
              <w:t>ЗАТВЕРДЖЕНО»</w:t>
            </w:r>
          </w:p>
          <w:p w14:paraId="13D64F83" w14:textId="77777777" w:rsidR="00CE63F2" w:rsidRPr="00CE63F2" w:rsidRDefault="00CE63F2" w:rsidP="00CE63F2">
            <w:pPr>
              <w:spacing w:after="120" w:line="240" w:lineRule="auto"/>
              <w:ind w:left="34"/>
              <w:jc w:val="center"/>
              <w:rPr>
                <w:rFonts w:ascii="Times New Roman" w:eastAsia="Times New Roman" w:hAnsi="Times New Roman" w:cs="Times New Roman"/>
                <w:color w:val="191919"/>
                <w:spacing w:val="-8"/>
                <w:sz w:val="24"/>
                <w:szCs w:val="24"/>
                <w:lang w:val="uk-UA" w:eastAsia="ru-RU"/>
              </w:rPr>
            </w:pPr>
            <w:r w:rsidRPr="00CE63F2">
              <w:rPr>
                <w:rFonts w:ascii="Times New Roman" w:eastAsia="Times New Roman" w:hAnsi="Times New Roman" w:cs="Times New Roman"/>
                <w:color w:val="191919"/>
                <w:spacing w:val="-8"/>
                <w:sz w:val="24"/>
                <w:szCs w:val="24"/>
                <w:lang w:val="uk-UA" w:eastAsia="ru-RU"/>
              </w:rPr>
              <w:t xml:space="preserve">завідувач кафедри </w:t>
            </w:r>
          </w:p>
          <w:p w14:paraId="1FB4FDF4" w14:textId="77777777" w:rsidR="00CE63F2" w:rsidRPr="00CE63F2" w:rsidRDefault="00CE63F2" w:rsidP="00CE63F2">
            <w:pPr>
              <w:spacing w:after="240" w:line="240" w:lineRule="auto"/>
              <w:ind w:left="34"/>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                    Кострицька С.І.     </w:t>
            </w:r>
          </w:p>
          <w:p w14:paraId="7D7F374E" w14:textId="4A02F5CD" w:rsidR="00CE63F2" w:rsidRPr="00CE63F2" w:rsidRDefault="004F6721" w:rsidP="00CE63F2">
            <w:pPr>
              <w:spacing w:after="240" w:line="240" w:lineRule="auto"/>
              <w:ind w:left="34"/>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sz w:val="24"/>
                <w:szCs w:val="24"/>
                <w:lang w:val="uk-UA" w:eastAsia="ru-RU"/>
              </w:rPr>
              <w:t xml:space="preserve">                  «02» вересня 2020</w:t>
            </w:r>
            <w:r w:rsidR="00CE63F2" w:rsidRPr="00CE63F2">
              <w:rPr>
                <w:rFonts w:ascii="Times New Roman" w:eastAsia="Times New Roman" w:hAnsi="Times New Roman" w:cs="Times New Roman"/>
                <w:sz w:val="24"/>
                <w:szCs w:val="24"/>
                <w:lang w:val="uk-UA" w:eastAsia="ru-RU"/>
              </w:rPr>
              <w:t xml:space="preserve"> року</w:t>
            </w:r>
          </w:p>
        </w:tc>
      </w:tr>
    </w:tbl>
    <w:p w14:paraId="17C860B6" w14:textId="77777777" w:rsidR="00CE63F2" w:rsidRPr="00CE63F2" w:rsidRDefault="00CE63F2" w:rsidP="00CE63F2">
      <w:pPr>
        <w:spacing w:after="0" w:line="240" w:lineRule="auto"/>
        <w:jc w:val="center"/>
        <w:rPr>
          <w:rFonts w:ascii="Times New Roman" w:eastAsia="Times New Roman" w:hAnsi="Times New Roman" w:cs="Times New Roman"/>
          <w:b/>
          <w:bCs/>
          <w:sz w:val="28"/>
          <w:szCs w:val="28"/>
          <w:lang w:val="uk-UA" w:eastAsia="ru-RU"/>
        </w:rPr>
      </w:pPr>
      <w:r w:rsidRPr="00CE63F2">
        <w:rPr>
          <w:rFonts w:ascii="Times New Roman" w:eastAsia="Times New Roman" w:hAnsi="Times New Roman" w:cs="Times New Roman"/>
          <w:b/>
          <w:bCs/>
          <w:sz w:val="28"/>
          <w:szCs w:val="28"/>
          <w:lang w:val="uk-UA" w:eastAsia="ru-RU"/>
        </w:rPr>
        <w:t>РОБОЧА ПРОГРАМА НАВЧАЛЬНОЇ ДИСЦИПЛІНИ</w:t>
      </w:r>
    </w:p>
    <w:p w14:paraId="7D32E880" w14:textId="4B91E99A" w:rsidR="00CE63F2" w:rsidRPr="00CE63F2" w:rsidRDefault="00CE63F2" w:rsidP="00CE63F2">
      <w:pPr>
        <w:tabs>
          <w:tab w:val="left" w:pos="7371"/>
        </w:tabs>
        <w:autoSpaceDE w:val="0"/>
        <w:autoSpaceDN w:val="0"/>
        <w:spacing w:before="120" w:after="120" w:line="240" w:lineRule="auto"/>
        <w:jc w:val="center"/>
        <w:rPr>
          <w:rFonts w:ascii="Times New Roman" w:eastAsia="Times New Roman" w:hAnsi="Times New Roman" w:cs="Times New Roman"/>
          <w:i/>
          <w:iCs/>
          <w:sz w:val="28"/>
          <w:szCs w:val="28"/>
          <w:lang w:val="uk-UA" w:eastAsia="ru-RU"/>
        </w:rPr>
      </w:pPr>
      <w:r w:rsidRPr="00CE63F2">
        <w:rPr>
          <w:rFonts w:ascii="Times New Roman" w:eastAsia="Times New Roman" w:hAnsi="Times New Roman" w:cs="Times New Roman"/>
          <w:color w:val="000000"/>
          <w:sz w:val="28"/>
          <w:szCs w:val="28"/>
          <w:lang w:val="uk-UA" w:eastAsia="ru-RU"/>
        </w:rPr>
        <w:t>«</w:t>
      </w:r>
      <w:r w:rsidR="00D01922">
        <w:rPr>
          <w:rFonts w:ascii="Times New Roman" w:eastAsia="Times New Roman" w:hAnsi="Times New Roman" w:cs="Times New Roman"/>
          <w:b/>
          <w:bCs/>
          <w:sz w:val="28"/>
          <w:szCs w:val="28"/>
          <w:lang w:val="uk-UA" w:eastAsia="ru-RU"/>
        </w:rPr>
        <w:t>Д</w:t>
      </w:r>
      <w:r>
        <w:rPr>
          <w:rFonts w:ascii="Times New Roman" w:eastAsia="Times New Roman" w:hAnsi="Times New Roman" w:cs="Times New Roman"/>
          <w:b/>
          <w:bCs/>
          <w:sz w:val="28"/>
          <w:szCs w:val="28"/>
          <w:lang w:val="uk-UA" w:eastAsia="ru-RU"/>
        </w:rPr>
        <w:t>руга іноземна</w:t>
      </w:r>
      <w:r w:rsidRPr="00CE63F2">
        <w:rPr>
          <w:rFonts w:ascii="Times New Roman" w:eastAsia="Times New Roman" w:hAnsi="Times New Roman" w:cs="Times New Roman"/>
          <w:b/>
          <w:bCs/>
          <w:sz w:val="28"/>
          <w:szCs w:val="28"/>
          <w:lang w:val="uk-UA" w:eastAsia="ru-RU"/>
        </w:rPr>
        <w:t xml:space="preserve"> мова</w:t>
      </w:r>
      <w:r w:rsidRPr="00CE63F2">
        <w:rPr>
          <w:rFonts w:ascii="Times New Roman" w:eastAsia="Times New Roman" w:hAnsi="Times New Roman" w:cs="Times New Roman"/>
          <w:sz w:val="28"/>
          <w:szCs w:val="28"/>
          <w:lang w:val="uk-UA" w:eastAsia="ru-RU"/>
        </w:rPr>
        <w:t>»</w:t>
      </w:r>
    </w:p>
    <w:p w14:paraId="250E7428" w14:textId="77777777" w:rsidR="00CE63F2" w:rsidRPr="00CE63F2" w:rsidRDefault="00CE63F2" w:rsidP="00CE63F2">
      <w:pPr>
        <w:spacing w:after="0" w:line="216" w:lineRule="auto"/>
        <w:ind w:firstLine="284"/>
        <w:rPr>
          <w:rFonts w:ascii="Times New Roman" w:eastAsia="Times New Roman" w:hAnsi="Times New Roman" w:cs="Times New Roman"/>
          <w:lang w:val="uk-UA" w:eastAsia="ru-RU"/>
        </w:rPr>
      </w:pPr>
    </w:p>
    <w:tbl>
      <w:tblPr>
        <w:tblW w:w="0" w:type="auto"/>
        <w:tblInd w:w="-106" w:type="dxa"/>
        <w:tblLook w:val="00A0" w:firstRow="1" w:lastRow="0" w:firstColumn="1" w:lastColumn="0" w:noHBand="0" w:noVBand="0"/>
      </w:tblPr>
      <w:tblGrid>
        <w:gridCol w:w="3402"/>
        <w:gridCol w:w="3969"/>
      </w:tblGrid>
      <w:tr w:rsidR="00CE63F2" w:rsidRPr="00CE63F2" w14:paraId="20B1F01D" w14:textId="77777777" w:rsidTr="00CE63F2">
        <w:tc>
          <w:tcPr>
            <w:tcW w:w="3402" w:type="dxa"/>
            <w:tcMar>
              <w:left w:w="28" w:type="dxa"/>
              <w:right w:w="28" w:type="dxa"/>
            </w:tcMar>
            <w:vAlign w:val="center"/>
          </w:tcPr>
          <w:p w14:paraId="368AED89"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Галузь знань …………….…</w:t>
            </w:r>
          </w:p>
        </w:tc>
        <w:tc>
          <w:tcPr>
            <w:tcW w:w="3969" w:type="dxa"/>
            <w:tcMar>
              <w:left w:w="28" w:type="dxa"/>
              <w:right w:w="28" w:type="dxa"/>
            </w:tcMar>
            <w:vAlign w:val="center"/>
          </w:tcPr>
          <w:p w14:paraId="0AC773CB" w14:textId="27317751" w:rsidR="00CE63F2" w:rsidRPr="00F27AE2" w:rsidRDefault="00F27AE2" w:rsidP="00CE63F2">
            <w:pPr>
              <w:spacing w:after="0" w:line="240" w:lineRule="auto"/>
              <w:rPr>
                <w:rFonts w:ascii="Times New Roman" w:eastAsia="Times New Roman" w:hAnsi="Times New Roman" w:cs="Times New Roman"/>
                <w:sz w:val="24"/>
                <w:szCs w:val="24"/>
                <w:lang w:val="uk-UA" w:eastAsia="ru-RU"/>
              </w:rPr>
            </w:pPr>
            <w:r w:rsidRPr="00F27AE2">
              <w:rPr>
                <w:rFonts w:ascii="Times New Roman" w:eastAsia="Times New Roman" w:hAnsi="Times New Roman" w:cs="Times New Roman"/>
                <w:bCs/>
                <w:sz w:val="24"/>
                <w:szCs w:val="24"/>
                <w:lang w:eastAsia="ru-RU"/>
              </w:rPr>
              <w:t>05 Соціальні та поведінкові науки</w:t>
            </w:r>
          </w:p>
        </w:tc>
      </w:tr>
      <w:tr w:rsidR="00CE63F2" w:rsidRPr="00CE63F2" w14:paraId="15D79D7B" w14:textId="77777777" w:rsidTr="00CE63F2">
        <w:tc>
          <w:tcPr>
            <w:tcW w:w="3402" w:type="dxa"/>
            <w:tcMar>
              <w:left w:w="28" w:type="dxa"/>
              <w:right w:w="28" w:type="dxa"/>
            </w:tcMar>
            <w:vAlign w:val="center"/>
          </w:tcPr>
          <w:p w14:paraId="6555594E"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Спеціальність ……………...</w:t>
            </w:r>
          </w:p>
        </w:tc>
        <w:tc>
          <w:tcPr>
            <w:tcW w:w="3969" w:type="dxa"/>
            <w:tcMar>
              <w:left w:w="28" w:type="dxa"/>
              <w:right w:w="28" w:type="dxa"/>
            </w:tcMar>
            <w:vAlign w:val="center"/>
          </w:tcPr>
          <w:p w14:paraId="164FFE33" w14:textId="69357189" w:rsidR="00CE63F2" w:rsidRPr="00CE63F2" w:rsidRDefault="00F27AE2" w:rsidP="00CE63F2">
            <w:pPr>
              <w:spacing w:after="0" w:line="240" w:lineRule="auto"/>
              <w:rPr>
                <w:rFonts w:ascii="Times New Roman" w:eastAsia="Times New Roman" w:hAnsi="Times New Roman" w:cs="Times New Roman"/>
                <w:sz w:val="24"/>
                <w:szCs w:val="24"/>
                <w:lang w:val="uk-UA" w:eastAsia="ru-RU"/>
              </w:rPr>
            </w:pPr>
            <w:r w:rsidRPr="00F27AE2">
              <w:rPr>
                <w:rFonts w:ascii="Times New Roman" w:eastAsia="Times New Roman" w:hAnsi="Times New Roman" w:cs="Times New Roman"/>
                <w:sz w:val="24"/>
                <w:szCs w:val="24"/>
                <w:lang w:eastAsia="ru-RU"/>
              </w:rPr>
              <w:t>052 Політологія</w:t>
            </w:r>
          </w:p>
        </w:tc>
      </w:tr>
      <w:tr w:rsidR="00CE63F2" w:rsidRPr="00CE63F2" w14:paraId="6690E833" w14:textId="77777777" w:rsidTr="00CE63F2">
        <w:tc>
          <w:tcPr>
            <w:tcW w:w="3402" w:type="dxa"/>
            <w:tcMar>
              <w:left w:w="28" w:type="dxa"/>
              <w:right w:w="28" w:type="dxa"/>
            </w:tcMar>
            <w:vAlign w:val="center"/>
          </w:tcPr>
          <w:p w14:paraId="0BC13EF2"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Освітній рівень…………….</w:t>
            </w:r>
          </w:p>
        </w:tc>
        <w:tc>
          <w:tcPr>
            <w:tcW w:w="3969" w:type="dxa"/>
            <w:tcMar>
              <w:left w:w="28" w:type="dxa"/>
              <w:right w:w="28" w:type="dxa"/>
            </w:tcMar>
            <w:vAlign w:val="center"/>
          </w:tcPr>
          <w:p w14:paraId="0F98736D" w14:textId="4A63B9D3" w:rsidR="00CE63F2" w:rsidRPr="00CE63F2" w:rsidRDefault="00D0192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Б</w:t>
            </w:r>
            <w:r w:rsidR="00CE63F2" w:rsidRPr="00CE63F2">
              <w:rPr>
                <w:rFonts w:ascii="Times New Roman" w:eastAsia="Times New Roman" w:hAnsi="Times New Roman" w:cs="Times New Roman"/>
                <w:sz w:val="24"/>
                <w:szCs w:val="24"/>
                <w:lang w:val="uk-UA" w:eastAsia="ru-RU"/>
              </w:rPr>
              <w:t>акалавр</w:t>
            </w:r>
          </w:p>
        </w:tc>
      </w:tr>
      <w:tr w:rsidR="00CE63F2" w:rsidRPr="00CE63F2" w14:paraId="03360544" w14:textId="77777777" w:rsidTr="00CE63F2">
        <w:tc>
          <w:tcPr>
            <w:tcW w:w="3402" w:type="dxa"/>
            <w:tcMar>
              <w:left w:w="28" w:type="dxa"/>
              <w:right w:w="28" w:type="dxa"/>
            </w:tcMar>
            <w:vAlign w:val="center"/>
          </w:tcPr>
          <w:p w14:paraId="6028D0EE"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Освітньо-професійна програма </w:t>
            </w:r>
          </w:p>
        </w:tc>
        <w:tc>
          <w:tcPr>
            <w:tcW w:w="3969" w:type="dxa"/>
            <w:tcMar>
              <w:left w:w="28" w:type="dxa"/>
              <w:right w:w="28" w:type="dxa"/>
            </w:tcMar>
            <w:vAlign w:val="center"/>
          </w:tcPr>
          <w:p w14:paraId="18E42397" w14:textId="310BB9ED" w:rsidR="00CE63F2" w:rsidRPr="00CE63F2" w:rsidRDefault="0059422E" w:rsidP="00CE63F2">
            <w:pPr>
              <w:spacing w:after="0" w:line="240" w:lineRule="auto"/>
              <w:rPr>
                <w:rFonts w:ascii="Times New Roman" w:eastAsia="Times New Roman" w:hAnsi="Times New Roman" w:cs="Times New Roman"/>
                <w:sz w:val="24"/>
                <w:szCs w:val="24"/>
                <w:lang w:val="uk-UA" w:eastAsia="ru-RU"/>
              </w:rPr>
            </w:pPr>
            <w:r w:rsidRPr="00F27AE2">
              <w:rPr>
                <w:rFonts w:ascii="Times New Roman" w:eastAsia="Times New Roman" w:hAnsi="Times New Roman" w:cs="Times New Roman"/>
                <w:sz w:val="24"/>
                <w:szCs w:val="24"/>
                <w:lang w:eastAsia="ru-RU"/>
              </w:rPr>
              <w:t>Політологія</w:t>
            </w:r>
          </w:p>
        </w:tc>
      </w:tr>
      <w:tr w:rsidR="00CE63F2" w:rsidRPr="00CE63F2" w14:paraId="66FF92D6" w14:textId="77777777" w:rsidTr="00CE63F2">
        <w:tc>
          <w:tcPr>
            <w:tcW w:w="3402" w:type="dxa"/>
            <w:tcMar>
              <w:left w:w="28" w:type="dxa"/>
              <w:right w:w="28" w:type="dxa"/>
            </w:tcMar>
            <w:vAlign w:val="center"/>
          </w:tcPr>
          <w:p w14:paraId="4A74B807"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Спеціалізація ………………</w:t>
            </w:r>
          </w:p>
        </w:tc>
        <w:tc>
          <w:tcPr>
            <w:tcW w:w="3969" w:type="dxa"/>
            <w:tcMar>
              <w:left w:w="28" w:type="dxa"/>
              <w:right w:w="28" w:type="dxa"/>
            </w:tcMar>
            <w:vAlign w:val="center"/>
          </w:tcPr>
          <w:p w14:paraId="7AC4B278" w14:textId="36DE6AAA" w:rsidR="00CE63F2" w:rsidRPr="00CE63F2" w:rsidRDefault="00CE63F2" w:rsidP="00CE63F2">
            <w:pPr>
              <w:spacing w:after="0" w:line="240" w:lineRule="auto"/>
              <w:rPr>
                <w:rFonts w:ascii="Times New Roman" w:eastAsia="Times New Roman" w:hAnsi="Times New Roman" w:cs="Times New Roman"/>
                <w:color w:val="FF0000"/>
                <w:sz w:val="24"/>
                <w:szCs w:val="24"/>
                <w:lang w:val="uk-UA" w:eastAsia="ru-RU"/>
              </w:rPr>
            </w:pPr>
          </w:p>
        </w:tc>
      </w:tr>
      <w:tr w:rsidR="00CE63F2" w:rsidRPr="00CE63F2" w14:paraId="63F86937" w14:textId="77777777" w:rsidTr="00CE63F2">
        <w:tc>
          <w:tcPr>
            <w:tcW w:w="3402" w:type="dxa"/>
            <w:tcMar>
              <w:left w:w="28" w:type="dxa"/>
              <w:right w:w="28" w:type="dxa"/>
            </w:tcMar>
            <w:vAlign w:val="center"/>
          </w:tcPr>
          <w:p w14:paraId="75B115A6"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Статус ………………………</w:t>
            </w:r>
          </w:p>
        </w:tc>
        <w:tc>
          <w:tcPr>
            <w:tcW w:w="3969" w:type="dxa"/>
            <w:tcMar>
              <w:left w:w="28" w:type="dxa"/>
              <w:right w:w="28" w:type="dxa"/>
            </w:tcMar>
            <w:vAlign w:val="center"/>
          </w:tcPr>
          <w:p w14:paraId="25986F74" w14:textId="141E69C2" w:rsidR="00CE63F2" w:rsidRPr="00CE63F2" w:rsidRDefault="00D0192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F27AE2">
              <w:rPr>
                <w:rFonts w:ascii="Times New Roman" w:eastAsia="Times New Roman" w:hAnsi="Times New Roman" w:cs="Times New Roman"/>
                <w:sz w:val="24"/>
                <w:szCs w:val="24"/>
                <w:lang w:val="uk-UA" w:eastAsia="ru-RU"/>
              </w:rPr>
              <w:t>ормативна</w:t>
            </w:r>
          </w:p>
        </w:tc>
      </w:tr>
      <w:tr w:rsidR="00CE63F2" w:rsidRPr="00CE63F2" w14:paraId="185F3850" w14:textId="77777777" w:rsidTr="00CE63F2">
        <w:tc>
          <w:tcPr>
            <w:tcW w:w="3402" w:type="dxa"/>
            <w:tcMar>
              <w:left w:w="28" w:type="dxa"/>
              <w:right w:w="28" w:type="dxa"/>
            </w:tcMar>
          </w:tcPr>
          <w:p w14:paraId="4BE94609"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Загальний обсяг ..………….</w:t>
            </w:r>
          </w:p>
        </w:tc>
        <w:tc>
          <w:tcPr>
            <w:tcW w:w="3969" w:type="dxa"/>
            <w:tcMar>
              <w:left w:w="28" w:type="dxa"/>
              <w:right w:w="28" w:type="dxa"/>
            </w:tcMar>
          </w:tcPr>
          <w:p w14:paraId="4F30A60E" w14:textId="2BFC9AF7" w:rsidR="00CE63F2" w:rsidRPr="00CE63F2" w:rsidRDefault="0059422E"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CE63F2" w:rsidRPr="00CE63F2">
              <w:rPr>
                <w:rFonts w:ascii="Times New Roman" w:eastAsia="Times New Roman" w:hAnsi="Times New Roman" w:cs="Times New Roman"/>
                <w:sz w:val="24"/>
                <w:szCs w:val="24"/>
                <w:lang w:val="uk-UA" w:eastAsia="ru-RU"/>
              </w:rPr>
              <w:t xml:space="preserve"> кредити ЄКТС (</w:t>
            </w:r>
            <w:r>
              <w:rPr>
                <w:rFonts w:ascii="Times New Roman" w:eastAsia="Times New Roman" w:hAnsi="Times New Roman" w:cs="Times New Roman"/>
                <w:sz w:val="24"/>
                <w:szCs w:val="24"/>
                <w:lang w:val="uk-UA" w:eastAsia="ru-RU"/>
              </w:rPr>
              <w:t>180</w:t>
            </w:r>
            <w:r w:rsidR="00CE63F2" w:rsidRPr="00CE63F2">
              <w:rPr>
                <w:rFonts w:ascii="Times New Roman" w:eastAsia="Times New Roman" w:hAnsi="Times New Roman" w:cs="Times New Roman"/>
                <w:sz w:val="24"/>
                <w:szCs w:val="24"/>
                <w:lang w:val="uk-UA" w:eastAsia="ru-RU"/>
              </w:rPr>
              <w:t xml:space="preserve"> годин)</w:t>
            </w:r>
          </w:p>
        </w:tc>
      </w:tr>
      <w:tr w:rsidR="00CE63F2" w:rsidRPr="00CE63F2" w14:paraId="5ED1A0E9" w14:textId="77777777" w:rsidTr="00CE63F2">
        <w:tc>
          <w:tcPr>
            <w:tcW w:w="3402" w:type="dxa"/>
            <w:tcMar>
              <w:left w:w="28" w:type="dxa"/>
              <w:right w:w="28" w:type="dxa"/>
            </w:tcMar>
          </w:tcPr>
          <w:p w14:paraId="180004A5"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Форма підсумкового контролю </w:t>
            </w:r>
          </w:p>
        </w:tc>
        <w:tc>
          <w:tcPr>
            <w:tcW w:w="3969" w:type="dxa"/>
            <w:tcMar>
              <w:left w:w="28" w:type="dxa"/>
              <w:right w:w="28" w:type="dxa"/>
            </w:tcMar>
          </w:tcPr>
          <w:p w14:paraId="53BEEE87" w14:textId="0EE124FD" w:rsidR="00CE63F2" w:rsidRPr="00CE63F2" w:rsidRDefault="00D0192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00027E15">
              <w:rPr>
                <w:rFonts w:ascii="Times New Roman" w:eastAsia="Times New Roman" w:hAnsi="Times New Roman" w:cs="Times New Roman"/>
                <w:sz w:val="24"/>
                <w:szCs w:val="24"/>
                <w:lang w:val="uk-UA" w:eastAsia="ru-RU"/>
              </w:rPr>
              <w:t>спит</w:t>
            </w:r>
          </w:p>
        </w:tc>
      </w:tr>
      <w:tr w:rsidR="00CE63F2" w:rsidRPr="00CE63F2" w14:paraId="3EAF9DA1" w14:textId="77777777" w:rsidTr="00CE63F2">
        <w:tc>
          <w:tcPr>
            <w:tcW w:w="3402" w:type="dxa"/>
            <w:tcMar>
              <w:left w:w="28" w:type="dxa"/>
              <w:right w:w="28" w:type="dxa"/>
            </w:tcMar>
          </w:tcPr>
          <w:p w14:paraId="2B16EBC1"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Термін викладання ………..</w:t>
            </w:r>
          </w:p>
        </w:tc>
        <w:tc>
          <w:tcPr>
            <w:tcW w:w="3969" w:type="dxa"/>
            <w:tcMar>
              <w:left w:w="28" w:type="dxa"/>
              <w:right w:w="28" w:type="dxa"/>
            </w:tcMar>
          </w:tcPr>
          <w:p w14:paraId="295F0E2D" w14:textId="4C7CC195" w:rsidR="00CE63F2" w:rsidRPr="00CE63F2" w:rsidRDefault="00350924" w:rsidP="0059422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CE63F2" w:rsidRPr="00CE63F2">
              <w:rPr>
                <w:rFonts w:ascii="Times New Roman" w:eastAsia="Times New Roman" w:hAnsi="Times New Roman" w:cs="Times New Roman"/>
                <w:sz w:val="24"/>
                <w:szCs w:val="24"/>
                <w:lang w:val="uk-UA" w:eastAsia="ru-RU"/>
              </w:rPr>
              <w:t>-й</w:t>
            </w:r>
            <w:r>
              <w:rPr>
                <w:rFonts w:ascii="Times New Roman" w:eastAsia="Times New Roman" w:hAnsi="Times New Roman" w:cs="Times New Roman"/>
                <w:sz w:val="24"/>
                <w:szCs w:val="24"/>
                <w:lang w:val="uk-UA" w:eastAsia="ru-RU"/>
              </w:rPr>
              <w:t>, 10</w:t>
            </w:r>
            <w:r w:rsidR="0059422E">
              <w:rPr>
                <w:rFonts w:ascii="Times New Roman" w:eastAsia="Times New Roman" w:hAnsi="Times New Roman" w:cs="Times New Roman"/>
                <w:sz w:val="24"/>
                <w:szCs w:val="24"/>
                <w:lang w:val="uk-UA" w:eastAsia="ru-RU"/>
              </w:rPr>
              <w:t>-й</w:t>
            </w:r>
            <w:r>
              <w:rPr>
                <w:rFonts w:ascii="Times New Roman" w:eastAsia="Times New Roman" w:hAnsi="Times New Roman" w:cs="Times New Roman"/>
                <w:sz w:val="24"/>
                <w:szCs w:val="24"/>
                <w:lang w:val="uk-UA" w:eastAsia="ru-RU"/>
              </w:rPr>
              <w:t>, 11-й, 12-й</w:t>
            </w:r>
            <w:r w:rsidR="00CE63F2" w:rsidRPr="00CE63F2">
              <w:rPr>
                <w:rFonts w:ascii="Times New Roman" w:eastAsia="Times New Roman" w:hAnsi="Times New Roman" w:cs="Times New Roman"/>
                <w:sz w:val="24"/>
                <w:szCs w:val="24"/>
                <w:lang w:val="uk-UA" w:eastAsia="ru-RU"/>
              </w:rPr>
              <w:t xml:space="preserve"> семестр</w:t>
            </w:r>
            <w:r w:rsidR="0059422E">
              <w:rPr>
                <w:rFonts w:ascii="Times New Roman" w:eastAsia="Times New Roman" w:hAnsi="Times New Roman" w:cs="Times New Roman"/>
                <w:sz w:val="24"/>
                <w:szCs w:val="24"/>
                <w:lang w:val="uk-UA" w:eastAsia="ru-RU"/>
              </w:rPr>
              <w:t>и</w:t>
            </w:r>
            <w:r w:rsidR="00CE63F2">
              <w:rPr>
                <w:rFonts w:ascii="Times New Roman" w:eastAsia="Times New Roman" w:hAnsi="Times New Roman" w:cs="Times New Roman"/>
                <w:sz w:val="24"/>
                <w:szCs w:val="24"/>
                <w:lang w:val="uk-UA" w:eastAsia="ru-RU"/>
              </w:rPr>
              <w:t xml:space="preserve"> </w:t>
            </w:r>
          </w:p>
        </w:tc>
      </w:tr>
      <w:tr w:rsidR="00CE63F2" w:rsidRPr="00CE63F2" w14:paraId="485FE5BA" w14:textId="77777777" w:rsidTr="00CE63F2">
        <w:tc>
          <w:tcPr>
            <w:tcW w:w="3402" w:type="dxa"/>
            <w:tcMar>
              <w:left w:w="28" w:type="dxa"/>
              <w:right w:w="28" w:type="dxa"/>
            </w:tcMar>
          </w:tcPr>
          <w:p w14:paraId="723EF5B0" w14:textId="77777777" w:rsidR="00CE63F2" w:rsidRPr="00CE63F2" w:rsidRDefault="00CE63F2" w:rsidP="00CE63F2">
            <w:pPr>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Мова викладання …………….</w:t>
            </w:r>
          </w:p>
        </w:tc>
        <w:tc>
          <w:tcPr>
            <w:tcW w:w="3969" w:type="dxa"/>
            <w:tcMar>
              <w:left w:w="28" w:type="dxa"/>
              <w:right w:w="28" w:type="dxa"/>
            </w:tcMar>
          </w:tcPr>
          <w:p w14:paraId="746456B9" w14:textId="4016CF32" w:rsidR="00CE63F2" w:rsidRPr="00CE63F2" w:rsidRDefault="00D01922" w:rsidP="00CE63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CE63F2">
              <w:rPr>
                <w:rFonts w:ascii="Times New Roman" w:eastAsia="Times New Roman" w:hAnsi="Times New Roman" w:cs="Times New Roman"/>
                <w:sz w:val="24"/>
                <w:szCs w:val="24"/>
                <w:lang w:val="uk-UA" w:eastAsia="ru-RU"/>
              </w:rPr>
              <w:t>імецька</w:t>
            </w:r>
          </w:p>
        </w:tc>
      </w:tr>
    </w:tbl>
    <w:p w14:paraId="21FCE76A" w14:textId="77777777" w:rsidR="00CE63F2" w:rsidRPr="00CE63F2" w:rsidRDefault="00CE63F2" w:rsidP="00CE63F2">
      <w:pPr>
        <w:spacing w:before="80" w:after="0" w:line="240" w:lineRule="auto"/>
        <w:rPr>
          <w:rFonts w:ascii="Times New Roman" w:eastAsia="Times New Roman" w:hAnsi="Times New Roman" w:cs="Times New Roman"/>
          <w:sz w:val="24"/>
          <w:szCs w:val="24"/>
          <w:lang w:val="uk-UA" w:eastAsia="ru-RU"/>
        </w:rPr>
      </w:pPr>
    </w:p>
    <w:p w14:paraId="7E4694FC" w14:textId="77777777" w:rsidR="00CE63F2" w:rsidRPr="00CE63F2" w:rsidRDefault="00CE63F2" w:rsidP="00CE63F2">
      <w:pPr>
        <w:spacing w:before="80" w:after="0" w:line="240" w:lineRule="auto"/>
        <w:ind w:firstLine="1843"/>
        <w:rPr>
          <w:rFonts w:ascii="Times New Roman" w:eastAsia="Times New Roman" w:hAnsi="Times New Roman" w:cs="Times New Roman"/>
          <w:sz w:val="24"/>
          <w:szCs w:val="24"/>
          <w:lang w:val="uk-UA" w:eastAsia="ru-RU"/>
        </w:rPr>
      </w:pPr>
    </w:p>
    <w:p w14:paraId="74CE92B0" w14:textId="77777777" w:rsidR="00CE63F2" w:rsidRPr="00CE63F2" w:rsidRDefault="00CE63F2" w:rsidP="00CE63F2">
      <w:pPr>
        <w:spacing w:before="80" w:after="0" w:line="240" w:lineRule="auto"/>
        <w:ind w:firstLine="1843"/>
        <w:rPr>
          <w:rFonts w:ascii="Times New Roman" w:eastAsia="Times New Roman" w:hAnsi="Times New Roman" w:cs="Times New Roman"/>
          <w:sz w:val="24"/>
          <w:szCs w:val="24"/>
          <w:lang w:val="uk-UA" w:eastAsia="ru-RU"/>
        </w:rPr>
      </w:pPr>
    </w:p>
    <w:p w14:paraId="33DE4F9E" w14:textId="77777777" w:rsidR="00CE63F2" w:rsidRPr="00CE63F2" w:rsidRDefault="00CE63F2" w:rsidP="00CE63F2">
      <w:pPr>
        <w:spacing w:before="80" w:after="0" w:line="240" w:lineRule="auto"/>
        <w:rPr>
          <w:rFonts w:ascii="Times New Roman" w:eastAsia="Times New Roman" w:hAnsi="Times New Roman" w:cs="Times New Roman"/>
          <w:sz w:val="24"/>
          <w:szCs w:val="24"/>
          <w:lang w:val="uk-UA" w:eastAsia="ru-RU"/>
        </w:rPr>
      </w:pPr>
    </w:p>
    <w:p w14:paraId="72A1269A" w14:textId="07FFF369" w:rsidR="00CE63F2" w:rsidRPr="00CE63F2" w:rsidRDefault="00CE63F2" w:rsidP="00CE63F2">
      <w:pPr>
        <w:spacing w:before="80" w:after="0" w:line="240" w:lineRule="auto"/>
        <w:ind w:firstLine="1843"/>
        <w:rPr>
          <w:rFonts w:ascii="Times New Roman" w:eastAsia="Times New Roman" w:hAnsi="Times New Roman" w:cs="Times New Roman"/>
          <w:i/>
          <w:iCs/>
          <w:sz w:val="16"/>
          <w:szCs w:val="16"/>
          <w:lang w:val="uk-UA" w:eastAsia="ru-RU"/>
        </w:rPr>
      </w:pPr>
      <w:r w:rsidRPr="00CE63F2">
        <w:rPr>
          <w:rFonts w:ascii="Times New Roman" w:eastAsia="Times New Roman" w:hAnsi="Times New Roman" w:cs="Times New Roman"/>
          <w:sz w:val="24"/>
          <w:szCs w:val="24"/>
          <w:lang w:val="uk-UA" w:eastAsia="ru-RU"/>
        </w:rPr>
        <w:t xml:space="preserve">Викладачі: </w:t>
      </w:r>
      <w:r w:rsidR="004F6721">
        <w:rPr>
          <w:rFonts w:ascii="Times New Roman" w:eastAsia="Times New Roman" w:hAnsi="Times New Roman" w:cs="Times New Roman"/>
          <w:sz w:val="24"/>
          <w:szCs w:val="24"/>
          <w:lang w:val="uk-UA" w:eastAsia="ru-RU"/>
        </w:rPr>
        <w:t>доцент Яременко Ірина Анатоліївна</w:t>
      </w:r>
    </w:p>
    <w:p w14:paraId="2B52E9B8" w14:textId="77777777" w:rsidR="00CE63F2" w:rsidRPr="00CE63F2" w:rsidRDefault="00CE63F2" w:rsidP="00CE63F2">
      <w:pPr>
        <w:spacing w:after="0" w:line="240" w:lineRule="auto"/>
        <w:jc w:val="center"/>
        <w:rPr>
          <w:rFonts w:ascii="Times New Roman" w:eastAsia="Times New Roman" w:hAnsi="Times New Roman" w:cs="Times New Roman"/>
          <w:i/>
          <w:iCs/>
          <w:sz w:val="16"/>
          <w:szCs w:val="16"/>
          <w:lang w:val="uk-UA" w:eastAsia="ru-RU"/>
        </w:rPr>
      </w:pPr>
    </w:p>
    <w:p w14:paraId="26DCF06B" w14:textId="77777777" w:rsidR="00CE63F2" w:rsidRPr="00CE63F2" w:rsidRDefault="00CE63F2" w:rsidP="00CE63F2">
      <w:pPr>
        <w:spacing w:after="0" w:line="240" w:lineRule="auto"/>
        <w:ind w:left="1134"/>
        <w:jc w:val="center"/>
        <w:rPr>
          <w:rFonts w:ascii="Times New Roman" w:eastAsia="Times New Roman" w:hAnsi="Times New Roman" w:cs="Times New Roman"/>
          <w:lang w:val="uk-UA" w:eastAsia="ru-RU"/>
        </w:rPr>
      </w:pPr>
      <w:r w:rsidRPr="00CE63F2">
        <w:rPr>
          <w:rFonts w:ascii="Times New Roman" w:eastAsia="Times New Roman" w:hAnsi="Times New Roman" w:cs="Times New Roman"/>
          <w:lang w:val="uk-UA" w:eastAsia="ru-RU"/>
        </w:rPr>
        <w:t>Пролонговано: на 20__/20__ н.р. __________(___________) «__»___ 20__р.</w:t>
      </w:r>
    </w:p>
    <w:p w14:paraId="04FFF1AC" w14:textId="77777777" w:rsidR="00CE63F2" w:rsidRPr="00CE63F2" w:rsidRDefault="00CE63F2" w:rsidP="00CE63F2">
      <w:pPr>
        <w:spacing w:after="0" w:line="240" w:lineRule="auto"/>
        <w:ind w:left="1134"/>
        <w:jc w:val="center"/>
        <w:rPr>
          <w:rFonts w:ascii="Times New Roman" w:eastAsia="Times New Roman" w:hAnsi="Times New Roman" w:cs="Times New Roman"/>
          <w:vertAlign w:val="superscript"/>
          <w:lang w:val="uk-UA" w:eastAsia="ru-RU"/>
        </w:rPr>
      </w:pPr>
      <w:r w:rsidRPr="00CE63F2">
        <w:rPr>
          <w:rFonts w:ascii="Times New Roman" w:eastAsia="Times New Roman" w:hAnsi="Times New Roman" w:cs="Times New Roman"/>
          <w:vertAlign w:val="superscript"/>
          <w:lang w:val="uk-UA" w:eastAsia="ru-RU"/>
        </w:rPr>
        <w:t xml:space="preserve">                                              (підпис, ПІБ, дата)</w:t>
      </w:r>
    </w:p>
    <w:p w14:paraId="69E6FAD2" w14:textId="77777777" w:rsidR="00CE63F2" w:rsidRPr="00CE63F2" w:rsidRDefault="00CE63F2" w:rsidP="00CE63F2">
      <w:pPr>
        <w:spacing w:after="0" w:line="240" w:lineRule="auto"/>
        <w:ind w:left="1134"/>
        <w:jc w:val="center"/>
        <w:rPr>
          <w:rFonts w:ascii="Times New Roman" w:eastAsia="Times New Roman" w:hAnsi="Times New Roman" w:cs="Times New Roman"/>
          <w:lang w:val="uk-UA" w:eastAsia="ru-RU"/>
        </w:rPr>
      </w:pPr>
      <w:r w:rsidRPr="00CE63F2">
        <w:rPr>
          <w:rFonts w:ascii="Times New Roman" w:eastAsia="Times New Roman" w:hAnsi="Times New Roman" w:cs="Times New Roman"/>
          <w:lang w:val="uk-UA" w:eastAsia="ru-RU"/>
        </w:rPr>
        <w:t xml:space="preserve">                           на 20__/20__ н.р. __________(___________) «__»___ 20__р.</w:t>
      </w:r>
    </w:p>
    <w:p w14:paraId="5D3131FD" w14:textId="77777777" w:rsidR="00CE63F2" w:rsidRPr="00CE63F2" w:rsidRDefault="00CE63F2" w:rsidP="00CE63F2">
      <w:pPr>
        <w:spacing w:after="0" w:line="240" w:lineRule="auto"/>
        <w:ind w:left="1134"/>
        <w:jc w:val="center"/>
        <w:rPr>
          <w:rFonts w:ascii="Times New Roman" w:eastAsia="Times New Roman" w:hAnsi="Times New Roman" w:cs="Times New Roman"/>
          <w:vertAlign w:val="superscript"/>
          <w:lang w:val="uk-UA" w:eastAsia="ru-RU"/>
        </w:rPr>
      </w:pPr>
      <w:r w:rsidRPr="00CE63F2">
        <w:rPr>
          <w:rFonts w:ascii="Times New Roman" w:eastAsia="Times New Roman" w:hAnsi="Times New Roman" w:cs="Times New Roman"/>
          <w:vertAlign w:val="superscript"/>
          <w:lang w:val="uk-UA" w:eastAsia="ru-RU"/>
        </w:rPr>
        <w:t xml:space="preserve">                                         (підпис, ПІБ, дата)</w:t>
      </w:r>
    </w:p>
    <w:p w14:paraId="43579FBC" w14:textId="77777777" w:rsidR="00CE63F2" w:rsidRPr="00CE63F2" w:rsidRDefault="00CE63F2" w:rsidP="00CE63F2">
      <w:pPr>
        <w:spacing w:after="0" w:line="240" w:lineRule="auto"/>
        <w:ind w:left="1134"/>
        <w:jc w:val="center"/>
        <w:rPr>
          <w:rFonts w:ascii="Times New Roman" w:eastAsia="Times New Roman" w:hAnsi="Times New Roman" w:cs="Times New Roman"/>
          <w:vertAlign w:val="superscript"/>
          <w:lang w:val="uk-UA" w:eastAsia="ru-RU"/>
        </w:rPr>
      </w:pPr>
    </w:p>
    <w:p w14:paraId="1397CD8F"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41B5ADC2"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71D7B7E7"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7BB6FD3E" w14:textId="77777777" w:rsidR="00CE63F2" w:rsidRPr="00CE63F2" w:rsidRDefault="00CE63F2" w:rsidP="00CE63F2">
      <w:pPr>
        <w:spacing w:before="120" w:after="120" w:line="240" w:lineRule="auto"/>
        <w:jc w:val="center"/>
        <w:rPr>
          <w:rFonts w:ascii="Times New Roman" w:eastAsia="Times New Roman" w:hAnsi="Times New Roman" w:cs="Times New Roman"/>
          <w:b/>
          <w:bCs/>
          <w:sz w:val="28"/>
          <w:szCs w:val="28"/>
          <w:lang w:val="uk-UA" w:eastAsia="ru-RU"/>
        </w:rPr>
      </w:pPr>
    </w:p>
    <w:p w14:paraId="361E3C1E" w14:textId="77777777" w:rsidR="00CE63F2" w:rsidRPr="0011385A" w:rsidRDefault="00CE63F2" w:rsidP="00CE63F2">
      <w:pPr>
        <w:tabs>
          <w:tab w:val="left" w:pos="4253"/>
        </w:tabs>
        <w:spacing w:after="0" w:line="240" w:lineRule="auto"/>
        <w:jc w:val="center"/>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Дніпро</w:t>
      </w:r>
    </w:p>
    <w:p w14:paraId="40F529D5" w14:textId="77777777" w:rsidR="00CE63F2" w:rsidRPr="0011385A" w:rsidRDefault="00CE63F2" w:rsidP="00CE63F2">
      <w:pPr>
        <w:tabs>
          <w:tab w:val="left" w:pos="4253"/>
        </w:tabs>
        <w:spacing w:after="0" w:line="240" w:lineRule="auto"/>
        <w:jc w:val="center"/>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НТУ «ДП»</w:t>
      </w:r>
    </w:p>
    <w:p w14:paraId="1852AF8A" w14:textId="77777777" w:rsidR="00CE63F2" w:rsidRPr="0011385A" w:rsidRDefault="00CE63F2" w:rsidP="00CE63F2">
      <w:pPr>
        <w:tabs>
          <w:tab w:val="left" w:pos="4253"/>
        </w:tabs>
        <w:spacing w:after="0" w:line="240" w:lineRule="auto"/>
        <w:jc w:val="center"/>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2020</w:t>
      </w:r>
    </w:p>
    <w:p w14:paraId="37250ED6" w14:textId="40E2A2A7" w:rsidR="00CE63F2" w:rsidRPr="0011385A" w:rsidRDefault="00CE63F2" w:rsidP="00CE63F2">
      <w:pPr>
        <w:tabs>
          <w:tab w:val="left" w:pos="7371"/>
        </w:tabs>
        <w:autoSpaceDE w:val="0"/>
        <w:autoSpaceDN w:val="0"/>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lastRenderedPageBreak/>
        <w:t xml:space="preserve">Робоча програма навчальної дисципліни </w:t>
      </w:r>
      <w:r w:rsidRPr="0011385A">
        <w:rPr>
          <w:rFonts w:ascii="Times New Roman" w:eastAsia="Times New Roman" w:hAnsi="Times New Roman" w:cs="Times New Roman"/>
          <w:color w:val="000000"/>
          <w:sz w:val="26"/>
          <w:szCs w:val="26"/>
          <w:lang w:val="uk-UA" w:eastAsia="ru-RU"/>
        </w:rPr>
        <w:t>«</w:t>
      </w:r>
      <w:r w:rsidR="00413E36" w:rsidRPr="0011385A">
        <w:rPr>
          <w:rFonts w:ascii="Times New Roman" w:eastAsia="Times New Roman" w:hAnsi="Times New Roman" w:cs="Times New Roman"/>
          <w:sz w:val="26"/>
          <w:szCs w:val="26"/>
          <w:lang w:val="uk-UA" w:eastAsia="ru-RU"/>
        </w:rPr>
        <w:t xml:space="preserve">Друга </w:t>
      </w:r>
      <w:r w:rsidRPr="0011385A">
        <w:rPr>
          <w:rFonts w:ascii="Times New Roman" w:eastAsia="Times New Roman" w:hAnsi="Times New Roman" w:cs="Times New Roman"/>
          <w:sz w:val="26"/>
          <w:szCs w:val="26"/>
          <w:lang w:val="uk-UA" w:eastAsia="ru-RU"/>
        </w:rPr>
        <w:t xml:space="preserve">іноземна мова» для бакалаврів </w:t>
      </w:r>
      <w:r w:rsidR="00B7260A" w:rsidRPr="0011385A">
        <w:rPr>
          <w:rFonts w:ascii="Times New Roman" w:eastAsia="Times New Roman" w:hAnsi="Times New Roman" w:cs="Times New Roman"/>
          <w:sz w:val="26"/>
          <w:szCs w:val="26"/>
          <w:lang w:val="uk-UA" w:eastAsia="ru-RU"/>
        </w:rPr>
        <w:t>спеціальності 052 Політологія</w:t>
      </w:r>
      <w:r w:rsidRPr="0011385A">
        <w:rPr>
          <w:rFonts w:ascii="Times New Roman" w:eastAsia="Times New Roman" w:hAnsi="Times New Roman" w:cs="Times New Roman"/>
          <w:sz w:val="26"/>
          <w:szCs w:val="26"/>
          <w:lang w:val="uk-UA" w:eastAsia="ru-RU"/>
        </w:rPr>
        <w:t>/ Нац. техн. ун-т. «Дніпровська політехніка», каф. іноз. мов – Д. : НТУ «ДП», 2020. – 1</w:t>
      </w:r>
      <w:r w:rsidR="00C20E9B">
        <w:rPr>
          <w:rFonts w:ascii="Times New Roman" w:eastAsia="Times New Roman" w:hAnsi="Times New Roman" w:cs="Times New Roman"/>
          <w:sz w:val="26"/>
          <w:szCs w:val="26"/>
          <w:lang w:val="uk-UA" w:eastAsia="ru-RU"/>
        </w:rPr>
        <w:t>5</w:t>
      </w:r>
      <w:r w:rsidR="00973BAF"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sz w:val="26"/>
          <w:szCs w:val="26"/>
          <w:lang w:val="uk-UA" w:eastAsia="ru-RU"/>
        </w:rPr>
        <w:t>с.</w:t>
      </w:r>
    </w:p>
    <w:p w14:paraId="23B6E915" w14:textId="77777777" w:rsidR="00CE63F2" w:rsidRPr="0011385A" w:rsidRDefault="00CE63F2" w:rsidP="00CE63F2">
      <w:pPr>
        <w:suppressLineNumbers/>
        <w:suppressAutoHyphens/>
        <w:autoSpaceDE w:val="0"/>
        <w:autoSpaceDN w:val="0"/>
        <w:spacing w:before="240" w:after="12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Розробники:</w:t>
      </w:r>
    </w:p>
    <w:p w14:paraId="3B188D17" w14:textId="44E75F2C" w:rsidR="00CE63F2" w:rsidRPr="0011385A" w:rsidRDefault="00FB3021" w:rsidP="00CE63F2">
      <w:pPr>
        <w:tabs>
          <w:tab w:val="left" w:pos="-180"/>
        </w:tabs>
        <w:spacing w:after="0" w:line="240" w:lineRule="auto"/>
        <w:ind w:right="-82"/>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ab/>
      </w:r>
      <w:r w:rsidR="00CE63F2" w:rsidRPr="0011385A">
        <w:rPr>
          <w:rFonts w:ascii="Times New Roman" w:eastAsia="Times New Roman" w:hAnsi="Times New Roman" w:cs="Times New Roman"/>
          <w:sz w:val="26"/>
          <w:szCs w:val="26"/>
          <w:lang w:val="uk-UA" w:eastAsia="ru-RU"/>
        </w:rPr>
        <w:t xml:space="preserve">Кострицька Світлана Іванівна, завідувачка кафедри іноземних мов,    </w:t>
      </w:r>
    </w:p>
    <w:p w14:paraId="37E9899E" w14:textId="77777777" w:rsidR="00CE63F2" w:rsidRPr="0011385A" w:rsidRDefault="00CE63F2" w:rsidP="00CE63F2">
      <w:pPr>
        <w:tabs>
          <w:tab w:val="left" w:pos="-180"/>
        </w:tabs>
        <w:spacing w:after="0" w:line="240" w:lineRule="auto"/>
        <w:ind w:right="-82"/>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         професор;</w:t>
      </w:r>
    </w:p>
    <w:p w14:paraId="15513935" w14:textId="1F5D8E05" w:rsidR="00CE63F2" w:rsidRPr="0011385A" w:rsidRDefault="00FB3021" w:rsidP="00FB3021">
      <w:pPr>
        <w:tabs>
          <w:tab w:val="left" w:pos="-180"/>
        </w:tabs>
        <w:spacing w:after="0" w:line="240" w:lineRule="auto"/>
        <w:ind w:right="-82"/>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ab/>
      </w:r>
      <w:r w:rsidR="00EC6713" w:rsidRPr="0011385A">
        <w:rPr>
          <w:rFonts w:ascii="Times New Roman" w:eastAsia="Times New Roman" w:hAnsi="Times New Roman" w:cs="Times New Roman"/>
          <w:sz w:val="26"/>
          <w:szCs w:val="26"/>
          <w:lang w:val="uk-UA" w:eastAsia="ru-RU"/>
        </w:rPr>
        <w:t>Зуєнок Ірина Іванівна, доцент</w:t>
      </w:r>
      <w:r w:rsidR="00CE63F2" w:rsidRPr="0011385A">
        <w:rPr>
          <w:rFonts w:ascii="Times New Roman" w:eastAsia="Times New Roman" w:hAnsi="Times New Roman" w:cs="Times New Roman"/>
          <w:sz w:val="26"/>
          <w:szCs w:val="26"/>
          <w:lang w:val="uk-UA" w:eastAsia="ru-RU"/>
        </w:rPr>
        <w:t xml:space="preserve"> кафедри іноземних мов;</w:t>
      </w:r>
    </w:p>
    <w:p w14:paraId="680C72AE" w14:textId="631E173A" w:rsidR="00CE63F2" w:rsidRPr="0011385A" w:rsidRDefault="00CE63F2" w:rsidP="00CE63F2">
      <w:pPr>
        <w:tabs>
          <w:tab w:val="left" w:pos="-180"/>
        </w:tabs>
        <w:spacing w:after="0" w:line="240" w:lineRule="auto"/>
        <w:ind w:left="720" w:right="-82"/>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Яременко Ірина Анатоліївна, доцент кафедри іноземних мов</w:t>
      </w:r>
      <w:r w:rsidR="00EC6713" w:rsidRPr="0011385A">
        <w:rPr>
          <w:rFonts w:ascii="Times New Roman" w:eastAsia="Times New Roman" w:hAnsi="Times New Roman" w:cs="Times New Roman"/>
          <w:sz w:val="26"/>
          <w:szCs w:val="26"/>
          <w:lang w:val="uk-UA" w:eastAsia="ru-RU"/>
        </w:rPr>
        <w:t>.</w:t>
      </w:r>
    </w:p>
    <w:p w14:paraId="4098618A" w14:textId="77777777" w:rsidR="00CE63F2" w:rsidRPr="0011385A" w:rsidRDefault="00CE63F2" w:rsidP="00CE63F2">
      <w:pPr>
        <w:spacing w:before="24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Робоча програма регламентує:</w:t>
      </w:r>
    </w:p>
    <w:p w14:paraId="30E2CD4A" w14:textId="77777777" w:rsidR="00CE63F2" w:rsidRPr="0011385A" w:rsidRDefault="00CE63F2" w:rsidP="00CE63F2">
      <w:pPr>
        <w:numPr>
          <w:ilvl w:val="0"/>
          <w:numId w:val="7"/>
        </w:numPr>
        <w:spacing w:before="12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мету дисципліни;</w:t>
      </w:r>
    </w:p>
    <w:p w14:paraId="07EA67C7" w14:textId="77777777" w:rsidR="00CE63F2" w:rsidRPr="0011385A" w:rsidRDefault="00CE63F2" w:rsidP="00CE63F2">
      <w:pPr>
        <w:numPr>
          <w:ilvl w:val="0"/>
          <w:numId w:val="7"/>
        </w:numPr>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дисциплінарні результати навчання, сформовані на основі трансформації очікуваних результатів навчання освітньої програми; </w:t>
      </w:r>
    </w:p>
    <w:p w14:paraId="469BF33E" w14:textId="77777777" w:rsidR="00CE63F2" w:rsidRPr="0011385A" w:rsidRDefault="00CE63F2" w:rsidP="00CE63F2">
      <w:pPr>
        <w:numPr>
          <w:ilvl w:val="0"/>
          <w:numId w:val="7"/>
        </w:numPr>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базові дисципліни;</w:t>
      </w:r>
    </w:p>
    <w:p w14:paraId="67CF62F8" w14:textId="77777777" w:rsidR="00CE63F2" w:rsidRPr="0011385A" w:rsidRDefault="00CE63F2" w:rsidP="00CE63F2">
      <w:pPr>
        <w:numPr>
          <w:ilvl w:val="0"/>
          <w:numId w:val="7"/>
        </w:numPr>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обсяг і розподіл за формами організації освітнього процесу та видами навчальних занять;</w:t>
      </w:r>
    </w:p>
    <w:p w14:paraId="1A14AEF2" w14:textId="77777777" w:rsidR="00CE63F2" w:rsidRPr="0011385A" w:rsidRDefault="00CE63F2" w:rsidP="00CE63F2">
      <w:pPr>
        <w:numPr>
          <w:ilvl w:val="0"/>
          <w:numId w:val="7"/>
        </w:numPr>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програму дисципліни (тематичний план за видами навчальних занять);</w:t>
      </w:r>
    </w:p>
    <w:p w14:paraId="26882E24" w14:textId="77777777" w:rsidR="00CE63F2" w:rsidRPr="0011385A" w:rsidRDefault="00CE63F2" w:rsidP="00CE63F2">
      <w:pPr>
        <w:numPr>
          <w:ilvl w:val="0"/>
          <w:numId w:val="7"/>
        </w:numPr>
        <w:suppressLineNumbers/>
        <w:suppressAutoHyphens/>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алгоритм оцінювання рівня досягнення дисциплінарних результатів навчання (шкали, засоби, процедури та критерії оцінювання); </w:t>
      </w:r>
    </w:p>
    <w:p w14:paraId="515EE5B5" w14:textId="77777777" w:rsidR="00CE63F2" w:rsidRPr="0011385A" w:rsidRDefault="00CE63F2" w:rsidP="00CE63F2">
      <w:pPr>
        <w:numPr>
          <w:ilvl w:val="0"/>
          <w:numId w:val="7"/>
        </w:numPr>
        <w:suppressLineNumbers/>
        <w:suppressAutoHyphens/>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інструменти, обладнання та програмне забезпечення;</w:t>
      </w:r>
    </w:p>
    <w:p w14:paraId="409F274C" w14:textId="77777777" w:rsidR="00CE63F2" w:rsidRPr="0011385A" w:rsidRDefault="00CE63F2" w:rsidP="00CE63F2">
      <w:pPr>
        <w:numPr>
          <w:ilvl w:val="0"/>
          <w:numId w:val="7"/>
        </w:numPr>
        <w:suppressLineNumbers/>
        <w:suppressAutoHyphens/>
        <w:spacing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рекомендовані джерела інформації.</w:t>
      </w:r>
    </w:p>
    <w:p w14:paraId="34B36095" w14:textId="77777777" w:rsidR="00CE63F2" w:rsidRPr="0011385A" w:rsidRDefault="00CE63F2" w:rsidP="00CE63F2">
      <w:pPr>
        <w:suppressLineNumbers/>
        <w:suppressAutoHyphens/>
        <w:spacing w:after="0" w:line="240" w:lineRule="auto"/>
        <w:ind w:left="567"/>
        <w:jc w:val="both"/>
        <w:rPr>
          <w:rFonts w:ascii="Times New Roman" w:eastAsia="Times New Roman" w:hAnsi="Times New Roman" w:cs="Times New Roman"/>
          <w:sz w:val="26"/>
          <w:szCs w:val="26"/>
          <w:lang w:val="uk-UA" w:eastAsia="ru-RU"/>
        </w:rPr>
      </w:pPr>
    </w:p>
    <w:p w14:paraId="608D0307" w14:textId="1045E2E3" w:rsidR="00CE63F2" w:rsidRPr="0011385A" w:rsidRDefault="00CE63F2" w:rsidP="00CE63F2">
      <w:pPr>
        <w:tabs>
          <w:tab w:val="left" w:pos="851"/>
          <w:tab w:val="left" w:pos="2160"/>
        </w:tabs>
        <w:spacing w:before="120" w:after="0" w:line="232" w:lineRule="auto"/>
        <w:ind w:firstLine="567"/>
        <w:jc w:val="both"/>
        <w:rPr>
          <w:rFonts w:ascii="Times New Roman" w:eastAsia="Times New Roman" w:hAnsi="Times New Roman" w:cs="Times New Roman"/>
          <w:color w:val="000000"/>
          <w:sz w:val="26"/>
          <w:szCs w:val="26"/>
          <w:lang w:val="uk-UA" w:eastAsia="ru-RU"/>
        </w:rPr>
      </w:pPr>
      <w:r w:rsidRPr="0011385A">
        <w:rPr>
          <w:rFonts w:ascii="Times New Roman" w:eastAsia="Times New Roman" w:hAnsi="Times New Roman" w:cs="Times New Roman"/>
          <w:color w:val="000000"/>
          <w:sz w:val="26"/>
          <w:szCs w:val="26"/>
          <w:lang w:val="uk-UA" w:eastAsia="ru-RU"/>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641DDA8E" w14:textId="4E698A50" w:rsidR="00D01922" w:rsidRPr="0011385A" w:rsidRDefault="00D01922" w:rsidP="00CE63F2">
      <w:pPr>
        <w:tabs>
          <w:tab w:val="left" w:pos="851"/>
          <w:tab w:val="left" w:pos="2160"/>
        </w:tabs>
        <w:spacing w:before="120" w:after="0" w:line="232" w:lineRule="auto"/>
        <w:ind w:firstLine="567"/>
        <w:jc w:val="both"/>
        <w:rPr>
          <w:rFonts w:ascii="Times New Roman" w:eastAsia="Times New Roman" w:hAnsi="Times New Roman" w:cs="Times New Roman"/>
          <w:sz w:val="26"/>
          <w:szCs w:val="26"/>
          <w:lang w:val="uk-UA" w:eastAsia="ru-RU"/>
        </w:rPr>
      </w:pPr>
      <w:r w:rsidRPr="0011385A">
        <w:rPr>
          <w:rFonts w:ascii="Times New Roman" w:hAnsi="Times New Roman" w:cs="Times New Roman"/>
          <w:sz w:val="26"/>
          <w:szCs w:val="26"/>
          <w:highlight w:val="yellow"/>
        </w:rPr>
        <w:t xml:space="preserve">Погоджено рішенням науково-методичної комісії спеціальності 052 …… (протокол № </w:t>
      </w:r>
      <w:r w:rsidRPr="0011385A">
        <w:rPr>
          <w:rFonts w:ascii="Times New Roman" w:hAnsi="Times New Roman" w:cs="Times New Roman"/>
          <w:sz w:val="26"/>
          <w:szCs w:val="26"/>
          <w:highlight w:val="yellow"/>
          <w:lang w:val="en-US"/>
        </w:rPr>
        <w:t>___</w:t>
      </w:r>
      <w:r w:rsidRPr="0011385A">
        <w:rPr>
          <w:rFonts w:ascii="Times New Roman" w:hAnsi="Times New Roman" w:cs="Times New Roman"/>
          <w:sz w:val="26"/>
          <w:szCs w:val="26"/>
          <w:highlight w:val="yellow"/>
        </w:rPr>
        <w:t xml:space="preserve"> від </w:t>
      </w:r>
      <w:r w:rsidRPr="0011385A">
        <w:rPr>
          <w:rFonts w:ascii="Times New Roman" w:hAnsi="Times New Roman" w:cs="Times New Roman"/>
          <w:sz w:val="26"/>
          <w:szCs w:val="26"/>
          <w:highlight w:val="yellow"/>
          <w:lang w:val="en-US"/>
        </w:rPr>
        <w:t>__</w:t>
      </w:r>
      <w:r w:rsidRPr="0011385A">
        <w:rPr>
          <w:rFonts w:ascii="Times New Roman" w:hAnsi="Times New Roman" w:cs="Times New Roman"/>
          <w:sz w:val="26"/>
          <w:szCs w:val="26"/>
          <w:highlight w:val="yellow"/>
        </w:rPr>
        <w:t>.</w:t>
      </w:r>
      <w:r w:rsidRPr="0011385A">
        <w:rPr>
          <w:rFonts w:ascii="Times New Roman" w:hAnsi="Times New Roman" w:cs="Times New Roman"/>
          <w:sz w:val="26"/>
          <w:szCs w:val="26"/>
          <w:highlight w:val="yellow"/>
          <w:lang w:val="en-US"/>
        </w:rPr>
        <w:t>_</w:t>
      </w:r>
      <w:r w:rsidRPr="0011385A">
        <w:rPr>
          <w:rFonts w:ascii="Times New Roman" w:hAnsi="Times New Roman" w:cs="Times New Roman"/>
          <w:sz w:val="26"/>
          <w:szCs w:val="26"/>
          <w:highlight w:val="yellow"/>
        </w:rPr>
        <w:t>.2020).</w:t>
      </w:r>
    </w:p>
    <w:p w14:paraId="1CBA07A6" w14:textId="77777777" w:rsidR="00CE63F2" w:rsidRPr="00CE63F2" w:rsidRDefault="00CE63F2" w:rsidP="00CE63F2">
      <w:pPr>
        <w:suppressLineNumbers/>
        <w:suppressAutoHyphens/>
        <w:autoSpaceDE w:val="0"/>
        <w:autoSpaceDN w:val="0"/>
        <w:spacing w:after="240" w:line="240" w:lineRule="auto"/>
        <w:ind w:firstLine="561"/>
        <w:jc w:val="both"/>
        <w:rPr>
          <w:rFonts w:ascii="Times New Roman" w:eastAsia="Times New Roman" w:hAnsi="Times New Roman" w:cs="Times New Roman"/>
          <w:sz w:val="28"/>
          <w:szCs w:val="28"/>
          <w:lang w:val="uk-UA" w:eastAsia="ru-RU"/>
        </w:rPr>
      </w:pPr>
    </w:p>
    <w:p w14:paraId="27C4388F" w14:textId="77777777" w:rsidR="00CE63F2" w:rsidRPr="00CE63F2" w:rsidRDefault="00CE63F2" w:rsidP="00CE63F2">
      <w:pPr>
        <w:spacing w:before="120" w:after="120" w:line="240" w:lineRule="auto"/>
        <w:jc w:val="center"/>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br w:type="page"/>
      </w:r>
    </w:p>
    <w:p w14:paraId="2DBA83D7" w14:textId="77777777" w:rsidR="00CE63F2" w:rsidRPr="00CE63F2" w:rsidRDefault="00CE63F2" w:rsidP="00CE63F2">
      <w:pPr>
        <w:keepNext/>
        <w:keepLines/>
        <w:spacing w:after="120" w:line="259" w:lineRule="auto"/>
        <w:jc w:val="center"/>
        <w:rPr>
          <w:rFonts w:ascii="Times New Roman" w:eastAsia="Times New Roman" w:hAnsi="Times New Roman" w:cs="Times New Roman"/>
          <w:b/>
          <w:bCs/>
          <w:sz w:val="28"/>
          <w:szCs w:val="28"/>
          <w:lang w:val="uk-UA" w:eastAsia="ru-RU"/>
        </w:rPr>
      </w:pPr>
      <w:r w:rsidRPr="00CE63F2">
        <w:rPr>
          <w:rFonts w:ascii="Times New Roman" w:eastAsia="Times New Roman" w:hAnsi="Times New Roman" w:cs="Times New Roman"/>
          <w:b/>
          <w:bCs/>
          <w:sz w:val="28"/>
          <w:szCs w:val="28"/>
          <w:lang w:val="uk-UA" w:eastAsia="ru-RU"/>
        </w:rPr>
        <w:lastRenderedPageBreak/>
        <w:t>ЗМІСТ</w:t>
      </w:r>
    </w:p>
    <w:p w14:paraId="6760AA4B" w14:textId="77777777" w:rsidR="00CE63F2" w:rsidRPr="00CE63F2" w:rsidRDefault="00CE63F2" w:rsidP="00CE63F2">
      <w:pPr>
        <w:tabs>
          <w:tab w:val="right" w:leader="dot" w:pos="9628"/>
        </w:tabs>
        <w:spacing w:after="100" w:line="240" w:lineRule="auto"/>
        <w:rPr>
          <w:rFonts w:ascii="Calibri" w:eastAsia="Times New Roman" w:hAnsi="Calibri" w:cs="Calibri"/>
          <w:noProof/>
          <w:sz w:val="28"/>
          <w:szCs w:val="28"/>
          <w:lang w:eastAsia="ru-RU"/>
        </w:rPr>
      </w:pPr>
      <w:r w:rsidRPr="00CE63F2">
        <w:rPr>
          <w:rFonts w:ascii="Times New Roman" w:eastAsia="Times New Roman" w:hAnsi="Times New Roman" w:cs="Times New Roman"/>
          <w:sz w:val="28"/>
          <w:szCs w:val="28"/>
          <w:lang w:val="uk-UA" w:eastAsia="ru-RU"/>
        </w:rPr>
        <w:fldChar w:fldCharType="begin"/>
      </w:r>
      <w:r w:rsidRPr="00CE63F2">
        <w:rPr>
          <w:rFonts w:ascii="Times New Roman" w:eastAsia="Times New Roman" w:hAnsi="Times New Roman" w:cs="Times New Roman"/>
          <w:sz w:val="28"/>
          <w:szCs w:val="28"/>
          <w:lang w:val="uk-UA" w:eastAsia="ru-RU"/>
        </w:rPr>
        <w:instrText xml:space="preserve"> TOC \o "1-3" \h \z \u </w:instrText>
      </w:r>
      <w:r w:rsidRPr="00CE63F2">
        <w:rPr>
          <w:rFonts w:ascii="Times New Roman" w:eastAsia="Times New Roman" w:hAnsi="Times New Roman" w:cs="Times New Roman"/>
          <w:sz w:val="28"/>
          <w:szCs w:val="28"/>
          <w:lang w:val="uk-UA" w:eastAsia="ru-RU"/>
        </w:rPr>
        <w:fldChar w:fldCharType="separate"/>
      </w:r>
      <w:hyperlink w:anchor="_Toc534664485" w:history="1">
        <w:r w:rsidRPr="00CE63F2">
          <w:rPr>
            <w:rFonts w:ascii="Times New Roman" w:eastAsia="Times New Roman" w:hAnsi="Times New Roman" w:cs="Times New Roman"/>
            <w:b/>
            <w:bCs/>
            <w:noProof/>
            <w:color w:val="991813"/>
            <w:sz w:val="28"/>
            <w:szCs w:val="28"/>
            <w:lang w:val="uk-UA" w:eastAsia="ru-RU"/>
          </w:rPr>
          <w:t>1 МЕТА НАВЧАЛЬНОЇ ДИЦИПЛІНИ</w:t>
        </w:r>
        <w:r w:rsidRPr="00CE63F2">
          <w:rPr>
            <w:rFonts w:ascii="Times New Roman" w:eastAsia="Times New Roman" w:hAnsi="Times New Roman" w:cs="Times New Roman"/>
            <w:noProof/>
            <w:webHidden/>
            <w:sz w:val="28"/>
            <w:szCs w:val="28"/>
            <w:lang w:val="uk-UA" w:eastAsia="ru-RU"/>
          </w:rPr>
          <w:tab/>
          <w:t>4</w:t>
        </w:r>
      </w:hyperlink>
    </w:p>
    <w:p w14:paraId="0271DB43"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86" w:history="1">
        <w:r w:rsidR="00CE63F2" w:rsidRPr="00CE63F2">
          <w:rPr>
            <w:rFonts w:ascii="Times New Roman" w:eastAsia="Times New Roman" w:hAnsi="Times New Roman" w:cs="Times New Roman"/>
            <w:b/>
            <w:bCs/>
            <w:noProof/>
            <w:color w:val="991813"/>
            <w:sz w:val="28"/>
            <w:szCs w:val="28"/>
            <w:lang w:val="uk-UA" w:eastAsia="ru-RU"/>
          </w:rPr>
          <w:t>2 ОЧІКУВАНІ ДИСЦИПЛІНАРНІ РЕЗУЛЬТАТИ НАВЧАННЯ</w:t>
        </w:r>
        <w:r w:rsidR="00CE63F2" w:rsidRPr="00CE63F2">
          <w:rPr>
            <w:rFonts w:ascii="Times New Roman" w:eastAsia="Times New Roman" w:hAnsi="Times New Roman" w:cs="Times New Roman"/>
            <w:noProof/>
            <w:webHidden/>
            <w:sz w:val="28"/>
            <w:szCs w:val="28"/>
            <w:lang w:val="uk-UA" w:eastAsia="ru-RU"/>
          </w:rPr>
          <w:tab/>
          <w:t>4</w:t>
        </w:r>
      </w:hyperlink>
    </w:p>
    <w:p w14:paraId="31E13BFB" w14:textId="58571256"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88" w:history="1">
        <w:r w:rsidR="00A23094">
          <w:rPr>
            <w:rFonts w:ascii="Times New Roman" w:eastAsia="Times New Roman" w:hAnsi="Times New Roman" w:cs="Times New Roman"/>
            <w:b/>
            <w:bCs/>
            <w:noProof/>
            <w:color w:val="991813"/>
            <w:sz w:val="28"/>
            <w:szCs w:val="28"/>
            <w:lang w:val="uk-UA" w:eastAsia="ru-RU"/>
          </w:rPr>
          <w:t xml:space="preserve">3 </w:t>
        </w:r>
        <w:r w:rsidR="00CE63F2" w:rsidRPr="00CE63F2">
          <w:rPr>
            <w:rFonts w:ascii="Times New Roman" w:eastAsia="Times New Roman" w:hAnsi="Times New Roman" w:cs="Times New Roman"/>
            <w:b/>
            <w:bCs/>
            <w:noProof/>
            <w:color w:val="991813"/>
            <w:sz w:val="28"/>
            <w:szCs w:val="28"/>
            <w:lang w:val="uk-UA" w:eastAsia="ru-RU"/>
          </w:rPr>
          <w:t> ОБСЯГ І РОЗПОДІЛ ЗА ФОРМАМИ ОРГАНІЗАЦІЇ ОСВІТНЬОГО ПРОЦЕСУ ТА ВИДАМИ НАВЧАЛЬНИХ ЗАНЯТЬ</w:t>
        </w:r>
        <w:r w:rsidR="00CE63F2" w:rsidRPr="00CE63F2">
          <w:rPr>
            <w:rFonts w:ascii="Times New Roman" w:eastAsia="Times New Roman" w:hAnsi="Times New Roman" w:cs="Times New Roman"/>
            <w:noProof/>
            <w:webHidden/>
            <w:sz w:val="28"/>
            <w:szCs w:val="28"/>
            <w:lang w:val="uk-UA" w:eastAsia="ru-RU"/>
          </w:rPr>
          <w:tab/>
          <w:t>5</w:t>
        </w:r>
      </w:hyperlink>
    </w:p>
    <w:p w14:paraId="28C6D5EA" w14:textId="6B7BD89F" w:rsidR="00CE63F2" w:rsidRDefault="00D20601" w:rsidP="00CE63F2">
      <w:pPr>
        <w:tabs>
          <w:tab w:val="right" w:leader="dot" w:pos="9628"/>
        </w:tabs>
        <w:spacing w:after="100" w:line="240" w:lineRule="auto"/>
        <w:rPr>
          <w:rFonts w:ascii="Times New Roman" w:eastAsia="Times New Roman" w:hAnsi="Times New Roman" w:cs="Times New Roman"/>
          <w:noProof/>
          <w:sz w:val="28"/>
          <w:szCs w:val="28"/>
          <w:lang w:val="uk-UA" w:eastAsia="ru-RU"/>
        </w:rPr>
      </w:pPr>
      <w:hyperlink w:anchor="_Toc534664489" w:history="1">
        <w:r w:rsidR="00A23094">
          <w:rPr>
            <w:rFonts w:ascii="Times New Roman" w:eastAsia="Times New Roman" w:hAnsi="Times New Roman" w:cs="Times New Roman"/>
            <w:b/>
            <w:bCs/>
            <w:noProof/>
            <w:color w:val="991813"/>
            <w:sz w:val="28"/>
            <w:szCs w:val="28"/>
            <w:lang w:val="uk-UA" w:eastAsia="ru-RU"/>
          </w:rPr>
          <w:t xml:space="preserve">4 </w:t>
        </w:r>
        <w:r w:rsidR="00CE63F2" w:rsidRPr="00CE63F2">
          <w:rPr>
            <w:rFonts w:ascii="Times New Roman" w:eastAsia="Times New Roman" w:hAnsi="Times New Roman" w:cs="Times New Roman"/>
            <w:b/>
            <w:bCs/>
            <w:noProof/>
            <w:color w:val="991813"/>
            <w:sz w:val="28"/>
            <w:szCs w:val="28"/>
            <w:lang w:val="uk-UA" w:eastAsia="ru-RU"/>
          </w:rPr>
          <w:t>ПРОГРАМА ДИСЦИПЛІНИ ЗА ВИДАМИ НАВЧАЛЬНИХ ЗАНЯТЬ</w:t>
        </w:r>
        <w:r w:rsidR="00CE63F2" w:rsidRPr="00CE63F2">
          <w:rPr>
            <w:rFonts w:ascii="Times New Roman" w:eastAsia="Times New Roman" w:hAnsi="Times New Roman" w:cs="Times New Roman"/>
            <w:noProof/>
            <w:webHidden/>
            <w:sz w:val="28"/>
            <w:szCs w:val="28"/>
            <w:lang w:val="uk-UA" w:eastAsia="ru-RU"/>
          </w:rPr>
          <w:tab/>
          <w:t>5</w:t>
        </w:r>
      </w:hyperlink>
    </w:p>
    <w:p w14:paraId="09324B25" w14:textId="5D19692B" w:rsidR="00A23094" w:rsidRPr="00CE63F2" w:rsidRDefault="00A23094" w:rsidP="00CE63F2">
      <w:pPr>
        <w:tabs>
          <w:tab w:val="right" w:leader="dot" w:pos="9628"/>
        </w:tabs>
        <w:spacing w:after="100" w:line="240" w:lineRule="auto"/>
        <w:rPr>
          <w:rFonts w:ascii="Calibri" w:eastAsia="Times New Roman" w:hAnsi="Calibri" w:cs="Calibri"/>
          <w:noProof/>
          <w:sz w:val="28"/>
          <w:szCs w:val="28"/>
          <w:lang w:eastAsia="ru-RU"/>
        </w:rPr>
      </w:pPr>
      <w:r w:rsidRPr="00A23094">
        <w:rPr>
          <w:rFonts w:ascii="Times New Roman" w:eastAsia="Times New Roman" w:hAnsi="Times New Roman" w:cs="Times New Roman"/>
          <w:b/>
          <w:bCs/>
          <w:noProof/>
          <w:sz w:val="28"/>
          <w:szCs w:val="28"/>
          <w:lang w:val="uk-UA" w:eastAsia="ru-RU"/>
        </w:rPr>
        <w:t>5 ЗАВДАННЯ ДЛЯ САМОСТІЙНОЇ РОБОТИ</w:t>
      </w:r>
      <w:r>
        <w:rPr>
          <w:rFonts w:ascii="Times New Roman" w:eastAsia="Times New Roman" w:hAnsi="Times New Roman" w:cs="Times New Roman"/>
          <w:noProof/>
          <w:sz w:val="28"/>
          <w:szCs w:val="28"/>
          <w:lang w:val="uk-UA" w:eastAsia="ru-RU"/>
        </w:rPr>
        <w:t xml:space="preserve"> ……………………………..   8</w:t>
      </w:r>
    </w:p>
    <w:p w14:paraId="6F0941A7"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0" w:history="1">
        <w:r w:rsidR="00CE63F2" w:rsidRPr="00CE63F2">
          <w:rPr>
            <w:rFonts w:ascii="Times New Roman" w:eastAsia="Times New Roman" w:hAnsi="Times New Roman" w:cs="Times New Roman"/>
            <w:b/>
            <w:bCs/>
            <w:noProof/>
            <w:color w:val="991813"/>
            <w:sz w:val="28"/>
            <w:szCs w:val="28"/>
            <w:lang w:val="uk-UA" w:eastAsia="ru-RU"/>
          </w:rPr>
          <w:t>6 ОЦІНЮВАННЯ РЕЗУЛЬТАТІВ НАВЧАННЯ</w:t>
        </w:r>
        <w:r w:rsidR="00CE63F2" w:rsidRPr="00CE63F2">
          <w:rPr>
            <w:rFonts w:ascii="Times New Roman" w:eastAsia="Times New Roman" w:hAnsi="Times New Roman" w:cs="Times New Roman"/>
            <w:noProof/>
            <w:webHidden/>
            <w:sz w:val="28"/>
            <w:szCs w:val="28"/>
            <w:lang w:val="uk-UA" w:eastAsia="ru-RU"/>
          </w:rPr>
          <w:tab/>
          <w:t>6</w:t>
        </w:r>
      </w:hyperlink>
    </w:p>
    <w:p w14:paraId="5128A717"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1" w:history="1">
        <w:r w:rsidR="00CE63F2" w:rsidRPr="00CE63F2">
          <w:rPr>
            <w:rFonts w:ascii="Times New Roman" w:eastAsia="Times New Roman" w:hAnsi="Times New Roman" w:cs="Times New Roman"/>
            <w:b/>
            <w:bCs/>
            <w:noProof/>
            <w:color w:val="991813"/>
            <w:sz w:val="28"/>
            <w:szCs w:val="28"/>
            <w:lang w:val="uk-UA" w:eastAsia="ru-RU"/>
          </w:rPr>
          <w:t>6.1 Шкали</w:t>
        </w:r>
        <w:r w:rsidR="00CE63F2" w:rsidRPr="00CE63F2">
          <w:rPr>
            <w:rFonts w:ascii="Times New Roman" w:eastAsia="Times New Roman" w:hAnsi="Times New Roman" w:cs="Times New Roman"/>
            <w:noProof/>
            <w:webHidden/>
            <w:sz w:val="28"/>
            <w:szCs w:val="28"/>
            <w:lang w:val="uk-UA" w:eastAsia="ru-RU"/>
          </w:rPr>
          <w:tab/>
          <w:t>6</w:t>
        </w:r>
      </w:hyperlink>
    </w:p>
    <w:p w14:paraId="1F9F0E46"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2" w:history="1">
        <w:r w:rsidR="00CE63F2" w:rsidRPr="00CE63F2">
          <w:rPr>
            <w:rFonts w:ascii="Times New Roman" w:eastAsia="Times New Roman" w:hAnsi="Times New Roman" w:cs="Times New Roman"/>
            <w:b/>
            <w:bCs/>
            <w:noProof/>
            <w:color w:val="991813"/>
            <w:sz w:val="28"/>
            <w:szCs w:val="28"/>
            <w:lang w:val="uk-UA" w:eastAsia="ru-RU"/>
          </w:rPr>
          <w:t>6.2 Засоби та процедури</w:t>
        </w:r>
        <w:r w:rsidR="00CE63F2" w:rsidRPr="00CE63F2">
          <w:rPr>
            <w:rFonts w:ascii="Times New Roman" w:eastAsia="Times New Roman" w:hAnsi="Times New Roman" w:cs="Times New Roman"/>
            <w:noProof/>
            <w:webHidden/>
            <w:sz w:val="28"/>
            <w:szCs w:val="28"/>
            <w:lang w:val="uk-UA" w:eastAsia="ru-RU"/>
          </w:rPr>
          <w:tab/>
          <w:t>6</w:t>
        </w:r>
      </w:hyperlink>
    </w:p>
    <w:p w14:paraId="33F36301"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3" w:history="1">
        <w:r w:rsidR="00CE63F2" w:rsidRPr="00CE63F2">
          <w:rPr>
            <w:rFonts w:ascii="Times New Roman" w:eastAsia="Times New Roman" w:hAnsi="Times New Roman" w:cs="Times New Roman"/>
            <w:b/>
            <w:bCs/>
            <w:noProof/>
            <w:color w:val="991813"/>
            <w:sz w:val="28"/>
            <w:szCs w:val="28"/>
            <w:lang w:val="uk-UA" w:eastAsia="ru-RU"/>
          </w:rPr>
          <w:t>6.3 Критерії</w:t>
        </w:r>
        <w:r w:rsidR="00CE63F2" w:rsidRPr="00CE63F2">
          <w:rPr>
            <w:rFonts w:ascii="Times New Roman" w:eastAsia="Times New Roman" w:hAnsi="Times New Roman" w:cs="Times New Roman"/>
            <w:noProof/>
            <w:webHidden/>
            <w:sz w:val="28"/>
            <w:szCs w:val="28"/>
            <w:lang w:val="uk-UA" w:eastAsia="ru-RU"/>
          </w:rPr>
          <w:tab/>
          <w:t>7</w:t>
        </w:r>
      </w:hyperlink>
    </w:p>
    <w:p w14:paraId="1B29F375"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4" w:history="1">
        <w:r w:rsidR="00CE63F2" w:rsidRPr="00CE63F2">
          <w:rPr>
            <w:rFonts w:ascii="Times New Roman" w:eastAsia="Times New Roman" w:hAnsi="Times New Roman" w:cs="Times New Roman"/>
            <w:b/>
            <w:bCs/>
            <w:noProof/>
            <w:color w:val="991813"/>
            <w:sz w:val="28"/>
            <w:szCs w:val="28"/>
            <w:lang w:val="uk-UA" w:eastAsia="ru-RU"/>
          </w:rPr>
          <w:t>7 ІНСТРУМЕНТИ, ОБЛАДНАННЯ ТА ПРОГРАМНЕ ЗАБЕЗПЕЧЕННЯ</w:t>
        </w:r>
        <w:r w:rsidR="00CE63F2" w:rsidRPr="00CE63F2">
          <w:rPr>
            <w:rFonts w:ascii="Times New Roman" w:eastAsia="Times New Roman" w:hAnsi="Times New Roman" w:cs="Times New Roman"/>
            <w:noProof/>
            <w:webHidden/>
            <w:sz w:val="28"/>
            <w:szCs w:val="28"/>
            <w:lang w:val="uk-UA" w:eastAsia="ru-RU"/>
          </w:rPr>
          <w:tab/>
          <w:t>11</w:t>
        </w:r>
      </w:hyperlink>
    </w:p>
    <w:p w14:paraId="336D9E08" w14:textId="77777777" w:rsidR="00CE63F2" w:rsidRPr="00CE63F2" w:rsidRDefault="00D20601" w:rsidP="00CE63F2">
      <w:pPr>
        <w:tabs>
          <w:tab w:val="right" w:leader="dot" w:pos="9628"/>
        </w:tabs>
        <w:spacing w:after="100" w:line="240" w:lineRule="auto"/>
        <w:rPr>
          <w:rFonts w:ascii="Calibri" w:eastAsia="Times New Roman" w:hAnsi="Calibri" w:cs="Calibri"/>
          <w:noProof/>
          <w:sz w:val="28"/>
          <w:szCs w:val="28"/>
          <w:lang w:eastAsia="ru-RU"/>
        </w:rPr>
      </w:pPr>
      <w:hyperlink w:anchor="_Toc534664495" w:history="1">
        <w:r w:rsidR="00CE63F2" w:rsidRPr="00CE63F2">
          <w:rPr>
            <w:rFonts w:ascii="Times New Roman" w:eastAsia="Times New Roman" w:hAnsi="Times New Roman" w:cs="Times New Roman"/>
            <w:b/>
            <w:bCs/>
            <w:noProof/>
            <w:color w:val="991813"/>
            <w:sz w:val="28"/>
            <w:szCs w:val="28"/>
            <w:lang w:val="uk-UA" w:eastAsia="ru-RU"/>
          </w:rPr>
          <w:t>8 РЕКОМЕНДОВАНІ ДЖЕРЕЛА ІНФОРМАЦІЇ</w:t>
        </w:r>
        <w:r w:rsidR="00CE63F2" w:rsidRPr="00CE63F2">
          <w:rPr>
            <w:rFonts w:ascii="Times New Roman" w:eastAsia="Times New Roman" w:hAnsi="Times New Roman" w:cs="Times New Roman"/>
            <w:noProof/>
            <w:webHidden/>
            <w:sz w:val="28"/>
            <w:szCs w:val="28"/>
            <w:lang w:val="uk-UA" w:eastAsia="ru-RU"/>
          </w:rPr>
          <w:tab/>
          <w:t>11</w:t>
        </w:r>
      </w:hyperlink>
    </w:p>
    <w:p w14:paraId="0F545A2C" w14:textId="77777777" w:rsidR="00CE63F2" w:rsidRPr="00CE63F2" w:rsidRDefault="00CE63F2" w:rsidP="00CE63F2">
      <w:pPr>
        <w:spacing w:after="120" w:line="240" w:lineRule="auto"/>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fldChar w:fldCharType="end"/>
      </w:r>
    </w:p>
    <w:p w14:paraId="3214057B" w14:textId="77777777" w:rsidR="00CE63F2" w:rsidRPr="00CE63F2" w:rsidRDefault="00CE63F2" w:rsidP="00CE63F2">
      <w:pPr>
        <w:spacing w:before="120" w:after="120" w:line="240" w:lineRule="auto"/>
        <w:jc w:val="center"/>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br w:type="page"/>
      </w:r>
    </w:p>
    <w:p w14:paraId="3C846E79" w14:textId="216E7E7C" w:rsidR="00510D3C" w:rsidRPr="006F03EA" w:rsidRDefault="00510D3C" w:rsidP="00510D3C">
      <w:pPr>
        <w:keepNext/>
        <w:spacing w:after="0" w:line="240" w:lineRule="auto"/>
        <w:ind w:firstLine="709"/>
        <w:jc w:val="center"/>
        <w:outlineLvl w:val="0"/>
        <w:rPr>
          <w:rFonts w:ascii="Times New Roman" w:eastAsia="Times New Roman" w:hAnsi="Times New Roman" w:cs="Times New Roman"/>
          <w:b/>
          <w:i/>
          <w:iCs/>
          <w:sz w:val="28"/>
          <w:szCs w:val="28"/>
          <w:lang w:val="uk-UA" w:eastAsia="ru-RU"/>
        </w:rPr>
      </w:pPr>
      <w:bookmarkStart w:id="0" w:name="_Toc534664485"/>
      <w:bookmarkStart w:id="1" w:name="_Hlk497601822"/>
      <w:bookmarkStart w:id="2" w:name="_Toc60567247"/>
      <w:r w:rsidRPr="006F03EA">
        <w:rPr>
          <w:rFonts w:ascii="Times New Roman" w:eastAsia="Times New Roman" w:hAnsi="Times New Roman" w:cs="Times New Roman"/>
          <w:b/>
          <w:iCs/>
          <w:caps/>
          <w:smallCaps/>
          <w:kern w:val="32"/>
          <w:sz w:val="28"/>
          <w:szCs w:val="28"/>
          <w:lang w:val="uk-UA" w:eastAsia="ja-JP"/>
        </w:rPr>
        <w:lastRenderedPageBreak/>
        <w:t>ВСТУП</w:t>
      </w:r>
      <w:bookmarkEnd w:id="2"/>
    </w:p>
    <w:p w14:paraId="3F8EE97B"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p>
    <w:p w14:paraId="689FDF22" w14:textId="525DBDE7" w:rsidR="00510D3C" w:rsidRPr="00510D3C" w:rsidRDefault="00510D3C" w:rsidP="00510D3C">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6"/>
          <w:szCs w:val="26"/>
          <w:lang w:val="uk-UA" w:eastAsia="ru-RU"/>
        </w:rPr>
      </w:pPr>
      <w:r w:rsidRPr="00510D3C">
        <w:rPr>
          <w:rFonts w:ascii="Times New Roman" w:eastAsia="Times New Roman" w:hAnsi="Times New Roman" w:cs="Times New Roman"/>
          <w:bCs/>
          <w:color w:val="000000"/>
          <w:sz w:val="26"/>
          <w:szCs w:val="26"/>
          <w:lang w:val="uk-UA" w:eastAsia="ru-RU"/>
        </w:rPr>
        <w:t xml:space="preserve">В освітньо-професійній програмі </w:t>
      </w:r>
      <w:r w:rsidRPr="00510D3C">
        <w:rPr>
          <w:rFonts w:ascii="Times New Roman" w:eastAsia="Times New Roman" w:hAnsi="Times New Roman" w:cs="Times New Roman"/>
          <w:sz w:val="26"/>
          <w:szCs w:val="26"/>
          <w:lang w:val="uk-UA" w:eastAsia="ru-RU"/>
        </w:rPr>
        <w:t>НТУ «Дніпровська політехніка»</w:t>
      </w:r>
      <w:r w:rsidRPr="00510D3C">
        <w:rPr>
          <w:rFonts w:ascii="Times New Roman" w:eastAsia="Times New Roman" w:hAnsi="Times New Roman" w:cs="Times New Roman"/>
          <w:bCs/>
          <w:color w:val="000000"/>
          <w:sz w:val="26"/>
          <w:szCs w:val="26"/>
          <w:lang w:val="uk-UA" w:eastAsia="ru-RU"/>
        </w:rPr>
        <w:t xml:space="preserve"> спеціальності </w:t>
      </w:r>
      <w:r w:rsidRPr="00510D3C">
        <w:rPr>
          <w:rFonts w:ascii="Times New Roman" w:eastAsia="Times New Roman" w:hAnsi="Times New Roman" w:cs="Times New Roman"/>
          <w:sz w:val="26"/>
          <w:szCs w:val="26"/>
          <w:lang w:val="uk-UA" w:eastAsia="ru-RU"/>
        </w:rPr>
        <w:t xml:space="preserve">052 Політологія </w:t>
      </w:r>
      <w:r w:rsidRPr="00510D3C">
        <w:rPr>
          <w:rFonts w:ascii="Times New Roman" w:eastAsia="Times New Roman" w:hAnsi="Times New Roman" w:cs="Times New Roman"/>
          <w:bCs/>
          <w:color w:val="000000"/>
          <w:sz w:val="26"/>
          <w:szCs w:val="26"/>
          <w:lang w:val="uk-UA" w:eastAsia="ru-RU"/>
        </w:rPr>
        <w:t xml:space="preserve">здійснено </w:t>
      </w:r>
      <w:r w:rsidRPr="00510D3C">
        <w:rPr>
          <w:rFonts w:ascii="Times New Roman" w:eastAsia="Times New Roman" w:hAnsi="Times New Roman" w:cs="Times New Roman"/>
          <w:sz w:val="26"/>
          <w:szCs w:val="26"/>
          <w:lang w:val="uk-UA" w:eastAsia="ru-RU"/>
        </w:rPr>
        <w:t>розподіл програмних результатів навчання за організаційними формами освітнього процесу.</w:t>
      </w:r>
      <w:r w:rsidRPr="00510D3C">
        <w:rPr>
          <w:rFonts w:ascii="Times New Roman" w:eastAsia="Times New Roman" w:hAnsi="Times New Roman" w:cs="Times New Roman"/>
          <w:sz w:val="26"/>
          <w:szCs w:val="26"/>
          <w:lang w:val="uk-UA" w:eastAsia="ru-RU"/>
        </w:rPr>
        <w:t xml:space="preserve"> Зокрема, до дисципліни Ф 9 «Друга іноземна мова</w:t>
      </w:r>
      <w:r w:rsidRPr="00510D3C">
        <w:rPr>
          <w:rFonts w:ascii="Times New Roman" w:eastAsia="Times New Roman" w:hAnsi="Times New Roman" w:cs="Times New Roman"/>
          <w:sz w:val="26"/>
          <w:szCs w:val="26"/>
          <w:lang w:val="uk-UA" w:eastAsia="ru-RU"/>
        </w:rPr>
        <w:t>» віднесені такі результати навчання:</w:t>
      </w:r>
    </w:p>
    <w:p w14:paraId="5840182E" w14:textId="77777777" w:rsidR="00510D3C" w:rsidRPr="00510D3C" w:rsidRDefault="00510D3C" w:rsidP="00510D3C">
      <w:pPr>
        <w:spacing w:after="0" w:line="240" w:lineRule="auto"/>
        <w:ind w:firstLine="709"/>
        <w:jc w:val="both"/>
        <w:rPr>
          <w:rFonts w:ascii="Times New Roman" w:eastAsia="Times New Roman" w:hAnsi="Times New Roman" w:cs="Times New Roman"/>
          <w:sz w:val="26"/>
          <w:szCs w:val="26"/>
          <w:lang w:val="uk-UA" w:eastAsia="ru-RU"/>
        </w:rPr>
      </w:pPr>
    </w:p>
    <w:tbl>
      <w:tblPr>
        <w:tblW w:w="9600" w:type="dxa"/>
        <w:tblCellMar>
          <w:left w:w="0" w:type="dxa"/>
          <w:right w:w="0" w:type="dxa"/>
        </w:tblCellMar>
        <w:tblLook w:val="04A0" w:firstRow="1" w:lastRow="0" w:firstColumn="1" w:lastColumn="0" w:noHBand="0" w:noVBand="1"/>
      </w:tblPr>
      <w:tblGrid>
        <w:gridCol w:w="9600"/>
      </w:tblGrid>
      <w:tr w:rsidR="00510D3C" w:rsidRPr="00510D3C" w14:paraId="67136849" w14:textId="77777777" w:rsidTr="001832E6">
        <w:trPr>
          <w:trHeight w:val="1125"/>
        </w:trPr>
        <w:tc>
          <w:tcPr>
            <w:tcW w:w="9600" w:type="dxa"/>
            <w:tcBorders>
              <w:top w:val="nil"/>
              <w:left w:val="nil"/>
              <w:bottom w:val="nil"/>
              <w:right w:val="nil"/>
            </w:tcBorders>
            <w:shd w:val="clear" w:color="auto" w:fill="auto"/>
            <w:tcMar>
              <w:top w:w="15" w:type="dxa"/>
              <w:left w:w="15" w:type="dxa"/>
              <w:bottom w:w="0" w:type="dxa"/>
              <w:right w:w="15" w:type="dxa"/>
            </w:tcMar>
            <w:hideMark/>
          </w:tcPr>
          <w:p w14:paraId="2DEC8E14" w14:textId="77777777" w:rsidR="00510D3C" w:rsidRPr="00510D3C" w:rsidRDefault="00510D3C" w:rsidP="001832E6">
            <w:pPr>
              <w:spacing w:after="0" w:line="240" w:lineRule="auto"/>
              <w:rPr>
                <w:rFonts w:ascii="Times New Roman" w:eastAsia="Times New Roman" w:hAnsi="Times New Roman" w:cs="Times New Roman"/>
                <w:color w:val="000000"/>
                <w:sz w:val="26"/>
                <w:szCs w:val="26"/>
                <w:lang w:val="uk-UA" w:eastAsia="uk-UA"/>
              </w:rPr>
            </w:pPr>
            <w:r w:rsidRPr="00510D3C">
              <w:rPr>
                <w:rFonts w:ascii="Times New Roman" w:hAnsi="Times New Roman" w:cs="Times New Roman"/>
                <w:sz w:val="26"/>
                <w:szCs w:val="26"/>
                <w:lang w:val="uk-UA"/>
              </w:rPr>
              <w:t xml:space="preserve">РН02  </w:t>
            </w:r>
            <w:r w:rsidRPr="00510D3C">
              <w:rPr>
                <w:rFonts w:ascii="Times New Roman" w:hAnsi="Times New Roman" w:cs="Times New Roman"/>
                <w:sz w:val="26"/>
                <w:szCs w:val="26"/>
              </w:rPr>
              <w:t>Вільно спілкуватися державною та однією з іноземних мов усно і письмово у професійній діяльності</w:t>
            </w:r>
            <w:r w:rsidRPr="00510D3C">
              <w:rPr>
                <w:rFonts w:ascii="Times New Roman" w:hAnsi="Times New Roman" w:cs="Times New Roman"/>
                <w:sz w:val="26"/>
                <w:szCs w:val="26"/>
                <w:lang w:val="uk-UA"/>
              </w:rPr>
              <w:t>.</w:t>
            </w:r>
          </w:p>
        </w:tc>
      </w:tr>
    </w:tbl>
    <w:bookmarkEnd w:id="0"/>
    <w:p w14:paraId="6152C813" w14:textId="58955AA5" w:rsidR="00AC138F" w:rsidRPr="0011385A" w:rsidRDefault="00CE63F2" w:rsidP="00510D3C">
      <w:pPr>
        <w:tabs>
          <w:tab w:val="left" w:pos="142"/>
          <w:tab w:val="left" w:pos="284"/>
          <w:tab w:val="left" w:pos="709"/>
          <w:tab w:val="left" w:pos="851"/>
        </w:tabs>
        <w:spacing w:before="120" w:after="0" w:line="240" w:lineRule="auto"/>
        <w:jc w:val="both"/>
        <w:rPr>
          <w:rFonts w:ascii="Times New Roman" w:eastAsia="Times New Roman" w:hAnsi="Times New Roman" w:cs="Times New Roman"/>
          <w:sz w:val="26"/>
          <w:szCs w:val="26"/>
          <w:lang w:val="uk-UA" w:eastAsia="uk-UA"/>
        </w:rPr>
      </w:pPr>
      <w:r w:rsidRPr="0011385A">
        <w:rPr>
          <w:rFonts w:ascii="Times New Roman" w:eastAsia="Times New Roman" w:hAnsi="Times New Roman" w:cs="Times New Roman"/>
          <w:sz w:val="26"/>
          <w:szCs w:val="26"/>
          <w:lang w:val="uk-UA" w:eastAsia="uk-UA"/>
        </w:rPr>
        <w:t>Мета викладання дисципліни</w:t>
      </w:r>
      <w:r w:rsidR="00AC138F" w:rsidRPr="0011385A">
        <w:rPr>
          <w:rFonts w:ascii="Times New Roman" w:eastAsia="Times New Roman" w:hAnsi="Times New Roman" w:cs="Times New Roman"/>
          <w:sz w:val="26"/>
          <w:szCs w:val="26"/>
          <w:lang w:val="uk-UA" w:eastAsia="uk-UA"/>
        </w:rPr>
        <w:t> </w:t>
      </w:r>
      <w:r w:rsidRPr="0011385A">
        <w:rPr>
          <w:rFonts w:ascii="Times New Roman" w:eastAsia="Times New Roman" w:hAnsi="Times New Roman" w:cs="Times New Roman"/>
          <w:sz w:val="26"/>
          <w:szCs w:val="26"/>
          <w:lang w:val="uk-UA" w:eastAsia="uk-UA"/>
        </w:rPr>
        <w:t>–</w:t>
      </w:r>
      <w:r w:rsidR="008137F6" w:rsidRPr="0011385A">
        <w:rPr>
          <w:rFonts w:ascii="Times New Roman" w:eastAsia="Times New Roman" w:hAnsi="Times New Roman" w:cs="Times New Roman"/>
          <w:sz w:val="26"/>
          <w:szCs w:val="26"/>
          <w:lang w:val="uk-UA" w:eastAsia="uk-UA"/>
        </w:rPr>
        <w:t xml:space="preserve"> формування комунікативної німецької мовленнєвої компетентності на рівні А1</w:t>
      </w:r>
      <w:r w:rsidR="00CA1595" w:rsidRPr="0011385A">
        <w:rPr>
          <w:rFonts w:ascii="Times New Roman" w:eastAsia="Times New Roman" w:hAnsi="Times New Roman" w:cs="Times New Roman"/>
          <w:sz w:val="26"/>
          <w:szCs w:val="26"/>
          <w:lang w:val="uk-UA" w:eastAsia="uk-UA"/>
        </w:rPr>
        <w:t>.1</w:t>
      </w:r>
      <w:r w:rsidR="008137F6" w:rsidRPr="0011385A">
        <w:rPr>
          <w:rFonts w:ascii="Times New Roman" w:eastAsia="Times New Roman" w:hAnsi="Times New Roman" w:cs="Times New Roman"/>
          <w:sz w:val="26"/>
          <w:szCs w:val="26"/>
          <w:lang w:val="uk-UA" w:eastAsia="uk-UA"/>
        </w:rPr>
        <w:t xml:space="preserve"> за Глобальною шкалою (ЗЄР: 2001)</w:t>
      </w:r>
      <w:r w:rsidR="007A1F70" w:rsidRPr="0011385A">
        <w:rPr>
          <w:rFonts w:ascii="Times New Roman" w:eastAsia="Times New Roman" w:hAnsi="Times New Roman" w:cs="Times New Roman"/>
          <w:sz w:val="26"/>
          <w:szCs w:val="26"/>
          <w:lang w:val="uk-UA" w:eastAsia="uk-UA"/>
        </w:rPr>
        <w:t xml:space="preserve">, щоб мати </w:t>
      </w:r>
      <w:r w:rsidR="008F68CD" w:rsidRPr="0011385A">
        <w:rPr>
          <w:rFonts w:ascii="Times New Roman" w:eastAsia="Times New Roman" w:hAnsi="Times New Roman" w:cs="Times New Roman"/>
          <w:sz w:val="26"/>
          <w:szCs w:val="26"/>
          <w:lang w:val="uk-UA" w:eastAsia="uk-UA"/>
        </w:rPr>
        <w:t>здатність вільно  спілкуватися  з  професійних  питань  державною  та  іноземними мовами усно і письмово, фахово використовувати економічну термінологію.</w:t>
      </w:r>
    </w:p>
    <w:p w14:paraId="3FD27E08" w14:textId="77777777" w:rsidR="00CE63F2" w:rsidRPr="0011385A" w:rsidRDefault="00CE63F2" w:rsidP="008137F6">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6"/>
          <w:szCs w:val="26"/>
          <w:lang w:val="uk-UA" w:eastAsia="uk-UA"/>
        </w:rPr>
      </w:pPr>
      <w:r w:rsidRPr="0011385A">
        <w:rPr>
          <w:rFonts w:ascii="Times New Roman" w:eastAsia="Times New Roman" w:hAnsi="Times New Roman" w:cs="Times New Roman"/>
          <w:sz w:val="26"/>
          <w:szCs w:val="26"/>
          <w:lang w:val="uk-UA" w:eastAsia="uk-UA"/>
        </w:rPr>
        <w:t>Завдання - вдосконалення основних знань з фонетики (базові поняття та положення загальної фонетики німецької мови в порівнянні з англійською, 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для коригування вимови та опанування правильною німецькою інтонацією; з граматики (структура та утворення різних типів речень; система видо-часових форм дієслова у теперішньому</w:t>
      </w:r>
      <w:r w:rsidR="00AC138F" w:rsidRPr="0011385A">
        <w:rPr>
          <w:rFonts w:ascii="Times New Roman" w:eastAsia="Times New Roman" w:hAnsi="Times New Roman" w:cs="Times New Roman"/>
          <w:sz w:val="26"/>
          <w:szCs w:val="26"/>
          <w:lang w:val="uk-UA" w:eastAsia="uk-UA"/>
        </w:rPr>
        <w:t xml:space="preserve"> часі</w:t>
      </w:r>
      <w:r w:rsidRPr="0011385A">
        <w:rPr>
          <w:rFonts w:ascii="Times New Roman" w:eastAsia="Times New Roman" w:hAnsi="Times New Roman" w:cs="Times New Roman"/>
          <w:sz w:val="26"/>
          <w:szCs w:val="26"/>
          <w:lang w:val="uk-UA" w:eastAsia="uk-UA"/>
        </w:rPr>
        <w:t>; граматичні категорії іменника, займенника, прикметника та прислівника; основні функції артикля).</w:t>
      </w:r>
    </w:p>
    <w:p w14:paraId="0939DFC9" w14:textId="77777777" w:rsidR="00CE63F2" w:rsidRPr="0011385A" w:rsidRDefault="00CE63F2" w:rsidP="00CE63F2">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6"/>
          <w:szCs w:val="26"/>
          <w:lang w:eastAsia="uk-UA"/>
        </w:rPr>
      </w:pPr>
      <w:r w:rsidRPr="0011385A">
        <w:rPr>
          <w:rFonts w:ascii="Times New Roman" w:eastAsia="Times New Roman" w:hAnsi="Times New Roman" w:cs="Times New Roman"/>
          <w:sz w:val="26"/>
          <w:szCs w:val="26"/>
          <w:lang w:val="uk-UA" w:eastAsia="uk-UA"/>
        </w:rPr>
        <w:t>У результаті вивчення навчальної дисципліни студент повинен</w:t>
      </w:r>
    </w:p>
    <w:p w14:paraId="0C4AE48F" w14:textId="77777777" w:rsidR="00CE63F2" w:rsidRPr="0011385A" w:rsidRDefault="00CE63F2" w:rsidP="00CE63F2">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6"/>
          <w:szCs w:val="26"/>
          <w:lang w:eastAsia="uk-UA"/>
        </w:rPr>
      </w:pPr>
      <w:r w:rsidRPr="0011385A">
        <w:rPr>
          <w:rFonts w:ascii="Times New Roman" w:eastAsia="Times New Roman" w:hAnsi="Times New Roman" w:cs="Times New Roman"/>
          <w:i/>
          <w:sz w:val="26"/>
          <w:szCs w:val="26"/>
          <w:lang w:val="uk-UA" w:eastAsia="uk-UA"/>
        </w:rPr>
        <w:t>знати:</w:t>
      </w:r>
      <w:r w:rsidRPr="0011385A">
        <w:rPr>
          <w:rFonts w:ascii="Times New Roman" w:eastAsia="Times New Roman" w:hAnsi="Times New Roman" w:cs="Times New Roman"/>
          <w:sz w:val="26"/>
          <w:szCs w:val="26"/>
          <w:lang w:val="uk-UA" w:eastAsia="uk-UA"/>
        </w:rPr>
        <w:t xml:space="preserve"> базові поняття та положення загальної фонетики німецької мови в порівнянні з німецької,</w:t>
      </w:r>
      <w:r w:rsidRPr="0011385A">
        <w:rPr>
          <w:rFonts w:ascii="Times New Roman" w:eastAsia="Times New Roman" w:hAnsi="Times New Roman" w:cs="Times New Roman"/>
          <w:i/>
          <w:sz w:val="26"/>
          <w:szCs w:val="26"/>
          <w:lang w:val="uk-UA" w:eastAsia="uk-UA"/>
        </w:rPr>
        <w:t xml:space="preserve"> </w:t>
      </w:r>
      <w:r w:rsidRPr="0011385A">
        <w:rPr>
          <w:rFonts w:ascii="Times New Roman" w:eastAsia="Times New Roman" w:hAnsi="Times New Roman" w:cs="Times New Roman"/>
          <w:sz w:val="26"/>
          <w:szCs w:val="26"/>
          <w:lang w:val="uk-UA" w:eastAsia="uk-UA"/>
        </w:rPr>
        <w:t>а саме фонематичний склад німецької мови, класифікацію голосних та приголосних звуків, опис артикуляції кожної фонеми, систему тонування німецької мови, відомості з транскрипції (результат вивчення фонетично-корективного курсу);</w:t>
      </w:r>
      <w:r w:rsidRPr="0011385A">
        <w:rPr>
          <w:rFonts w:ascii="Times New Roman" w:eastAsia="Times New Roman" w:hAnsi="Times New Roman" w:cs="Times New Roman"/>
          <w:sz w:val="26"/>
          <w:szCs w:val="26"/>
          <w:lang w:eastAsia="uk-UA"/>
        </w:rPr>
        <w:t xml:space="preserve"> </w:t>
      </w:r>
      <w:r w:rsidRPr="0011385A">
        <w:rPr>
          <w:rFonts w:ascii="Times New Roman" w:eastAsia="Times New Roman" w:hAnsi="Times New Roman" w:cs="Times New Roman"/>
          <w:sz w:val="26"/>
          <w:szCs w:val="26"/>
          <w:lang w:val="uk-UA" w:eastAsia="uk-UA"/>
        </w:rPr>
        <w:t xml:space="preserve">правила граматики німецької мови; лексику в межах тематики, передбаченої у змісті. </w:t>
      </w:r>
    </w:p>
    <w:p w14:paraId="302F00D1" w14:textId="77777777" w:rsidR="00CE63F2" w:rsidRPr="0011385A" w:rsidRDefault="00CE63F2" w:rsidP="00CE63F2">
      <w:pPr>
        <w:tabs>
          <w:tab w:val="left" w:pos="142"/>
          <w:tab w:val="left" w:pos="284"/>
          <w:tab w:val="left" w:pos="709"/>
          <w:tab w:val="left" w:pos="851"/>
        </w:tabs>
        <w:spacing w:before="120" w:after="0" w:line="240" w:lineRule="auto"/>
        <w:ind w:firstLine="567"/>
        <w:jc w:val="both"/>
        <w:rPr>
          <w:rFonts w:ascii="Times New Roman" w:eastAsia="Times New Roman" w:hAnsi="Times New Roman" w:cs="Times New Roman"/>
          <w:sz w:val="26"/>
          <w:szCs w:val="26"/>
          <w:lang w:val="uk-UA" w:eastAsia="uk-UA"/>
        </w:rPr>
      </w:pPr>
      <w:r w:rsidRPr="0011385A">
        <w:rPr>
          <w:rFonts w:ascii="Times New Roman" w:eastAsia="Times New Roman" w:hAnsi="Times New Roman" w:cs="Times New Roman"/>
          <w:i/>
          <w:sz w:val="26"/>
          <w:szCs w:val="26"/>
          <w:lang w:val="uk-UA" w:eastAsia="uk-UA"/>
        </w:rPr>
        <w:t>вміти</w:t>
      </w:r>
      <w:r w:rsidRPr="0011385A">
        <w:rPr>
          <w:rFonts w:ascii="Times New Roman" w:eastAsia="Times New Roman" w:hAnsi="Times New Roman" w:cs="Times New Roman"/>
          <w:sz w:val="26"/>
          <w:szCs w:val="26"/>
          <w:lang w:val="uk-UA" w:eastAsia="uk-UA"/>
        </w:rPr>
        <w:t>:</w:t>
      </w:r>
      <w:r w:rsidRPr="0011385A">
        <w:rPr>
          <w:rFonts w:ascii="Times New Roman" w:eastAsia="Times New Roman" w:hAnsi="Times New Roman" w:cs="Times New Roman"/>
          <w:iCs/>
          <w:sz w:val="26"/>
          <w:szCs w:val="26"/>
          <w:lang w:val="uk-UA" w:eastAsia="uk-UA"/>
        </w:rPr>
        <w:t xml:space="preserve"> розуміти і вживати побутові повсякденні вирази, а також елементарні речення, необхідні для задоволення конкретних потреб; відрекомендуватись або представити когось та запитувати і відповідати на запитання про деталі особистого життя, наприклад, де він/вона живе, про людей, яких він/вона знає, про речі, які він/ вона має; взаємодіяти на простому рівні, якщо співрозмовник говорить повільно і чітко та готовий прийти на допомогу.</w:t>
      </w:r>
    </w:p>
    <w:p w14:paraId="7B6465DC" w14:textId="47D7D4D7" w:rsidR="0011385A" w:rsidRDefault="00CE63F2" w:rsidP="0011385A">
      <w:pPr>
        <w:widowControl w:val="0"/>
        <w:tabs>
          <w:tab w:val="left" w:pos="2694"/>
        </w:tabs>
        <w:autoSpaceDE w:val="0"/>
        <w:autoSpaceDN w:val="0"/>
        <w:spacing w:before="120" w:after="0" w:line="240" w:lineRule="auto"/>
        <w:ind w:firstLine="567"/>
        <w:jc w:val="both"/>
        <w:rPr>
          <w:rFonts w:ascii="Times New Roman" w:eastAsia="Times New Roman" w:hAnsi="Times New Roman" w:cs="Times New Roman"/>
          <w:sz w:val="28"/>
          <w:szCs w:val="28"/>
          <w:lang w:val="uk-UA" w:eastAsia="ru-RU"/>
        </w:rPr>
      </w:pPr>
      <w:r w:rsidRPr="00CE63F2">
        <w:rPr>
          <w:rFonts w:ascii="Times New Roman" w:eastAsia="Times New Roman" w:hAnsi="Times New Roman" w:cs="Times New Roman"/>
          <w:sz w:val="28"/>
          <w:szCs w:val="28"/>
          <w:lang w:val="uk-UA" w:eastAsia="ru-RU"/>
        </w:rPr>
        <w:t>Реалізація мети вимагає трансформації програмних результатів навчання в дисциплінарні та відбір змісту навчальної дисципліни за цим критерієм.</w:t>
      </w:r>
      <w:bookmarkStart w:id="3" w:name="_Toc534664486"/>
      <w:bookmarkStart w:id="4" w:name="_Hlk497602021"/>
      <w:bookmarkEnd w:id="1"/>
    </w:p>
    <w:p w14:paraId="42AFD1C0" w14:textId="77777777" w:rsidR="00510D3C" w:rsidRDefault="00510D3C" w:rsidP="00510D3C">
      <w:pPr>
        <w:keepNext/>
        <w:spacing w:after="0" w:line="240" w:lineRule="auto"/>
        <w:ind w:firstLine="709"/>
        <w:jc w:val="both"/>
        <w:outlineLvl w:val="0"/>
        <w:rPr>
          <w:rFonts w:ascii="Times New Roman" w:eastAsia="Times New Roman" w:hAnsi="Times New Roman" w:cs="Times New Roman"/>
          <w:b/>
          <w:iCs/>
          <w:smallCaps/>
          <w:kern w:val="32"/>
          <w:sz w:val="28"/>
          <w:szCs w:val="28"/>
          <w:lang w:val="uk-UA" w:eastAsia="ja-JP"/>
        </w:rPr>
      </w:pPr>
      <w:bookmarkStart w:id="5" w:name="_Toc60567248"/>
    </w:p>
    <w:p w14:paraId="7FC4DF4D" w14:textId="0C80C26F" w:rsidR="00510D3C" w:rsidRPr="006F03EA" w:rsidRDefault="00510D3C" w:rsidP="00510D3C">
      <w:pPr>
        <w:keepNext/>
        <w:spacing w:after="0" w:line="240" w:lineRule="auto"/>
        <w:ind w:firstLine="709"/>
        <w:jc w:val="both"/>
        <w:outlineLvl w:val="0"/>
        <w:rPr>
          <w:rFonts w:ascii="Times New Roman" w:eastAsia="Times New Roman" w:hAnsi="Times New Roman" w:cs="Times New Roman"/>
          <w:b/>
          <w:i/>
          <w:iCs/>
          <w:sz w:val="28"/>
          <w:szCs w:val="28"/>
          <w:lang w:val="uk-UA" w:eastAsia="ru-RU"/>
        </w:rPr>
      </w:pPr>
      <w:bookmarkStart w:id="6" w:name="_GoBack"/>
      <w:bookmarkEnd w:id="6"/>
      <w:r w:rsidRPr="006F03EA">
        <w:rPr>
          <w:rFonts w:ascii="Times New Roman" w:eastAsia="Times New Roman" w:hAnsi="Times New Roman" w:cs="Times New Roman"/>
          <w:b/>
          <w:iCs/>
          <w:smallCaps/>
          <w:kern w:val="32"/>
          <w:sz w:val="28"/>
          <w:szCs w:val="28"/>
          <w:lang w:val="uk-UA" w:eastAsia="ja-JP"/>
        </w:rPr>
        <w:t>1 ГАЛУЗЬ ВИКОРИСТАННЯ</w:t>
      </w:r>
      <w:bookmarkEnd w:id="5"/>
    </w:p>
    <w:p w14:paraId="3EB784C9"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p>
    <w:p w14:paraId="216DD795"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Робоча програма поширюється на кафедри, яким доручено викладання навчальної дисципліни наказом ректора.</w:t>
      </w:r>
    </w:p>
    <w:p w14:paraId="0DF42A53"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Робоча програма призначена для:</w:t>
      </w:r>
    </w:p>
    <w:p w14:paraId="6B0878A8"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lastRenderedPageBreak/>
        <w:t>– реалізації компетентнісного підходу при формуванні структури та змісту дисципліни;</w:t>
      </w:r>
    </w:p>
    <w:p w14:paraId="3F09C250"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внутрішнього та зовнішнього контролю якості підготовки фахівців;</w:t>
      </w:r>
    </w:p>
    <w:p w14:paraId="74704582"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акредитації освітньої програми за спеціальністю.</w:t>
      </w:r>
    </w:p>
    <w:p w14:paraId="12279340"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Робоча програма встановлює:</w:t>
      </w:r>
    </w:p>
    <w:p w14:paraId="1348BE04" w14:textId="77777777" w:rsidR="00510D3C" w:rsidRPr="006F03EA" w:rsidRDefault="00510D3C" w:rsidP="00510D3C">
      <w:pPr>
        <w:tabs>
          <w:tab w:val="left" w:pos="284"/>
          <w:tab w:val="left" w:pos="851"/>
          <w:tab w:val="left" w:pos="2160"/>
        </w:tabs>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обсяг та терміни викладання дисципліни;</w:t>
      </w:r>
    </w:p>
    <w:p w14:paraId="68AE6908"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умовні позначення при викладанні дисципліни;</w:t>
      </w:r>
    </w:p>
    <w:p w14:paraId="06003FFC"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очікувані дисциплінарні результати навчання;</w:t>
      </w:r>
    </w:p>
    <w:p w14:paraId="52A3657C"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тематичний план та розподіл обсягу за видами навчальної діяльності;</w:t>
      </w:r>
    </w:p>
    <w:p w14:paraId="61793610"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вимоги до структури і змісту індивідуальних завдань;</w:t>
      </w:r>
    </w:p>
    <w:p w14:paraId="021BF2DC"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завдання для самостійної роботи здобувача;</w:t>
      </w:r>
    </w:p>
    <w:p w14:paraId="05409CBF"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узагальнені засоби діагностики, критерії та процедури оцінювання навчальних досягнень здобувачів;</w:t>
      </w:r>
    </w:p>
    <w:p w14:paraId="1AC9EF0F"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склад комплексу навчально-методичного забезпечення навчальної дисципліни;</w:t>
      </w:r>
    </w:p>
    <w:p w14:paraId="4FE4C83D" w14:textId="77777777" w:rsidR="00510D3C" w:rsidRPr="006F03EA" w:rsidRDefault="00510D3C" w:rsidP="00510D3C">
      <w:pPr>
        <w:spacing w:after="0" w:line="240" w:lineRule="auto"/>
        <w:ind w:firstLine="709"/>
        <w:jc w:val="both"/>
        <w:rPr>
          <w:rFonts w:ascii="Times New Roman" w:eastAsia="Times New Roman" w:hAnsi="Times New Roman" w:cs="Times New Roman"/>
          <w:sz w:val="28"/>
          <w:szCs w:val="28"/>
          <w:lang w:val="uk-UA" w:eastAsia="ru-RU"/>
        </w:rPr>
      </w:pPr>
      <w:r w:rsidRPr="006F03EA">
        <w:rPr>
          <w:rFonts w:ascii="Times New Roman" w:eastAsia="Times New Roman" w:hAnsi="Times New Roman" w:cs="Times New Roman"/>
          <w:sz w:val="28"/>
          <w:szCs w:val="28"/>
          <w:lang w:val="uk-UA" w:eastAsia="ru-RU"/>
        </w:rPr>
        <w:t>– рекомендовану літературу.</w:t>
      </w:r>
    </w:p>
    <w:p w14:paraId="3E0D0576" w14:textId="77777777" w:rsidR="0011385A" w:rsidRPr="0011385A" w:rsidRDefault="0011385A" w:rsidP="0011385A">
      <w:pPr>
        <w:widowControl w:val="0"/>
        <w:tabs>
          <w:tab w:val="left" w:pos="2694"/>
        </w:tabs>
        <w:autoSpaceDE w:val="0"/>
        <w:autoSpaceDN w:val="0"/>
        <w:spacing w:before="120" w:after="0" w:line="240" w:lineRule="auto"/>
        <w:ind w:firstLine="567"/>
        <w:jc w:val="both"/>
        <w:rPr>
          <w:rFonts w:ascii="Times New Roman" w:eastAsia="Times New Roman" w:hAnsi="Times New Roman" w:cs="Times New Roman"/>
          <w:sz w:val="28"/>
          <w:szCs w:val="28"/>
          <w:lang w:val="uk-UA" w:eastAsia="ru-RU"/>
        </w:rPr>
      </w:pPr>
    </w:p>
    <w:p w14:paraId="70FDDF73" w14:textId="77777777" w:rsidR="00CE63F2" w:rsidRDefault="00CE63F2" w:rsidP="00CE63F2">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r w:rsidRPr="00CE63F2">
        <w:rPr>
          <w:rFonts w:ascii="Times New Roman" w:eastAsia="Times New Roman" w:hAnsi="Times New Roman" w:cs="Times New Roman"/>
          <w:b/>
          <w:bCs/>
          <w:color w:val="000000"/>
          <w:sz w:val="28"/>
          <w:szCs w:val="28"/>
          <w:lang w:val="uk-UA" w:eastAsia="ru-RU"/>
        </w:rPr>
        <w:t>2 ОЧІКУВАНІ ДИСЦИПЛІНАРНІ РЕЗУЛЬТАТИ НАВЧАННЯ</w:t>
      </w:r>
      <w:bookmarkEnd w:id="3"/>
    </w:p>
    <w:p w14:paraId="4297A5F7" w14:textId="753FA73E" w:rsidR="00D93D61" w:rsidRPr="00D93D61" w:rsidRDefault="00D93D61" w:rsidP="00D93D61">
      <w:pPr>
        <w:keepNext/>
        <w:keepLines/>
        <w:spacing w:before="240" w:after="120" w:line="240" w:lineRule="auto"/>
        <w:jc w:val="both"/>
        <w:outlineLvl w:val="0"/>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Зокрема, до дисципліни </w:t>
      </w:r>
      <w:r w:rsidR="00AB203F">
        <w:rPr>
          <w:rFonts w:ascii="Times New Roman" w:eastAsia="Times New Roman" w:hAnsi="Times New Roman" w:cs="Times New Roman"/>
          <w:sz w:val="28"/>
          <w:szCs w:val="28"/>
          <w:lang w:val="uk-UA" w:eastAsia="ru-RU"/>
        </w:rPr>
        <w:t>Ф 9</w:t>
      </w:r>
      <w:r w:rsidRPr="00F27AE2">
        <w:rPr>
          <w:rFonts w:ascii="Times New Roman" w:eastAsia="Times New Roman" w:hAnsi="Times New Roman" w:cs="Times New Roman"/>
          <w:sz w:val="28"/>
          <w:szCs w:val="28"/>
          <w:lang w:val="uk-UA" w:eastAsia="ru-RU"/>
        </w:rPr>
        <w:t xml:space="preserve"> </w:t>
      </w:r>
      <w:r w:rsidRPr="00CE63F2">
        <w:rPr>
          <w:rFonts w:ascii="Times New Roman" w:eastAsia="Times New Roman" w:hAnsi="Times New Roman" w:cs="Times New Roman"/>
          <w:color w:val="000000"/>
          <w:spacing w:val="20"/>
          <w:sz w:val="28"/>
          <w:szCs w:val="28"/>
          <w:lang w:val="uk-UA" w:eastAsia="ru-RU"/>
        </w:rPr>
        <w:t>«</w:t>
      </w:r>
      <w:r w:rsidR="00413E36" w:rsidRPr="00413E36">
        <w:rPr>
          <w:rFonts w:ascii="Times New Roman" w:eastAsia="Times New Roman" w:hAnsi="Times New Roman" w:cs="Times New Roman"/>
          <w:spacing w:val="20"/>
          <w:sz w:val="28"/>
          <w:szCs w:val="28"/>
          <w:lang w:val="uk-UA" w:eastAsia="ru-RU"/>
        </w:rPr>
        <w:t xml:space="preserve">Друга </w:t>
      </w:r>
      <w:r w:rsidRPr="00413E36">
        <w:rPr>
          <w:rFonts w:ascii="Times New Roman" w:eastAsia="Times New Roman" w:hAnsi="Times New Roman" w:cs="Times New Roman"/>
          <w:spacing w:val="20"/>
          <w:sz w:val="28"/>
          <w:szCs w:val="28"/>
          <w:lang w:val="uk-UA" w:eastAsia="ru-RU"/>
        </w:rPr>
        <w:t xml:space="preserve">іноземна </w:t>
      </w:r>
      <w:r w:rsidRPr="00CE63F2">
        <w:rPr>
          <w:rFonts w:ascii="Times New Roman" w:eastAsia="Times New Roman" w:hAnsi="Times New Roman" w:cs="Times New Roman"/>
          <w:spacing w:val="20"/>
          <w:sz w:val="28"/>
          <w:szCs w:val="28"/>
          <w:lang w:val="uk-UA" w:eastAsia="ru-RU"/>
        </w:rPr>
        <w:t xml:space="preserve">мова» </w:t>
      </w:r>
      <w:r w:rsidRPr="00D93D61">
        <w:rPr>
          <w:rFonts w:ascii="Times New Roman" w:eastAsia="Times New Roman" w:hAnsi="Times New Roman" w:cs="Times New Roman"/>
          <w:bCs/>
          <w:color w:val="000000"/>
          <w:sz w:val="28"/>
          <w:szCs w:val="28"/>
          <w:lang w:val="uk-UA" w:eastAsia="ru-RU"/>
        </w:rPr>
        <w:t xml:space="preserve"> віднесені такі результати навчання: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123"/>
        <w:gridCol w:w="7813"/>
      </w:tblGrid>
      <w:tr w:rsidR="00CE63F2" w:rsidRPr="00CE63F2" w14:paraId="7D815635" w14:textId="77777777" w:rsidTr="00CE63F2">
        <w:trPr>
          <w:tblHeader/>
        </w:trPr>
        <w:tc>
          <w:tcPr>
            <w:tcW w:w="488" w:type="pct"/>
            <w:vMerge w:val="restart"/>
            <w:vAlign w:val="center"/>
          </w:tcPr>
          <w:p w14:paraId="567228BA"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bookmarkStart w:id="7" w:name="_Hlk853318"/>
            <w:r w:rsidRPr="00CE63F2">
              <w:rPr>
                <w:rFonts w:ascii="Times New Roman" w:eastAsia="Times New Roman" w:hAnsi="Times New Roman" w:cs="Times New Roman"/>
                <w:b/>
                <w:bCs/>
                <w:sz w:val="24"/>
                <w:szCs w:val="24"/>
                <w:lang w:val="uk-UA" w:eastAsia="ru-RU"/>
              </w:rPr>
              <w:t>Шифр</w:t>
            </w:r>
          </w:p>
          <w:p w14:paraId="74913B6A"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ПРН</w:t>
            </w:r>
          </w:p>
        </w:tc>
        <w:tc>
          <w:tcPr>
            <w:tcW w:w="4512" w:type="pct"/>
            <w:gridSpan w:val="2"/>
            <w:vAlign w:val="center"/>
          </w:tcPr>
          <w:p w14:paraId="02A1352B" w14:textId="77777777" w:rsidR="00CE63F2" w:rsidRPr="00CE63F2"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Дисциплінарні результати навчання (ДРН)</w:t>
            </w:r>
          </w:p>
        </w:tc>
      </w:tr>
      <w:tr w:rsidR="00CE63F2" w:rsidRPr="00CE63F2" w14:paraId="7E31C434" w14:textId="77777777" w:rsidTr="00CE63F2">
        <w:trPr>
          <w:tblHeader/>
        </w:trPr>
        <w:tc>
          <w:tcPr>
            <w:tcW w:w="488" w:type="pct"/>
            <w:vMerge/>
            <w:vAlign w:val="center"/>
          </w:tcPr>
          <w:p w14:paraId="65D53A2C"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p>
        </w:tc>
        <w:tc>
          <w:tcPr>
            <w:tcW w:w="435" w:type="pct"/>
            <w:vAlign w:val="center"/>
          </w:tcPr>
          <w:p w14:paraId="402591C3" w14:textId="77777777" w:rsidR="00CE63F2" w:rsidRPr="00CE63F2"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шифр ДРН</w:t>
            </w:r>
          </w:p>
        </w:tc>
        <w:tc>
          <w:tcPr>
            <w:tcW w:w="4077" w:type="pct"/>
            <w:vAlign w:val="center"/>
          </w:tcPr>
          <w:p w14:paraId="7C55AF44" w14:textId="77777777" w:rsidR="00CE63F2" w:rsidRPr="00CE63F2"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зміст</w:t>
            </w:r>
          </w:p>
        </w:tc>
      </w:tr>
      <w:tr w:rsidR="003D6BF3" w:rsidRPr="00CE63F2" w14:paraId="50BDDBCC" w14:textId="77777777" w:rsidTr="00DA7883">
        <w:trPr>
          <w:trHeight w:val="390"/>
        </w:trPr>
        <w:tc>
          <w:tcPr>
            <w:tcW w:w="488" w:type="pct"/>
            <w:vMerge w:val="restart"/>
          </w:tcPr>
          <w:p w14:paraId="5640EC82"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bookmarkStart w:id="8" w:name="_Hlk498188405"/>
          </w:p>
          <w:p w14:paraId="13BE2D8B" w14:textId="5EA710E0"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p>
          <w:p w14:paraId="01E5D9B5" w14:textId="77777777" w:rsidR="003D6BF3" w:rsidRPr="00CE63F2" w:rsidRDefault="003D6BF3" w:rsidP="00CE63F2">
            <w:pPr>
              <w:spacing w:after="0" w:line="240" w:lineRule="auto"/>
              <w:rPr>
                <w:rFonts w:ascii="Times New Roman" w:eastAsia="Times New Roman" w:hAnsi="Times New Roman" w:cs="Times New Roman"/>
                <w:sz w:val="24"/>
                <w:szCs w:val="24"/>
                <w:shd w:val="clear" w:color="auto" w:fill="FFFFFF"/>
                <w:lang w:val="uk-UA" w:eastAsia="ru-RU"/>
              </w:rPr>
            </w:pPr>
          </w:p>
        </w:tc>
        <w:tc>
          <w:tcPr>
            <w:tcW w:w="435" w:type="pct"/>
            <w:shd w:val="clear" w:color="auto" w:fill="auto"/>
          </w:tcPr>
          <w:p w14:paraId="69DDAEAC" w14:textId="457A6445"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3D6BF3">
              <w:rPr>
                <w:rFonts w:ascii="Times New Roman" w:eastAsia="Times New Roman" w:hAnsi="Times New Roman" w:cs="Times New Roman"/>
                <w:sz w:val="24"/>
                <w:szCs w:val="24"/>
                <w:shd w:val="clear" w:color="auto" w:fill="FFFFFF"/>
                <w:lang w:val="uk-UA" w:eastAsia="ru-RU"/>
              </w:rPr>
              <w:t>.1</w:t>
            </w:r>
          </w:p>
        </w:tc>
        <w:tc>
          <w:tcPr>
            <w:tcW w:w="4077" w:type="pct"/>
          </w:tcPr>
          <w:p w14:paraId="7882E5FC" w14:textId="77777777" w:rsidR="003D6BF3" w:rsidRPr="003D6BF3" w:rsidRDefault="003D6BF3" w:rsidP="00CE63F2">
            <w:pPr>
              <w:spacing w:after="0" w:line="240" w:lineRule="auto"/>
              <w:rPr>
                <w:rFonts w:ascii="Times New Roman" w:eastAsia="Times New Roman" w:hAnsi="Times New Roman" w:cs="Times New Roman"/>
                <w:b/>
                <w:sz w:val="24"/>
                <w:szCs w:val="24"/>
                <w:lang w:val="uk-UA" w:eastAsia="ru-RU"/>
              </w:rPr>
            </w:pPr>
            <w:r w:rsidRPr="003D6BF3">
              <w:rPr>
                <w:rFonts w:ascii="Times New Roman" w:eastAsia="Times New Roman" w:hAnsi="Times New Roman" w:cs="Times New Roman"/>
                <w:b/>
                <w:sz w:val="24"/>
                <w:szCs w:val="24"/>
                <w:lang w:val="uk-UA" w:eastAsia="ru-RU"/>
              </w:rPr>
              <w:t>Аудіювання</w:t>
            </w:r>
          </w:p>
        </w:tc>
      </w:tr>
      <w:tr w:rsidR="003D6BF3" w:rsidRPr="00CE63F2" w14:paraId="5842D9FA" w14:textId="77777777" w:rsidTr="008137F6">
        <w:trPr>
          <w:trHeight w:val="690"/>
        </w:trPr>
        <w:tc>
          <w:tcPr>
            <w:tcW w:w="488" w:type="pct"/>
            <w:vMerge/>
          </w:tcPr>
          <w:p w14:paraId="1EA606A4"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625979C6" w14:textId="5B8A03F4"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3D6BF3">
              <w:rPr>
                <w:rFonts w:ascii="Times New Roman" w:eastAsia="Times New Roman" w:hAnsi="Times New Roman" w:cs="Times New Roman"/>
                <w:sz w:val="24"/>
                <w:szCs w:val="24"/>
                <w:lang w:val="uk-UA" w:eastAsia="ru-RU"/>
              </w:rPr>
              <w:t>.1.1</w:t>
            </w:r>
          </w:p>
        </w:tc>
        <w:tc>
          <w:tcPr>
            <w:tcW w:w="4077" w:type="pct"/>
          </w:tcPr>
          <w:p w14:paraId="1DA1839D" w14:textId="77777777" w:rsidR="003D6BF3" w:rsidRPr="003D6BF3" w:rsidRDefault="00487BCF" w:rsidP="003D6BF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демонструвати розуміння</w:t>
            </w:r>
            <w:r w:rsidR="003D6BF3" w:rsidRPr="003D6BF3">
              <w:rPr>
                <w:rFonts w:ascii="Times New Roman" w:eastAsia="Times New Roman" w:hAnsi="Times New Roman" w:cs="Times New Roman"/>
                <w:color w:val="000000"/>
                <w:sz w:val="24"/>
                <w:szCs w:val="24"/>
                <w:lang w:val="uk-UA" w:eastAsia="ru-RU"/>
              </w:rPr>
              <w:t xml:space="preserve"> повсякден</w:t>
            </w:r>
            <w:r>
              <w:rPr>
                <w:rFonts w:ascii="Times New Roman" w:eastAsia="Times New Roman" w:hAnsi="Times New Roman" w:cs="Times New Roman"/>
                <w:color w:val="000000"/>
                <w:sz w:val="24"/>
                <w:szCs w:val="24"/>
                <w:lang w:val="uk-UA" w:eastAsia="ru-RU"/>
              </w:rPr>
              <w:t>них виразів, пов'язаних</w:t>
            </w:r>
            <w:r w:rsidR="003D6BF3" w:rsidRPr="003D6BF3">
              <w:rPr>
                <w:rFonts w:ascii="Times New Roman" w:eastAsia="Times New Roman" w:hAnsi="Times New Roman" w:cs="Times New Roman"/>
                <w:color w:val="000000"/>
                <w:sz w:val="24"/>
                <w:szCs w:val="24"/>
                <w:lang w:val="uk-UA" w:eastAsia="ru-RU"/>
              </w:rPr>
              <w:t xml:space="preserve"> з простими та конкретними повсякденними потребами, в чіткому, повіл</w:t>
            </w:r>
            <w:r>
              <w:rPr>
                <w:rFonts w:ascii="Times New Roman" w:eastAsia="Times New Roman" w:hAnsi="Times New Roman" w:cs="Times New Roman"/>
                <w:color w:val="000000"/>
                <w:sz w:val="24"/>
                <w:szCs w:val="24"/>
                <w:lang w:val="uk-UA" w:eastAsia="ru-RU"/>
              </w:rPr>
              <w:t>ьному та повторюваному мовленні</w:t>
            </w:r>
            <w:r w:rsidR="003D6BF3" w:rsidRPr="003D6BF3">
              <w:rPr>
                <w:rFonts w:ascii="Times New Roman" w:eastAsia="Times New Roman" w:hAnsi="Times New Roman" w:cs="Times New Roman"/>
                <w:color w:val="000000"/>
                <w:sz w:val="24"/>
                <w:szCs w:val="24"/>
                <w:lang w:val="uk-UA" w:eastAsia="ru-RU"/>
              </w:rPr>
              <w:t xml:space="preserve"> </w:t>
            </w:r>
          </w:p>
        </w:tc>
      </w:tr>
      <w:tr w:rsidR="003D6BF3" w:rsidRPr="00CE63F2" w14:paraId="380C2058" w14:textId="77777777" w:rsidTr="008137F6">
        <w:tc>
          <w:tcPr>
            <w:tcW w:w="488" w:type="pct"/>
            <w:vMerge/>
          </w:tcPr>
          <w:p w14:paraId="17B131A7" w14:textId="77777777" w:rsidR="003D6BF3" w:rsidRPr="00CE63F2" w:rsidRDefault="003D6BF3" w:rsidP="00CE63F2">
            <w:pPr>
              <w:spacing w:after="0" w:line="240" w:lineRule="auto"/>
              <w:rPr>
                <w:rFonts w:ascii="Times New Roman" w:eastAsia="Times New Roman" w:hAnsi="Times New Roman" w:cs="Times New Roman"/>
                <w:color w:val="000000"/>
                <w:sz w:val="24"/>
                <w:szCs w:val="24"/>
                <w:lang w:val="uk-UA" w:eastAsia="zh-TW"/>
              </w:rPr>
            </w:pPr>
          </w:p>
        </w:tc>
        <w:tc>
          <w:tcPr>
            <w:tcW w:w="435" w:type="pct"/>
            <w:shd w:val="clear" w:color="auto" w:fill="auto"/>
          </w:tcPr>
          <w:p w14:paraId="03CA8161" w14:textId="56029395"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3D6BF3">
              <w:rPr>
                <w:rFonts w:ascii="Times New Roman" w:eastAsia="Times New Roman" w:hAnsi="Times New Roman" w:cs="Times New Roman"/>
                <w:sz w:val="24"/>
                <w:szCs w:val="24"/>
                <w:lang w:val="uk-UA" w:eastAsia="ru-RU"/>
              </w:rPr>
              <w:t>.1.2</w:t>
            </w:r>
          </w:p>
        </w:tc>
        <w:tc>
          <w:tcPr>
            <w:tcW w:w="4077" w:type="pct"/>
          </w:tcPr>
          <w:p w14:paraId="0AD21213" w14:textId="77777777" w:rsidR="003D6BF3" w:rsidRPr="003D6BF3" w:rsidRDefault="00487BCF" w:rsidP="003D6BF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w:t>
            </w:r>
            <w:r w:rsidR="003D6BF3" w:rsidRPr="003D6BF3">
              <w:rPr>
                <w:rFonts w:ascii="Times New Roman" w:eastAsia="Times New Roman" w:hAnsi="Times New Roman" w:cs="Times New Roman"/>
                <w:color w:val="000000"/>
                <w:sz w:val="24"/>
                <w:szCs w:val="24"/>
                <w:lang w:val="uk-UA" w:eastAsia="ru-RU"/>
              </w:rPr>
              <w:t>озуміти усне мовлення, якщо воно дуже повільне і чітко артикульоване, з довгими паузами</w:t>
            </w:r>
            <w:r>
              <w:rPr>
                <w:rFonts w:ascii="Times New Roman" w:eastAsia="Times New Roman" w:hAnsi="Times New Roman" w:cs="Times New Roman"/>
                <w:color w:val="000000"/>
                <w:sz w:val="24"/>
                <w:szCs w:val="24"/>
                <w:lang w:val="uk-UA" w:eastAsia="ru-RU"/>
              </w:rPr>
              <w:t xml:space="preserve"> для того, щоб я зрозумів зміст</w:t>
            </w:r>
            <w:r w:rsidR="003D6BF3" w:rsidRPr="003D6BF3">
              <w:rPr>
                <w:rFonts w:ascii="Times New Roman" w:eastAsia="Times New Roman" w:hAnsi="Times New Roman" w:cs="Times New Roman"/>
                <w:color w:val="000000"/>
                <w:sz w:val="24"/>
                <w:szCs w:val="24"/>
                <w:lang w:val="uk-UA" w:eastAsia="ru-RU"/>
              </w:rPr>
              <w:t xml:space="preserve"> </w:t>
            </w:r>
          </w:p>
        </w:tc>
      </w:tr>
      <w:tr w:rsidR="003D6BF3" w:rsidRPr="00CE63F2" w14:paraId="45637EF7" w14:textId="77777777" w:rsidTr="008137F6">
        <w:tc>
          <w:tcPr>
            <w:tcW w:w="488" w:type="pct"/>
            <w:vMerge/>
          </w:tcPr>
          <w:p w14:paraId="4441A7B6"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25CBBF7E" w14:textId="4CE00C7F"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CA1595">
              <w:rPr>
                <w:rFonts w:ascii="Times New Roman" w:eastAsia="Times New Roman" w:hAnsi="Times New Roman" w:cs="Times New Roman"/>
                <w:sz w:val="24"/>
                <w:szCs w:val="24"/>
                <w:lang w:val="uk-UA" w:eastAsia="ru-RU"/>
              </w:rPr>
              <w:t>.1.3</w:t>
            </w:r>
          </w:p>
        </w:tc>
        <w:tc>
          <w:tcPr>
            <w:tcW w:w="4077" w:type="pct"/>
          </w:tcPr>
          <w:p w14:paraId="147E1E77" w14:textId="77777777" w:rsidR="003D6BF3" w:rsidRPr="003D6BF3" w:rsidRDefault="00487BCF" w:rsidP="00CE63F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демонструвати розуміння чисел, цін</w:t>
            </w:r>
            <w:r w:rsidR="003D6BF3" w:rsidRPr="003D6BF3">
              <w:rPr>
                <w:rFonts w:ascii="Times New Roman" w:eastAsia="Times New Roman" w:hAnsi="Times New Roman" w:cs="Times New Roman"/>
                <w:color w:val="000000"/>
                <w:sz w:val="24"/>
                <w:szCs w:val="24"/>
                <w:lang w:val="uk-UA" w:eastAsia="ru-RU"/>
              </w:rPr>
              <w:t xml:space="preserve"> та час</w:t>
            </w:r>
            <w:r>
              <w:rPr>
                <w:rFonts w:ascii="Times New Roman" w:eastAsia="Times New Roman" w:hAnsi="Times New Roman" w:cs="Times New Roman"/>
                <w:color w:val="000000"/>
                <w:sz w:val="24"/>
                <w:szCs w:val="24"/>
                <w:lang w:val="uk-UA" w:eastAsia="ru-RU"/>
              </w:rPr>
              <w:t>у</w:t>
            </w:r>
          </w:p>
        </w:tc>
      </w:tr>
      <w:tr w:rsidR="003D6BF3" w:rsidRPr="00CE63F2" w14:paraId="326B1545" w14:textId="77777777" w:rsidTr="008137F6">
        <w:tc>
          <w:tcPr>
            <w:tcW w:w="488" w:type="pct"/>
            <w:vMerge w:val="restart"/>
          </w:tcPr>
          <w:p w14:paraId="745CB42A" w14:textId="7A339798" w:rsidR="00504E9C" w:rsidRPr="00504E9C" w:rsidRDefault="00504E9C" w:rsidP="00504E9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p>
          <w:p w14:paraId="555CDC43" w14:textId="77777777" w:rsidR="003D6BF3" w:rsidRPr="00CE63F2" w:rsidRDefault="003D6BF3" w:rsidP="00504E9C">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667AC922" w14:textId="69D892A7"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3D6BF3">
              <w:rPr>
                <w:rFonts w:ascii="Times New Roman" w:eastAsia="Times New Roman" w:hAnsi="Times New Roman" w:cs="Times New Roman"/>
                <w:sz w:val="24"/>
                <w:szCs w:val="24"/>
                <w:lang w:val="uk-UA" w:eastAsia="ru-RU"/>
              </w:rPr>
              <w:t>.2</w:t>
            </w:r>
          </w:p>
        </w:tc>
        <w:tc>
          <w:tcPr>
            <w:tcW w:w="4077" w:type="pct"/>
          </w:tcPr>
          <w:p w14:paraId="0F83128B" w14:textId="77777777" w:rsidR="003D6BF3" w:rsidRPr="003D6BF3" w:rsidRDefault="003D6BF3" w:rsidP="003D6BF3">
            <w:pPr>
              <w:spacing w:after="0" w:line="240" w:lineRule="auto"/>
              <w:rPr>
                <w:rFonts w:ascii="Times New Roman" w:eastAsia="Times New Roman" w:hAnsi="Times New Roman" w:cs="Times New Roman"/>
                <w:b/>
                <w:color w:val="000000"/>
                <w:sz w:val="24"/>
                <w:szCs w:val="24"/>
                <w:lang w:val="uk-UA" w:eastAsia="ru-RU"/>
              </w:rPr>
            </w:pPr>
            <w:r w:rsidRPr="003D6BF3">
              <w:rPr>
                <w:rFonts w:ascii="Times New Roman" w:eastAsia="Times New Roman" w:hAnsi="Times New Roman" w:cs="Times New Roman"/>
                <w:b/>
                <w:color w:val="000000"/>
                <w:sz w:val="24"/>
                <w:szCs w:val="24"/>
                <w:lang w:val="uk-UA" w:eastAsia="ru-RU"/>
              </w:rPr>
              <w:t>Читання</w:t>
            </w:r>
          </w:p>
        </w:tc>
      </w:tr>
      <w:tr w:rsidR="003D6BF3" w:rsidRPr="00CE63F2" w14:paraId="153E2E39" w14:textId="77777777" w:rsidTr="008137F6">
        <w:tc>
          <w:tcPr>
            <w:tcW w:w="488" w:type="pct"/>
            <w:vMerge/>
          </w:tcPr>
          <w:p w14:paraId="511BC970"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320BB191" w14:textId="0974EFA9"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CA1595">
              <w:rPr>
                <w:rFonts w:ascii="Times New Roman" w:eastAsia="Times New Roman" w:hAnsi="Times New Roman" w:cs="Times New Roman"/>
                <w:sz w:val="24"/>
                <w:szCs w:val="24"/>
                <w:lang w:val="uk-UA" w:eastAsia="ru-RU"/>
              </w:rPr>
              <w:t>.2.1</w:t>
            </w:r>
          </w:p>
        </w:tc>
        <w:tc>
          <w:tcPr>
            <w:tcW w:w="4077" w:type="pct"/>
          </w:tcPr>
          <w:p w14:paraId="05A7E664" w14:textId="77777777" w:rsidR="003D6BF3" w:rsidRPr="003D6BF3" w:rsidRDefault="00487BCF"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3D6BF3" w:rsidRPr="003D6BF3">
              <w:rPr>
                <w:rFonts w:ascii="Times New Roman" w:eastAsia="Times New Roman" w:hAnsi="Times New Roman" w:cs="Times New Roman"/>
                <w:sz w:val="24"/>
                <w:szCs w:val="24"/>
                <w:lang w:val="uk-UA" w:eastAsia="ru-RU"/>
              </w:rPr>
              <w:t xml:space="preserve">озуміти головну думку простих інформаційних текстів і коротких простих описів, особливо якщо вони містять малюнки, </w:t>
            </w:r>
            <w:r>
              <w:rPr>
                <w:rFonts w:ascii="Times New Roman" w:eastAsia="Times New Roman" w:hAnsi="Times New Roman" w:cs="Times New Roman"/>
                <w:sz w:val="24"/>
                <w:szCs w:val="24"/>
                <w:lang w:val="uk-UA" w:eastAsia="ru-RU"/>
              </w:rPr>
              <w:t>що допомагають зрозуміти текст</w:t>
            </w:r>
          </w:p>
        </w:tc>
      </w:tr>
      <w:tr w:rsidR="003D6BF3" w:rsidRPr="00CE63F2" w14:paraId="1113A921" w14:textId="77777777" w:rsidTr="008137F6">
        <w:tc>
          <w:tcPr>
            <w:tcW w:w="488" w:type="pct"/>
            <w:vMerge/>
          </w:tcPr>
          <w:p w14:paraId="0D7FF469"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00D0205D" w14:textId="31C8934B" w:rsidR="003D6BF3" w:rsidRPr="00504E9C" w:rsidRDefault="00504E9C"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CA1595">
              <w:rPr>
                <w:rFonts w:ascii="Times New Roman" w:eastAsia="Times New Roman" w:hAnsi="Times New Roman" w:cs="Times New Roman"/>
                <w:sz w:val="24"/>
                <w:szCs w:val="24"/>
                <w:lang w:val="uk-UA" w:eastAsia="ru-RU"/>
              </w:rPr>
              <w:t>.2.2</w:t>
            </w:r>
          </w:p>
        </w:tc>
        <w:tc>
          <w:tcPr>
            <w:tcW w:w="4077" w:type="pct"/>
          </w:tcPr>
          <w:p w14:paraId="4B763673" w14:textId="77777777" w:rsidR="003D6BF3" w:rsidRPr="003D6BF3" w:rsidRDefault="00487BCF"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демонструвати розуміння</w:t>
            </w:r>
            <w:r w:rsidR="003D6BF3" w:rsidRPr="003D6BF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дуже коротких, простих текстів</w:t>
            </w:r>
            <w:r w:rsidR="003D6BF3" w:rsidRPr="003D6BF3">
              <w:rPr>
                <w:rFonts w:ascii="Times New Roman" w:eastAsia="Times New Roman" w:hAnsi="Times New Roman" w:cs="Times New Roman"/>
                <w:sz w:val="24"/>
                <w:szCs w:val="24"/>
                <w:lang w:val="uk-UA" w:eastAsia="ru-RU"/>
              </w:rPr>
              <w:t xml:space="preserve">, впізнаючи власні назви, слова та базові фрази, напр., перечитуючи частини тексту. </w:t>
            </w:r>
          </w:p>
        </w:tc>
      </w:tr>
      <w:tr w:rsidR="003D6BF3" w:rsidRPr="00CE63F2" w14:paraId="6A14AC0D" w14:textId="77777777" w:rsidTr="008137F6">
        <w:tc>
          <w:tcPr>
            <w:tcW w:w="488" w:type="pct"/>
            <w:vMerge/>
          </w:tcPr>
          <w:p w14:paraId="3A4C23A4" w14:textId="77777777" w:rsidR="003D6BF3" w:rsidRPr="00CE63F2" w:rsidRDefault="003D6BF3"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16001D74" w14:textId="5CC4549B" w:rsidR="003D6BF3"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CA1595">
              <w:rPr>
                <w:rFonts w:ascii="Times New Roman" w:eastAsia="Times New Roman" w:hAnsi="Times New Roman" w:cs="Times New Roman"/>
                <w:sz w:val="24"/>
                <w:szCs w:val="24"/>
                <w:lang w:val="uk-UA" w:eastAsia="ru-RU"/>
              </w:rPr>
              <w:t>.2.3</w:t>
            </w:r>
          </w:p>
        </w:tc>
        <w:tc>
          <w:tcPr>
            <w:tcW w:w="4077" w:type="pct"/>
          </w:tcPr>
          <w:p w14:paraId="1D769A93" w14:textId="77777777" w:rsidR="003D6BF3" w:rsidRPr="003D6BF3" w:rsidRDefault="00487BCF"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демонструвати </w:t>
            </w:r>
            <w:r w:rsidR="007B23DD">
              <w:rPr>
                <w:rFonts w:ascii="Times New Roman" w:eastAsia="Times New Roman" w:hAnsi="Times New Roman" w:cs="Times New Roman"/>
                <w:sz w:val="24"/>
                <w:szCs w:val="24"/>
                <w:lang w:val="uk-UA" w:eastAsia="ru-RU"/>
              </w:rPr>
              <w:t>розпізнавання власних назв, слів та дуже простих фраз</w:t>
            </w:r>
            <w:r w:rsidR="003D6BF3" w:rsidRPr="003D6BF3">
              <w:rPr>
                <w:rFonts w:ascii="Times New Roman" w:eastAsia="Times New Roman" w:hAnsi="Times New Roman" w:cs="Times New Roman"/>
                <w:sz w:val="24"/>
                <w:szCs w:val="24"/>
                <w:lang w:val="uk-UA" w:eastAsia="ru-RU"/>
              </w:rPr>
              <w:t xml:space="preserve"> у простих записах більшості з</w:t>
            </w:r>
            <w:r w:rsidR="00DA7883">
              <w:rPr>
                <w:rFonts w:ascii="Times New Roman" w:eastAsia="Times New Roman" w:hAnsi="Times New Roman" w:cs="Times New Roman"/>
                <w:sz w:val="24"/>
                <w:szCs w:val="24"/>
                <w:lang w:val="uk-UA" w:eastAsia="ru-RU"/>
              </w:rPr>
              <w:t>агальних повсякденних ситуацій</w:t>
            </w:r>
          </w:p>
        </w:tc>
      </w:tr>
      <w:tr w:rsidR="00DC6986" w:rsidRPr="00CE63F2" w14:paraId="46FE5D56" w14:textId="77777777" w:rsidTr="008137F6">
        <w:tc>
          <w:tcPr>
            <w:tcW w:w="488" w:type="pct"/>
            <w:vMerge w:val="restart"/>
          </w:tcPr>
          <w:p w14:paraId="361966D5" w14:textId="7607F8FB" w:rsidR="00DC6986" w:rsidRPr="00FA709B" w:rsidRDefault="00FA709B" w:rsidP="00DA788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p>
          <w:p w14:paraId="078AD9BE"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74CFF1C3" w14:textId="46ABB757"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C6986">
              <w:rPr>
                <w:rFonts w:ascii="Times New Roman" w:eastAsia="Times New Roman" w:hAnsi="Times New Roman" w:cs="Times New Roman"/>
                <w:sz w:val="24"/>
                <w:szCs w:val="24"/>
                <w:lang w:val="uk-UA" w:eastAsia="ru-RU"/>
              </w:rPr>
              <w:t>.3</w:t>
            </w:r>
          </w:p>
        </w:tc>
        <w:tc>
          <w:tcPr>
            <w:tcW w:w="4077" w:type="pct"/>
          </w:tcPr>
          <w:p w14:paraId="687AB854" w14:textId="77777777" w:rsidR="00DC6986" w:rsidRPr="007B23DD" w:rsidRDefault="00DC6986" w:rsidP="003D6BF3">
            <w:pPr>
              <w:spacing w:after="0" w:line="240" w:lineRule="auto"/>
              <w:rPr>
                <w:rFonts w:ascii="Times New Roman" w:eastAsia="Times New Roman" w:hAnsi="Times New Roman" w:cs="Times New Roman"/>
                <w:b/>
                <w:sz w:val="24"/>
                <w:szCs w:val="24"/>
                <w:lang w:val="uk-UA" w:eastAsia="ru-RU"/>
              </w:rPr>
            </w:pPr>
            <w:r w:rsidRPr="007B23DD">
              <w:rPr>
                <w:rFonts w:ascii="Times New Roman" w:eastAsia="Times New Roman" w:hAnsi="Times New Roman" w:cs="Times New Roman"/>
                <w:b/>
                <w:sz w:val="24"/>
                <w:szCs w:val="24"/>
                <w:lang w:val="uk-UA" w:eastAsia="ru-RU"/>
              </w:rPr>
              <w:t>Усна комунікація</w:t>
            </w:r>
          </w:p>
        </w:tc>
      </w:tr>
      <w:tr w:rsidR="00DC6986" w:rsidRPr="00CE63F2" w14:paraId="65D58D4F" w14:textId="77777777" w:rsidTr="008137F6">
        <w:tc>
          <w:tcPr>
            <w:tcW w:w="488" w:type="pct"/>
            <w:vMerge/>
          </w:tcPr>
          <w:p w14:paraId="274F7885"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2ECF5CB6" w14:textId="1495AA93"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C6986">
              <w:rPr>
                <w:rFonts w:ascii="Times New Roman" w:eastAsia="Times New Roman" w:hAnsi="Times New Roman" w:cs="Times New Roman"/>
                <w:sz w:val="24"/>
                <w:szCs w:val="24"/>
                <w:lang w:val="uk-UA" w:eastAsia="ru-RU"/>
              </w:rPr>
              <w:t>.3.1</w:t>
            </w:r>
          </w:p>
        </w:tc>
        <w:tc>
          <w:tcPr>
            <w:tcW w:w="4077" w:type="pct"/>
          </w:tcPr>
          <w:p w14:paraId="64247626" w14:textId="77777777" w:rsidR="00DC6986" w:rsidRPr="003D6BF3" w:rsidRDefault="00DC6986" w:rsidP="00DA788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в</w:t>
            </w:r>
            <w:r w:rsidRPr="007B23DD">
              <w:rPr>
                <w:rFonts w:ascii="Times New Roman" w:eastAsia="Times New Roman" w:hAnsi="Times New Roman" w:cs="Times New Roman"/>
                <w:sz w:val="24"/>
                <w:szCs w:val="24"/>
                <w:lang w:val="uk-UA" w:eastAsia="ru-RU"/>
              </w:rPr>
              <w:t>становлювати комунікативний контакт: привітання й прощання, представлення, подяка;</w:t>
            </w:r>
            <w:r>
              <w:rPr>
                <w:rFonts w:ascii="Times New Roman" w:eastAsia="Times New Roman" w:hAnsi="Times New Roman" w:cs="Times New Roman"/>
                <w:sz w:val="24"/>
                <w:szCs w:val="24"/>
                <w:lang w:val="uk-UA" w:eastAsia="ru-RU"/>
              </w:rPr>
              <w:t xml:space="preserve"> демонструвати розуміння</w:t>
            </w:r>
            <w:r w:rsidRPr="007B23D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чіткого, нормативного мовлення</w:t>
            </w:r>
          </w:p>
        </w:tc>
      </w:tr>
      <w:tr w:rsidR="00DC6986" w:rsidRPr="00CE63F2" w14:paraId="7341650B" w14:textId="77777777" w:rsidTr="008137F6">
        <w:tc>
          <w:tcPr>
            <w:tcW w:w="488" w:type="pct"/>
            <w:vMerge/>
          </w:tcPr>
          <w:p w14:paraId="4C9AF30E"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6F6B3461" w14:textId="1F2FB599"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C6986">
              <w:rPr>
                <w:rFonts w:ascii="Times New Roman" w:eastAsia="Times New Roman" w:hAnsi="Times New Roman" w:cs="Times New Roman"/>
                <w:sz w:val="24"/>
                <w:szCs w:val="24"/>
                <w:lang w:val="uk-UA" w:eastAsia="ru-RU"/>
              </w:rPr>
              <w:t>.3.2</w:t>
            </w:r>
          </w:p>
        </w:tc>
        <w:tc>
          <w:tcPr>
            <w:tcW w:w="4077" w:type="pct"/>
          </w:tcPr>
          <w:p w14:paraId="7EC55456" w14:textId="77777777" w:rsidR="00DC6986" w:rsidRPr="003D6BF3" w:rsidRDefault="00DC6986" w:rsidP="00CA15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вміти п</w:t>
            </w:r>
            <w:r w:rsidRPr="007B23DD">
              <w:rPr>
                <w:rFonts w:ascii="Times New Roman" w:eastAsia="Times New Roman" w:hAnsi="Times New Roman" w:cs="Times New Roman"/>
                <w:sz w:val="24"/>
                <w:szCs w:val="24"/>
                <w:lang w:val="uk-UA" w:eastAsia="ru-RU"/>
              </w:rPr>
              <w:t>ростими словами висловлювати подяку;</w:t>
            </w:r>
            <w:r>
              <w:rPr>
                <w:rFonts w:ascii="Times New Roman" w:eastAsia="Times New Roman" w:hAnsi="Times New Roman" w:cs="Times New Roman"/>
                <w:sz w:val="24"/>
                <w:szCs w:val="24"/>
                <w:lang w:val="uk-UA" w:eastAsia="ru-RU"/>
              </w:rPr>
              <w:t xml:space="preserve"> </w:t>
            </w:r>
            <w:r w:rsidRPr="007B23DD">
              <w:rPr>
                <w:rFonts w:ascii="Times New Roman" w:eastAsia="Times New Roman" w:hAnsi="Times New Roman" w:cs="Times New Roman"/>
                <w:sz w:val="24"/>
                <w:szCs w:val="24"/>
                <w:lang w:val="uk-UA" w:eastAsia="ru-RU"/>
              </w:rPr>
              <w:t>просить про послугу (наприклад, позичити щось), пропонувати послугу й відповідати, якщо його/її</w:t>
            </w:r>
            <w:r>
              <w:rPr>
                <w:rFonts w:ascii="Times New Roman" w:eastAsia="Times New Roman" w:hAnsi="Times New Roman" w:cs="Times New Roman"/>
                <w:sz w:val="24"/>
                <w:szCs w:val="24"/>
                <w:lang w:val="uk-UA" w:eastAsia="ru-RU"/>
              </w:rPr>
              <w:t xml:space="preserve"> просять про неї</w:t>
            </w:r>
          </w:p>
        </w:tc>
      </w:tr>
      <w:tr w:rsidR="00DC6986" w:rsidRPr="00CE63F2" w14:paraId="7E106F0D" w14:textId="77777777" w:rsidTr="008137F6">
        <w:tc>
          <w:tcPr>
            <w:tcW w:w="488" w:type="pct"/>
            <w:vMerge/>
          </w:tcPr>
          <w:p w14:paraId="2ECE564D"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3CD192D4" w14:textId="043885E1"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C6986">
              <w:rPr>
                <w:rFonts w:ascii="Times New Roman" w:eastAsia="Times New Roman" w:hAnsi="Times New Roman" w:cs="Times New Roman"/>
                <w:sz w:val="24"/>
                <w:szCs w:val="24"/>
                <w:lang w:val="uk-UA" w:eastAsia="ru-RU"/>
              </w:rPr>
              <w:t>.3.3</w:t>
            </w:r>
          </w:p>
        </w:tc>
        <w:tc>
          <w:tcPr>
            <w:tcW w:w="4077" w:type="pct"/>
          </w:tcPr>
          <w:p w14:paraId="4EFA9419" w14:textId="77777777" w:rsidR="00DC6986" w:rsidRPr="003D6BF3" w:rsidRDefault="00DC6986" w:rsidP="003D6BF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7B23DD">
              <w:rPr>
                <w:rFonts w:ascii="Times New Roman" w:eastAsia="Times New Roman" w:hAnsi="Times New Roman" w:cs="Times New Roman"/>
                <w:sz w:val="24"/>
                <w:szCs w:val="24"/>
                <w:lang w:val="uk-UA" w:eastAsia="ru-RU"/>
              </w:rPr>
              <w:t>озуміти достатньо, щоб без надмірних зусиль впоратися з простими повсякденними завданнями, а в разі нерозуміння просить повторити сказане, вик</w:t>
            </w:r>
            <w:r>
              <w:rPr>
                <w:rFonts w:ascii="Times New Roman" w:eastAsia="Times New Roman" w:hAnsi="Times New Roman" w:cs="Times New Roman"/>
                <w:sz w:val="24"/>
                <w:szCs w:val="24"/>
                <w:lang w:val="uk-UA" w:eastAsia="ru-RU"/>
              </w:rPr>
              <w:t>ористовуючи прості мовні засоби</w:t>
            </w:r>
          </w:p>
        </w:tc>
      </w:tr>
      <w:tr w:rsidR="00DC6986" w:rsidRPr="00CE63F2" w14:paraId="1BD28ADA" w14:textId="77777777" w:rsidTr="008137F6">
        <w:tc>
          <w:tcPr>
            <w:tcW w:w="488" w:type="pct"/>
            <w:vMerge w:val="restart"/>
          </w:tcPr>
          <w:p w14:paraId="4F0E1F9F" w14:textId="197C3F36" w:rsidR="00FA709B" w:rsidRPr="00504E9C" w:rsidRDefault="00720ED6" w:rsidP="00FA709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FA709B">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0</w:t>
            </w:r>
            <w:r w:rsidR="00FA709B">
              <w:rPr>
                <w:rFonts w:ascii="Times New Roman" w:eastAsia="Times New Roman" w:hAnsi="Times New Roman" w:cs="Times New Roman"/>
                <w:sz w:val="24"/>
                <w:szCs w:val="24"/>
                <w:lang w:val="uk-UA" w:eastAsia="ru-RU"/>
              </w:rPr>
              <w:t>2</w:t>
            </w:r>
          </w:p>
          <w:p w14:paraId="57813C1C" w14:textId="1EF24357" w:rsidR="00DC6986" w:rsidRPr="00CE63F2" w:rsidRDefault="00DC6986" w:rsidP="00DC6986">
            <w:pPr>
              <w:spacing w:after="0" w:line="240" w:lineRule="auto"/>
              <w:rPr>
                <w:rFonts w:ascii="Times New Roman" w:eastAsia="Times New Roman" w:hAnsi="Times New Roman" w:cs="Times New Roman"/>
                <w:sz w:val="24"/>
                <w:szCs w:val="24"/>
                <w:lang w:val="uk-UA" w:eastAsia="ru-RU"/>
              </w:rPr>
            </w:pPr>
          </w:p>
          <w:p w14:paraId="13EBD7B7"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59BF3D47" w14:textId="24B0184B"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C6986">
              <w:rPr>
                <w:rFonts w:ascii="Times New Roman" w:eastAsia="Times New Roman" w:hAnsi="Times New Roman" w:cs="Times New Roman"/>
                <w:sz w:val="24"/>
                <w:szCs w:val="24"/>
                <w:lang w:val="uk-UA" w:eastAsia="ru-RU"/>
              </w:rPr>
              <w:t>.4</w:t>
            </w:r>
          </w:p>
        </w:tc>
        <w:tc>
          <w:tcPr>
            <w:tcW w:w="4077" w:type="pct"/>
          </w:tcPr>
          <w:p w14:paraId="189EB6AB" w14:textId="77777777" w:rsidR="00DC6986" w:rsidRPr="00DC6986" w:rsidRDefault="00DC6986" w:rsidP="003D6BF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Писемна комунікація</w:t>
            </w:r>
          </w:p>
        </w:tc>
      </w:tr>
      <w:tr w:rsidR="00DC6986" w:rsidRPr="00CE63F2" w14:paraId="1438DEC7" w14:textId="77777777" w:rsidTr="008137F6">
        <w:tc>
          <w:tcPr>
            <w:tcW w:w="488" w:type="pct"/>
            <w:vMerge/>
          </w:tcPr>
          <w:p w14:paraId="772580AB"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74C61827" w14:textId="399505F2"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E4B32">
              <w:rPr>
                <w:rFonts w:ascii="Times New Roman" w:eastAsia="Times New Roman" w:hAnsi="Times New Roman" w:cs="Times New Roman"/>
                <w:sz w:val="24"/>
                <w:szCs w:val="24"/>
                <w:lang w:val="uk-UA" w:eastAsia="ru-RU"/>
              </w:rPr>
              <w:t>.4.1</w:t>
            </w:r>
          </w:p>
        </w:tc>
        <w:tc>
          <w:tcPr>
            <w:tcW w:w="4077" w:type="pct"/>
          </w:tcPr>
          <w:p w14:paraId="6E999011" w14:textId="77777777" w:rsidR="00DC6986" w:rsidRPr="00DC6986" w:rsidRDefault="00DC6986" w:rsidP="00DC6986">
            <w:pPr>
              <w:autoSpaceDE w:val="0"/>
              <w:autoSpaceDN w:val="0"/>
              <w:adjustRightInd w:val="0"/>
              <w:spacing w:after="0" w:line="240" w:lineRule="auto"/>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вміти з</w:t>
            </w:r>
            <w:r w:rsidRPr="00DC6986">
              <w:rPr>
                <w:rFonts w:ascii="Times New Roman" w:eastAsia="Times New Roman" w:hAnsi="Times New Roman" w:cs="Times New Roman"/>
                <w:color w:val="000000"/>
                <w:sz w:val="24"/>
                <w:szCs w:val="28"/>
                <w:lang w:val="uk-UA" w:eastAsia="ru-RU"/>
              </w:rPr>
              <w:t>аповнювати фор</w:t>
            </w:r>
            <w:r>
              <w:rPr>
                <w:rFonts w:ascii="Times New Roman" w:eastAsia="Times New Roman" w:hAnsi="Times New Roman" w:cs="Times New Roman"/>
                <w:color w:val="000000"/>
                <w:sz w:val="24"/>
                <w:szCs w:val="28"/>
                <w:lang w:val="uk-UA" w:eastAsia="ru-RU"/>
              </w:rPr>
              <w:t>муляри про особисту інформацію</w:t>
            </w:r>
          </w:p>
        </w:tc>
      </w:tr>
      <w:tr w:rsidR="00DC6986" w:rsidRPr="00CE63F2" w14:paraId="2F727CE7" w14:textId="77777777" w:rsidTr="008137F6">
        <w:tc>
          <w:tcPr>
            <w:tcW w:w="488" w:type="pct"/>
            <w:vMerge/>
          </w:tcPr>
          <w:p w14:paraId="64C742D8"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4B5C4E68" w14:textId="3D6B637E"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E4B32">
              <w:rPr>
                <w:rFonts w:ascii="Times New Roman" w:eastAsia="Times New Roman" w:hAnsi="Times New Roman" w:cs="Times New Roman"/>
                <w:sz w:val="24"/>
                <w:szCs w:val="24"/>
                <w:lang w:val="uk-UA" w:eastAsia="ru-RU"/>
              </w:rPr>
              <w:t>.4.2</w:t>
            </w:r>
          </w:p>
        </w:tc>
        <w:tc>
          <w:tcPr>
            <w:tcW w:w="4077" w:type="pct"/>
          </w:tcPr>
          <w:p w14:paraId="2F38C1E0" w14:textId="77777777" w:rsidR="00DC6986" w:rsidRPr="00DC6986" w:rsidRDefault="00DC6986" w:rsidP="00DC6986">
            <w:pPr>
              <w:autoSpaceDE w:val="0"/>
              <w:autoSpaceDN w:val="0"/>
              <w:adjustRightInd w:val="0"/>
              <w:spacing w:after="0" w:line="240" w:lineRule="auto"/>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вміти п</w:t>
            </w:r>
            <w:r w:rsidRPr="00DC6986">
              <w:rPr>
                <w:rFonts w:ascii="Times New Roman" w:eastAsia="Times New Roman" w:hAnsi="Times New Roman" w:cs="Times New Roman"/>
                <w:color w:val="000000"/>
                <w:sz w:val="24"/>
                <w:szCs w:val="28"/>
                <w:lang w:val="uk-UA" w:eastAsia="ru-RU"/>
              </w:rPr>
              <w:t xml:space="preserve">исати прості ізольовані фрази та речення. </w:t>
            </w:r>
          </w:p>
        </w:tc>
      </w:tr>
      <w:tr w:rsidR="00DC6986" w:rsidRPr="00CE63F2" w14:paraId="53249BE2" w14:textId="77777777" w:rsidTr="008137F6">
        <w:tc>
          <w:tcPr>
            <w:tcW w:w="488" w:type="pct"/>
            <w:vMerge/>
          </w:tcPr>
          <w:p w14:paraId="562E6B2E" w14:textId="77777777" w:rsidR="00DC6986" w:rsidRPr="00CE63F2" w:rsidRDefault="00DC6986" w:rsidP="00CE63F2">
            <w:pPr>
              <w:spacing w:after="0" w:line="240" w:lineRule="auto"/>
              <w:rPr>
                <w:rFonts w:ascii="Times New Roman" w:eastAsia="Times New Roman" w:hAnsi="Times New Roman" w:cs="Times New Roman"/>
                <w:sz w:val="24"/>
                <w:szCs w:val="24"/>
                <w:lang w:val="uk-UA" w:eastAsia="ru-RU"/>
              </w:rPr>
            </w:pPr>
          </w:p>
        </w:tc>
        <w:tc>
          <w:tcPr>
            <w:tcW w:w="435" w:type="pct"/>
            <w:shd w:val="clear" w:color="auto" w:fill="auto"/>
          </w:tcPr>
          <w:p w14:paraId="4DD2A591" w14:textId="06B026EC" w:rsidR="00DC6986" w:rsidRPr="00FA709B" w:rsidRDefault="00FA709B" w:rsidP="00CE63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Р</w:t>
            </w:r>
            <w:r w:rsidR="00720ED6">
              <w:rPr>
                <w:rFonts w:ascii="Times New Roman" w:eastAsia="Times New Roman" w:hAnsi="Times New Roman" w:cs="Times New Roman"/>
                <w:sz w:val="24"/>
                <w:szCs w:val="24"/>
                <w:lang w:val="uk-UA" w:eastAsia="ru-RU"/>
              </w:rPr>
              <w:t>Н0</w:t>
            </w:r>
            <w:r>
              <w:rPr>
                <w:rFonts w:ascii="Times New Roman" w:eastAsia="Times New Roman" w:hAnsi="Times New Roman" w:cs="Times New Roman"/>
                <w:sz w:val="24"/>
                <w:szCs w:val="24"/>
                <w:lang w:val="uk-UA" w:eastAsia="ru-RU"/>
              </w:rPr>
              <w:t>2</w:t>
            </w:r>
            <w:r w:rsidR="00DE4B32">
              <w:rPr>
                <w:rFonts w:ascii="Times New Roman" w:eastAsia="Times New Roman" w:hAnsi="Times New Roman" w:cs="Times New Roman"/>
                <w:sz w:val="24"/>
                <w:szCs w:val="24"/>
                <w:lang w:val="uk-UA" w:eastAsia="ru-RU"/>
              </w:rPr>
              <w:t>.4.3</w:t>
            </w:r>
          </w:p>
        </w:tc>
        <w:tc>
          <w:tcPr>
            <w:tcW w:w="4077" w:type="pct"/>
          </w:tcPr>
          <w:p w14:paraId="25268E0F" w14:textId="77777777" w:rsidR="00DC6986" w:rsidRPr="00DC6986" w:rsidRDefault="00DC6986" w:rsidP="00DC6986">
            <w:pPr>
              <w:autoSpaceDE w:val="0"/>
              <w:autoSpaceDN w:val="0"/>
              <w:adjustRightInd w:val="0"/>
              <w:spacing w:after="0" w:line="240" w:lineRule="auto"/>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вміти п</w:t>
            </w:r>
            <w:r w:rsidRPr="00DC6986">
              <w:rPr>
                <w:rFonts w:ascii="Times New Roman" w:eastAsia="Times New Roman" w:hAnsi="Times New Roman" w:cs="Times New Roman"/>
                <w:color w:val="000000"/>
                <w:sz w:val="24"/>
                <w:szCs w:val="28"/>
                <w:lang w:val="uk-UA" w:eastAsia="ru-RU"/>
              </w:rPr>
              <w:t>исати короткі листи та повідомлення за допомогою словника.</w:t>
            </w:r>
          </w:p>
        </w:tc>
      </w:tr>
    </w:tbl>
    <w:p w14:paraId="5C04AE4B" w14:textId="25FFE88A" w:rsidR="00617E08" w:rsidRPr="00CE63F2" w:rsidRDefault="00D11A52" w:rsidP="00413E36">
      <w:pPr>
        <w:keepNext/>
        <w:keepLines/>
        <w:spacing w:before="240" w:after="120" w:line="240" w:lineRule="auto"/>
        <w:jc w:val="center"/>
        <w:outlineLvl w:val="0"/>
        <w:rPr>
          <w:rFonts w:ascii="Times New Roman" w:eastAsia="Times New Roman" w:hAnsi="Times New Roman" w:cs="Times New Roman"/>
          <w:b/>
          <w:bCs/>
          <w:color w:val="000000"/>
          <w:sz w:val="28"/>
          <w:szCs w:val="28"/>
          <w:lang w:val="uk-UA" w:eastAsia="ru-RU"/>
        </w:rPr>
      </w:pPr>
      <w:bookmarkStart w:id="9" w:name="_Toc534664488"/>
      <w:bookmarkStart w:id="10" w:name="_Toc503465802"/>
      <w:bookmarkStart w:id="11" w:name="_Hlk497602067"/>
      <w:bookmarkEnd w:id="4"/>
      <w:bookmarkEnd w:id="7"/>
      <w:bookmarkEnd w:id="8"/>
      <w:r>
        <w:rPr>
          <w:rFonts w:ascii="Times New Roman" w:eastAsia="Times New Roman" w:hAnsi="Times New Roman" w:cs="Times New Roman"/>
          <w:b/>
          <w:bCs/>
          <w:color w:val="000000"/>
          <w:sz w:val="28"/>
          <w:szCs w:val="28"/>
          <w:lang w:val="uk-UA" w:eastAsia="ru-RU"/>
        </w:rPr>
        <w:t>3</w:t>
      </w:r>
      <w:r w:rsidR="00CE63F2" w:rsidRPr="00CE63F2">
        <w:rPr>
          <w:rFonts w:ascii="Times New Roman" w:eastAsia="Times New Roman" w:hAnsi="Times New Roman" w:cs="Times New Roman"/>
          <w:b/>
          <w:bCs/>
          <w:color w:val="000000"/>
          <w:sz w:val="28"/>
          <w:szCs w:val="28"/>
          <w:lang w:val="uk-UA" w:eastAsia="ru-RU"/>
        </w:rPr>
        <w:t> ОБСЯГ І РОЗПОДІЛ ЗА ФОРМАМИ ОРГАНІЗАЦІЇ ОСВІТНЬОГО ПРОЦЕСУ ТА ВИДАМИ НАВЧАЛЬНИХ ЗАНЯТЬ</w:t>
      </w:r>
      <w:bookmarkEnd w:id="9"/>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648"/>
        <w:gridCol w:w="1202"/>
        <w:gridCol w:w="1330"/>
        <w:gridCol w:w="1202"/>
        <w:gridCol w:w="1330"/>
        <w:gridCol w:w="1202"/>
        <w:gridCol w:w="1421"/>
      </w:tblGrid>
      <w:tr w:rsidR="00BC31BA" w:rsidRPr="00BC31BA" w14:paraId="1C47DE78" w14:textId="77777777" w:rsidTr="0059422E">
        <w:tc>
          <w:tcPr>
            <w:tcW w:w="770" w:type="pct"/>
            <w:vMerge w:val="restart"/>
            <w:vAlign w:val="center"/>
          </w:tcPr>
          <w:p w14:paraId="3A9F5388" w14:textId="77777777" w:rsidR="00CE63F2" w:rsidRPr="00BC31BA"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BC31BA">
              <w:rPr>
                <w:rFonts w:ascii="Times New Roman" w:eastAsia="Times New Roman" w:hAnsi="Times New Roman" w:cs="Times New Roman"/>
                <w:b/>
                <w:bCs/>
                <w:sz w:val="24"/>
                <w:szCs w:val="24"/>
                <w:lang w:val="uk-UA" w:eastAsia="ru-RU"/>
              </w:rPr>
              <w:t>Вид навчальних занять</w:t>
            </w:r>
          </w:p>
        </w:tc>
        <w:tc>
          <w:tcPr>
            <w:tcW w:w="329" w:type="pct"/>
            <w:vMerge w:val="restart"/>
            <w:textDirection w:val="btLr"/>
            <w:vAlign w:val="center"/>
          </w:tcPr>
          <w:p w14:paraId="0D544B8C" w14:textId="77777777" w:rsidR="00CE63F2" w:rsidRPr="00BC31BA" w:rsidRDefault="00CE63F2" w:rsidP="00CE63F2">
            <w:pPr>
              <w:spacing w:after="120" w:line="240" w:lineRule="auto"/>
              <w:ind w:left="113" w:right="-6"/>
              <w:jc w:val="center"/>
              <w:rPr>
                <w:rFonts w:ascii="Times New Roman" w:eastAsia="Times New Roman" w:hAnsi="Times New Roman" w:cs="Times New Roman"/>
                <w:b/>
                <w:bCs/>
                <w:sz w:val="24"/>
                <w:szCs w:val="24"/>
                <w:lang w:val="uk-UA" w:eastAsia="ru-RU"/>
              </w:rPr>
            </w:pPr>
            <w:r w:rsidRPr="00BC31BA">
              <w:rPr>
                <w:rFonts w:ascii="Times New Roman" w:eastAsia="Times New Roman" w:hAnsi="Times New Roman" w:cs="Times New Roman"/>
                <w:b/>
                <w:bCs/>
                <w:sz w:val="24"/>
                <w:szCs w:val="24"/>
                <w:lang w:val="uk-UA" w:eastAsia="ru-RU"/>
              </w:rPr>
              <w:t>Обсяг</w:t>
            </w:r>
            <w:r w:rsidRPr="00BC31BA">
              <w:rPr>
                <w:rFonts w:ascii="Times New Roman" w:eastAsia="Times New Roman" w:hAnsi="Times New Roman" w:cs="Times New Roman"/>
                <w:sz w:val="24"/>
                <w:szCs w:val="24"/>
                <w:lang w:val="uk-UA" w:eastAsia="ru-RU"/>
              </w:rPr>
              <w:t xml:space="preserve">, </w:t>
            </w:r>
            <w:r w:rsidRPr="00BC31BA">
              <w:rPr>
                <w:rFonts w:ascii="Times New Roman" w:eastAsia="Times New Roman" w:hAnsi="Times New Roman" w:cs="Times New Roman"/>
                <w:i/>
                <w:iCs/>
                <w:sz w:val="24"/>
                <w:szCs w:val="24"/>
                <w:lang w:val="uk-UA" w:eastAsia="ru-RU"/>
              </w:rPr>
              <w:t>години</w:t>
            </w:r>
          </w:p>
        </w:tc>
        <w:tc>
          <w:tcPr>
            <w:tcW w:w="3901" w:type="pct"/>
            <w:gridSpan w:val="6"/>
            <w:vAlign w:val="center"/>
          </w:tcPr>
          <w:p w14:paraId="75E2E3BE" w14:textId="77777777" w:rsidR="00CE63F2" w:rsidRPr="00BC31BA"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BC31BA">
              <w:rPr>
                <w:rFonts w:ascii="Times New Roman" w:eastAsia="Times New Roman" w:hAnsi="Times New Roman" w:cs="Times New Roman"/>
                <w:b/>
                <w:bCs/>
                <w:sz w:val="24"/>
                <w:szCs w:val="24"/>
                <w:lang w:val="uk-UA" w:eastAsia="ru-RU"/>
              </w:rPr>
              <w:t>Розподіл за формами навчання</w:t>
            </w:r>
            <w:r w:rsidRPr="00BC31BA">
              <w:rPr>
                <w:rFonts w:ascii="Times New Roman" w:eastAsia="Times New Roman" w:hAnsi="Times New Roman" w:cs="Times New Roman"/>
                <w:i/>
                <w:iCs/>
                <w:sz w:val="24"/>
                <w:szCs w:val="24"/>
                <w:lang w:val="uk-UA" w:eastAsia="ru-RU"/>
              </w:rPr>
              <w:t>, години</w:t>
            </w:r>
          </w:p>
        </w:tc>
      </w:tr>
      <w:tr w:rsidR="00CE63F2" w:rsidRPr="00BC31BA" w14:paraId="7507A901" w14:textId="77777777" w:rsidTr="0059422E">
        <w:tc>
          <w:tcPr>
            <w:tcW w:w="770" w:type="pct"/>
            <w:vMerge/>
            <w:vAlign w:val="center"/>
          </w:tcPr>
          <w:p w14:paraId="0C2E718C" w14:textId="77777777" w:rsidR="00CE63F2" w:rsidRPr="00BC31BA" w:rsidRDefault="00CE63F2" w:rsidP="00CE63F2">
            <w:pPr>
              <w:spacing w:after="0" w:line="240" w:lineRule="auto"/>
              <w:jc w:val="center"/>
              <w:rPr>
                <w:rFonts w:ascii="Times New Roman" w:eastAsia="Times New Roman" w:hAnsi="Times New Roman" w:cs="Times New Roman"/>
                <w:b/>
                <w:bCs/>
                <w:sz w:val="24"/>
                <w:szCs w:val="24"/>
                <w:lang w:val="uk-UA" w:eastAsia="ru-RU"/>
              </w:rPr>
            </w:pPr>
          </w:p>
        </w:tc>
        <w:tc>
          <w:tcPr>
            <w:tcW w:w="329" w:type="pct"/>
            <w:vMerge/>
          </w:tcPr>
          <w:p w14:paraId="6CC6B411" w14:textId="77777777" w:rsidR="00CE63F2" w:rsidRPr="00BC31BA" w:rsidRDefault="00CE63F2" w:rsidP="00CE63F2">
            <w:pPr>
              <w:spacing w:after="0" w:line="240" w:lineRule="auto"/>
              <w:jc w:val="center"/>
              <w:rPr>
                <w:rFonts w:ascii="Times New Roman" w:eastAsia="Times New Roman" w:hAnsi="Times New Roman" w:cs="Times New Roman"/>
                <w:b/>
                <w:bCs/>
                <w:sz w:val="24"/>
                <w:szCs w:val="24"/>
                <w:lang w:val="uk-UA" w:eastAsia="ru-RU"/>
              </w:rPr>
            </w:pPr>
          </w:p>
        </w:tc>
        <w:tc>
          <w:tcPr>
            <w:tcW w:w="1285" w:type="pct"/>
            <w:gridSpan w:val="2"/>
            <w:vAlign w:val="center"/>
          </w:tcPr>
          <w:p w14:paraId="1DF6D076" w14:textId="77777777" w:rsidR="00CE63F2" w:rsidRPr="00BC31BA"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BC31BA">
              <w:rPr>
                <w:rFonts w:ascii="Times New Roman" w:eastAsia="Times New Roman" w:hAnsi="Times New Roman" w:cs="Times New Roman"/>
                <w:b/>
                <w:bCs/>
                <w:sz w:val="24"/>
                <w:szCs w:val="24"/>
                <w:lang w:val="uk-UA" w:eastAsia="ru-RU"/>
              </w:rPr>
              <w:t>денна</w:t>
            </w:r>
          </w:p>
        </w:tc>
        <w:tc>
          <w:tcPr>
            <w:tcW w:w="1285" w:type="pct"/>
            <w:gridSpan w:val="2"/>
            <w:vAlign w:val="center"/>
          </w:tcPr>
          <w:p w14:paraId="20A80215" w14:textId="77777777" w:rsidR="00CE63F2" w:rsidRPr="00BC31BA" w:rsidRDefault="00CE63F2" w:rsidP="00CE63F2">
            <w:pPr>
              <w:spacing w:after="0" w:line="240" w:lineRule="auto"/>
              <w:jc w:val="center"/>
              <w:rPr>
                <w:rFonts w:ascii="Times New Roman" w:eastAsia="Times New Roman" w:hAnsi="Times New Roman" w:cs="Times New Roman"/>
                <w:b/>
                <w:bCs/>
                <w:sz w:val="24"/>
                <w:szCs w:val="24"/>
                <w:lang w:val="uk-UA" w:eastAsia="ru-RU"/>
              </w:rPr>
            </w:pPr>
            <w:r w:rsidRPr="00BC31BA">
              <w:rPr>
                <w:rFonts w:ascii="Times New Roman" w:eastAsia="Times New Roman" w:hAnsi="Times New Roman" w:cs="Times New Roman"/>
                <w:b/>
                <w:bCs/>
                <w:sz w:val="24"/>
                <w:szCs w:val="24"/>
                <w:lang w:val="uk-UA" w:eastAsia="ru-RU"/>
              </w:rPr>
              <w:t>вечірня</w:t>
            </w:r>
          </w:p>
        </w:tc>
        <w:tc>
          <w:tcPr>
            <w:tcW w:w="1331" w:type="pct"/>
            <w:gridSpan w:val="2"/>
            <w:vAlign w:val="center"/>
          </w:tcPr>
          <w:p w14:paraId="6864907B" w14:textId="77777777" w:rsidR="00CE63F2" w:rsidRPr="00BC31BA" w:rsidRDefault="00CE63F2" w:rsidP="00CE63F2">
            <w:pPr>
              <w:spacing w:after="0" w:line="240" w:lineRule="auto"/>
              <w:ind w:right="-5"/>
              <w:jc w:val="center"/>
              <w:rPr>
                <w:rFonts w:ascii="Times New Roman" w:eastAsia="Times New Roman" w:hAnsi="Times New Roman" w:cs="Times New Roman"/>
                <w:b/>
                <w:bCs/>
                <w:sz w:val="24"/>
                <w:szCs w:val="24"/>
                <w:lang w:val="uk-UA" w:eastAsia="ru-RU"/>
              </w:rPr>
            </w:pPr>
            <w:r w:rsidRPr="00BC31BA">
              <w:rPr>
                <w:rFonts w:ascii="Times New Roman" w:eastAsia="Times New Roman" w:hAnsi="Times New Roman" w:cs="Times New Roman"/>
                <w:b/>
                <w:bCs/>
                <w:sz w:val="24"/>
                <w:szCs w:val="24"/>
                <w:lang w:val="uk-UA" w:eastAsia="ru-RU"/>
              </w:rPr>
              <w:t>заочна</w:t>
            </w:r>
          </w:p>
        </w:tc>
      </w:tr>
      <w:tr w:rsidR="00CE63F2" w:rsidRPr="00BC31BA" w14:paraId="778AB6D2" w14:textId="77777777" w:rsidTr="0059422E">
        <w:tc>
          <w:tcPr>
            <w:tcW w:w="770" w:type="pct"/>
            <w:vMerge/>
            <w:vAlign w:val="center"/>
          </w:tcPr>
          <w:p w14:paraId="41EB81E6"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p>
        </w:tc>
        <w:tc>
          <w:tcPr>
            <w:tcW w:w="329" w:type="pct"/>
            <w:vMerge/>
          </w:tcPr>
          <w:p w14:paraId="02E33C2F"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p>
        </w:tc>
        <w:tc>
          <w:tcPr>
            <w:tcW w:w="610" w:type="pct"/>
          </w:tcPr>
          <w:p w14:paraId="62889291"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lang w:val="uk-UA" w:eastAsia="ru-RU"/>
              </w:rPr>
              <w:t>аудиторні заняття</w:t>
            </w:r>
          </w:p>
        </w:tc>
        <w:tc>
          <w:tcPr>
            <w:tcW w:w="675" w:type="pct"/>
            <w:vAlign w:val="center"/>
          </w:tcPr>
          <w:p w14:paraId="2C6BA70F"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lang w:val="uk-UA" w:eastAsia="ru-RU"/>
              </w:rPr>
              <w:t>самостійна робота</w:t>
            </w:r>
          </w:p>
        </w:tc>
        <w:tc>
          <w:tcPr>
            <w:tcW w:w="610" w:type="pct"/>
          </w:tcPr>
          <w:p w14:paraId="38F4C7E3"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lang w:val="uk-UA" w:eastAsia="ru-RU"/>
              </w:rPr>
              <w:t>аудиторні заняття</w:t>
            </w:r>
          </w:p>
        </w:tc>
        <w:tc>
          <w:tcPr>
            <w:tcW w:w="675" w:type="pct"/>
            <w:vAlign w:val="center"/>
          </w:tcPr>
          <w:p w14:paraId="21A51659"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lang w:val="uk-UA" w:eastAsia="ru-RU"/>
              </w:rPr>
              <w:t>самостійна робота</w:t>
            </w:r>
          </w:p>
        </w:tc>
        <w:tc>
          <w:tcPr>
            <w:tcW w:w="610" w:type="pct"/>
          </w:tcPr>
          <w:p w14:paraId="555727B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lang w:val="uk-UA" w:eastAsia="ru-RU"/>
              </w:rPr>
              <w:t>аудиторні заняття</w:t>
            </w:r>
          </w:p>
        </w:tc>
        <w:tc>
          <w:tcPr>
            <w:tcW w:w="722" w:type="pct"/>
            <w:vAlign w:val="center"/>
          </w:tcPr>
          <w:p w14:paraId="0B9BEAC8"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lang w:val="uk-UA" w:eastAsia="ru-RU"/>
              </w:rPr>
              <w:t>самостійна робота</w:t>
            </w:r>
          </w:p>
        </w:tc>
      </w:tr>
      <w:tr w:rsidR="00CE63F2" w:rsidRPr="00BC31BA" w14:paraId="60E78C45" w14:textId="77777777" w:rsidTr="0059422E">
        <w:tc>
          <w:tcPr>
            <w:tcW w:w="770" w:type="pct"/>
            <w:vAlign w:val="center"/>
          </w:tcPr>
          <w:p w14:paraId="1F949106" w14:textId="77777777" w:rsidR="00CE63F2" w:rsidRPr="00BC31BA" w:rsidRDefault="00CE63F2" w:rsidP="00CE63F2">
            <w:pPr>
              <w:spacing w:after="0" w:line="240" w:lineRule="auto"/>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лекційні</w:t>
            </w:r>
          </w:p>
        </w:tc>
        <w:tc>
          <w:tcPr>
            <w:tcW w:w="329" w:type="pct"/>
            <w:vAlign w:val="center"/>
          </w:tcPr>
          <w:p w14:paraId="218C5B0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eastAsia="ru-RU"/>
              </w:rPr>
            </w:pPr>
            <w:r w:rsidRPr="00BC31BA">
              <w:rPr>
                <w:rFonts w:ascii="Times New Roman" w:eastAsia="Times New Roman" w:hAnsi="Times New Roman" w:cs="Times New Roman"/>
                <w:sz w:val="24"/>
                <w:szCs w:val="24"/>
                <w:lang w:eastAsia="ru-RU"/>
              </w:rPr>
              <w:t>-</w:t>
            </w:r>
          </w:p>
        </w:tc>
        <w:tc>
          <w:tcPr>
            <w:tcW w:w="610" w:type="pct"/>
            <w:vAlign w:val="center"/>
          </w:tcPr>
          <w:p w14:paraId="208D4987"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674A910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32AB1409"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682C6A38"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0AF3D517"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722" w:type="pct"/>
            <w:vAlign w:val="center"/>
          </w:tcPr>
          <w:p w14:paraId="474298A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r>
      <w:tr w:rsidR="00CE63F2" w:rsidRPr="00BC31BA" w14:paraId="001D86AA" w14:textId="77777777" w:rsidTr="0059422E">
        <w:tc>
          <w:tcPr>
            <w:tcW w:w="770" w:type="pct"/>
            <w:vAlign w:val="center"/>
          </w:tcPr>
          <w:p w14:paraId="2DFD1D17" w14:textId="77777777" w:rsidR="00CE63F2" w:rsidRPr="00BC31BA" w:rsidRDefault="00CE63F2" w:rsidP="00CE63F2">
            <w:pPr>
              <w:spacing w:after="0" w:line="240" w:lineRule="auto"/>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практичні</w:t>
            </w:r>
          </w:p>
        </w:tc>
        <w:tc>
          <w:tcPr>
            <w:tcW w:w="329" w:type="pct"/>
            <w:vAlign w:val="center"/>
          </w:tcPr>
          <w:p w14:paraId="6251D604" w14:textId="470BBC8E" w:rsidR="00CE63F2" w:rsidRPr="00BC31BA" w:rsidRDefault="00720ED6"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18</w:t>
            </w:r>
            <w:r w:rsidR="00105804" w:rsidRPr="00BC31BA">
              <w:rPr>
                <w:rFonts w:ascii="Times New Roman" w:eastAsia="Times New Roman" w:hAnsi="Times New Roman" w:cs="Times New Roman"/>
                <w:sz w:val="24"/>
                <w:szCs w:val="24"/>
                <w:lang w:val="uk-UA" w:eastAsia="ru-RU"/>
              </w:rPr>
              <w:t>0</w:t>
            </w:r>
          </w:p>
        </w:tc>
        <w:tc>
          <w:tcPr>
            <w:tcW w:w="610" w:type="pct"/>
            <w:vAlign w:val="center"/>
          </w:tcPr>
          <w:p w14:paraId="788C4F69" w14:textId="33E92F30" w:rsidR="00CE63F2" w:rsidRPr="00BC31BA" w:rsidRDefault="00BC31BA"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69</w:t>
            </w:r>
          </w:p>
        </w:tc>
        <w:tc>
          <w:tcPr>
            <w:tcW w:w="675" w:type="pct"/>
            <w:vAlign w:val="center"/>
          </w:tcPr>
          <w:p w14:paraId="39CF67EE" w14:textId="702A6747" w:rsidR="00CE63F2" w:rsidRPr="00BC31BA" w:rsidRDefault="00BC31BA"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111</w:t>
            </w:r>
          </w:p>
        </w:tc>
        <w:tc>
          <w:tcPr>
            <w:tcW w:w="610" w:type="pct"/>
            <w:vAlign w:val="center"/>
          </w:tcPr>
          <w:p w14:paraId="64D2E7CE"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0A13BB95"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320FEC44"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722" w:type="pct"/>
            <w:vAlign w:val="center"/>
          </w:tcPr>
          <w:p w14:paraId="27E7BBD4"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r>
      <w:tr w:rsidR="00CE63F2" w:rsidRPr="00BC31BA" w14:paraId="69EC998C" w14:textId="77777777" w:rsidTr="0059422E">
        <w:tc>
          <w:tcPr>
            <w:tcW w:w="770" w:type="pct"/>
            <w:vAlign w:val="center"/>
          </w:tcPr>
          <w:p w14:paraId="07C3E8A6" w14:textId="77777777" w:rsidR="00CE63F2" w:rsidRPr="00BC31BA" w:rsidRDefault="00CE63F2" w:rsidP="00CE63F2">
            <w:pPr>
              <w:spacing w:after="0" w:line="240" w:lineRule="auto"/>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лабораторні</w:t>
            </w:r>
          </w:p>
        </w:tc>
        <w:tc>
          <w:tcPr>
            <w:tcW w:w="329" w:type="pct"/>
            <w:vAlign w:val="center"/>
          </w:tcPr>
          <w:p w14:paraId="01C0E753"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607713C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533F0341"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336CBA84"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6D3C34FD"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39C9C259"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722" w:type="pct"/>
            <w:vAlign w:val="center"/>
          </w:tcPr>
          <w:p w14:paraId="0C31B4A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r>
      <w:tr w:rsidR="00CE63F2" w:rsidRPr="00BC31BA" w14:paraId="02A478B0" w14:textId="77777777" w:rsidTr="0059422E">
        <w:tc>
          <w:tcPr>
            <w:tcW w:w="770" w:type="pct"/>
            <w:vAlign w:val="center"/>
          </w:tcPr>
          <w:p w14:paraId="34CB8E1D" w14:textId="77777777" w:rsidR="00CE63F2" w:rsidRPr="00BC31BA" w:rsidRDefault="00CE63F2" w:rsidP="00CE63F2">
            <w:pPr>
              <w:spacing w:after="0" w:line="240" w:lineRule="auto"/>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семінари</w:t>
            </w:r>
          </w:p>
        </w:tc>
        <w:tc>
          <w:tcPr>
            <w:tcW w:w="329" w:type="pct"/>
            <w:vAlign w:val="center"/>
          </w:tcPr>
          <w:p w14:paraId="0017CAD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2BCDB848"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0E2366A5"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7F2589CD"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75" w:type="pct"/>
            <w:vAlign w:val="center"/>
          </w:tcPr>
          <w:p w14:paraId="5E2470B6"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610" w:type="pct"/>
            <w:vAlign w:val="center"/>
          </w:tcPr>
          <w:p w14:paraId="3704DE0B"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c>
          <w:tcPr>
            <w:tcW w:w="722" w:type="pct"/>
            <w:vAlign w:val="center"/>
          </w:tcPr>
          <w:p w14:paraId="50C7235D"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w:t>
            </w:r>
          </w:p>
        </w:tc>
      </w:tr>
      <w:tr w:rsidR="00CE63F2" w:rsidRPr="00BC31BA" w14:paraId="611CBB9B" w14:textId="77777777" w:rsidTr="0059422E">
        <w:tc>
          <w:tcPr>
            <w:tcW w:w="770" w:type="pct"/>
            <w:vAlign w:val="center"/>
          </w:tcPr>
          <w:p w14:paraId="7AB69981" w14:textId="77777777" w:rsidR="00CE63F2" w:rsidRPr="00BC31BA" w:rsidRDefault="00CE63F2" w:rsidP="00CE63F2">
            <w:pPr>
              <w:spacing w:after="0" w:line="240" w:lineRule="auto"/>
              <w:jc w:val="right"/>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РАЗОМ</w:t>
            </w:r>
          </w:p>
        </w:tc>
        <w:tc>
          <w:tcPr>
            <w:tcW w:w="329" w:type="pct"/>
            <w:vAlign w:val="center"/>
          </w:tcPr>
          <w:p w14:paraId="4A2BD217" w14:textId="0A16C2A1" w:rsidR="00CE63F2" w:rsidRPr="00BC31BA" w:rsidRDefault="0059422E"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18</w:t>
            </w:r>
            <w:r w:rsidR="00105804" w:rsidRPr="00BC31BA">
              <w:rPr>
                <w:rFonts w:ascii="Times New Roman" w:eastAsia="Times New Roman" w:hAnsi="Times New Roman" w:cs="Times New Roman"/>
                <w:sz w:val="24"/>
                <w:szCs w:val="24"/>
                <w:lang w:val="uk-UA" w:eastAsia="ru-RU"/>
              </w:rPr>
              <w:t>0</w:t>
            </w:r>
          </w:p>
        </w:tc>
        <w:tc>
          <w:tcPr>
            <w:tcW w:w="610" w:type="pct"/>
            <w:vAlign w:val="center"/>
          </w:tcPr>
          <w:p w14:paraId="0E27A03D" w14:textId="27CB45CB" w:rsidR="00CE63F2" w:rsidRPr="00BC31BA" w:rsidRDefault="00BC31BA"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69</w:t>
            </w:r>
          </w:p>
        </w:tc>
        <w:tc>
          <w:tcPr>
            <w:tcW w:w="675" w:type="pct"/>
            <w:vAlign w:val="center"/>
          </w:tcPr>
          <w:p w14:paraId="213AFC82" w14:textId="6037981D" w:rsidR="00CE63F2" w:rsidRPr="00BC31BA" w:rsidRDefault="00BC31BA" w:rsidP="00CE63F2">
            <w:pPr>
              <w:spacing w:after="0" w:line="240" w:lineRule="auto"/>
              <w:jc w:val="center"/>
              <w:rPr>
                <w:rFonts w:ascii="Times New Roman" w:eastAsia="Times New Roman" w:hAnsi="Times New Roman" w:cs="Times New Roman"/>
                <w:sz w:val="24"/>
                <w:szCs w:val="24"/>
                <w:lang w:val="uk-UA" w:eastAsia="ru-RU"/>
              </w:rPr>
            </w:pPr>
            <w:r w:rsidRPr="00BC31BA">
              <w:rPr>
                <w:rFonts w:ascii="Times New Roman" w:eastAsia="Times New Roman" w:hAnsi="Times New Roman" w:cs="Times New Roman"/>
                <w:sz w:val="24"/>
                <w:szCs w:val="24"/>
                <w:lang w:val="uk-UA" w:eastAsia="ru-RU"/>
              </w:rPr>
              <w:t>111</w:t>
            </w:r>
          </w:p>
        </w:tc>
        <w:tc>
          <w:tcPr>
            <w:tcW w:w="610" w:type="pct"/>
            <w:vAlign w:val="center"/>
          </w:tcPr>
          <w:p w14:paraId="6EF5D17A"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p>
        </w:tc>
        <w:tc>
          <w:tcPr>
            <w:tcW w:w="675" w:type="pct"/>
            <w:vAlign w:val="center"/>
          </w:tcPr>
          <w:p w14:paraId="677235BF"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p>
        </w:tc>
        <w:tc>
          <w:tcPr>
            <w:tcW w:w="610" w:type="pct"/>
            <w:vAlign w:val="center"/>
          </w:tcPr>
          <w:p w14:paraId="2384C71E"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p>
        </w:tc>
        <w:tc>
          <w:tcPr>
            <w:tcW w:w="722" w:type="pct"/>
            <w:vAlign w:val="center"/>
          </w:tcPr>
          <w:p w14:paraId="37D77E80" w14:textId="77777777" w:rsidR="00CE63F2" w:rsidRPr="00BC31BA" w:rsidRDefault="00CE63F2" w:rsidP="00CE63F2">
            <w:pPr>
              <w:spacing w:after="0" w:line="240" w:lineRule="auto"/>
              <w:jc w:val="center"/>
              <w:rPr>
                <w:rFonts w:ascii="Times New Roman" w:eastAsia="Times New Roman" w:hAnsi="Times New Roman" w:cs="Times New Roman"/>
                <w:sz w:val="24"/>
                <w:szCs w:val="24"/>
                <w:lang w:val="uk-UA" w:eastAsia="ru-RU"/>
              </w:rPr>
            </w:pPr>
          </w:p>
        </w:tc>
      </w:tr>
    </w:tbl>
    <w:p w14:paraId="5CDBF217" w14:textId="77777777" w:rsidR="0059422E" w:rsidRDefault="0059422E" w:rsidP="0059422E">
      <w:pPr>
        <w:keepNext/>
        <w:keepLines/>
        <w:spacing w:before="240" w:after="120" w:line="240" w:lineRule="auto"/>
        <w:outlineLvl w:val="0"/>
        <w:rPr>
          <w:rFonts w:ascii="Times New Roman" w:eastAsia="Times New Roman" w:hAnsi="Times New Roman" w:cs="Times New Roman"/>
          <w:b/>
          <w:bCs/>
          <w:color w:val="000000"/>
          <w:sz w:val="28"/>
          <w:szCs w:val="28"/>
          <w:lang w:val="uk-UA" w:eastAsia="ru-RU"/>
        </w:rPr>
      </w:pPr>
      <w:bookmarkStart w:id="12" w:name="_Toc534664489"/>
      <w:r>
        <w:rPr>
          <w:rFonts w:ascii="Times New Roman" w:eastAsia="Times New Roman" w:hAnsi="Times New Roman" w:cs="Times New Roman"/>
          <w:b/>
          <w:bCs/>
          <w:color w:val="000000"/>
          <w:sz w:val="28"/>
          <w:szCs w:val="28"/>
          <w:lang w:val="uk-UA" w:eastAsia="ru-RU"/>
        </w:rPr>
        <w:t>4</w:t>
      </w:r>
      <w:r w:rsidRPr="00CE63F2">
        <w:rPr>
          <w:rFonts w:ascii="Times New Roman" w:eastAsia="Times New Roman" w:hAnsi="Times New Roman" w:cs="Times New Roman"/>
          <w:b/>
          <w:bCs/>
          <w:color w:val="000000"/>
          <w:sz w:val="28"/>
          <w:szCs w:val="28"/>
          <w:lang w:val="uk-UA" w:eastAsia="ru-RU"/>
        </w:rPr>
        <w:t> ПРОГРАМА ДИСЦИПЛІНИ ЗА ВИДАМИ НАВЧАЛЬНИХ ЗАНЯТЬ</w:t>
      </w:r>
      <w:bookmarkEnd w:id="12"/>
    </w:p>
    <w:tbl>
      <w:tblPr>
        <w:tblStyle w:val="17"/>
        <w:tblW w:w="0" w:type="auto"/>
        <w:tblLook w:val="04A0" w:firstRow="1" w:lastRow="0" w:firstColumn="1" w:lastColumn="0" w:noHBand="0" w:noVBand="1"/>
      </w:tblPr>
      <w:tblGrid>
        <w:gridCol w:w="1360"/>
        <w:gridCol w:w="5694"/>
        <w:gridCol w:w="2493"/>
      </w:tblGrid>
      <w:tr w:rsidR="0059422E" w:rsidRPr="0011385A" w14:paraId="7DFCB242" w14:textId="77777777" w:rsidTr="0059422E">
        <w:trPr>
          <w:trHeight w:val="976"/>
        </w:trPr>
        <w:tc>
          <w:tcPr>
            <w:tcW w:w="1360" w:type="dxa"/>
          </w:tcPr>
          <w:p w14:paraId="7CE33F1C" w14:textId="77777777" w:rsidR="0059422E" w:rsidRPr="0011385A" w:rsidRDefault="0059422E" w:rsidP="0059422E">
            <w:pPr>
              <w:jc w:val="center"/>
              <w:rPr>
                <w:rFonts w:ascii="Times New Roman" w:hAnsi="Times New Roman" w:cs="Times New Roman"/>
                <w:b/>
                <w:sz w:val="26"/>
                <w:szCs w:val="26"/>
                <w:lang w:val="uk-UA"/>
              </w:rPr>
            </w:pPr>
          </w:p>
          <w:p w14:paraId="34F8FE72" w14:textId="77777777" w:rsidR="0059422E" w:rsidRPr="0011385A" w:rsidRDefault="0059422E" w:rsidP="0059422E">
            <w:pPr>
              <w:jc w:val="center"/>
              <w:rPr>
                <w:rFonts w:ascii="Times New Roman" w:hAnsi="Times New Roman" w:cs="Times New Roman"/>
                <w:b/>
                <w:sz w:val="26"/>
                <w:szCs w:val="26"/>
                <w:lang w:val="uk-UA"/>
              </w:rPr>
            </w:pPr>
            <w:r w:rsidRPr="0011385A">
              <w:rPr>
                <w:rFonts w:ascii="Times New Roman" w:hAnsi="Times New Roman" w:cs="Times New Roman"/>
                <w:b/>
                <w:sz w:val="26"/>
                <w:szCs w:val="26"/>
                <w:lang w:val="uk-UA"/>
              </w:rPr>
              <w:t>Шифри</w:t>
            </w:r>
          </w:p>
          <w:p w14:paraId="4F463D32" w14:textId="77777777" w:rsidR="0059422E" w:rsidRPr="0011385A" w:rsidRDefault="0059422E" w:rsidP="0059422E">
            <w:pPr>
              <w:jc w:val="center"/>
              <w:rPr>
                <w:rFonts w:ascii="Times New Roman" w:hAnsi="Times New Roman" w:cs="Times New Roman"/>
                <w:b/>
                <w:sz w:val="26"/>
                <w:szCs w:val="26"/>
                <w:lang w:val="uk-UA"/>
              </w:rPr>
            </w:pPr>
            <w:r w:rsidRPr="0011385A">
              <w:rPr>
                <w:rFonts w:ascii="Times New Roman" w:hAnsi="Times New Roman" w:cs="Times New Roman"/>
                <w:b/>
                <w:sz w:val="26"/>
                <w:szCs w:val="26"/>
                <w:lang w:val="uk-UA"/>
              </w:rPr>
              <w:t>ДРН</w:t>
            </w:r>
          </w:p>
        </w:tc>
        <w:tc>
          <w:tcPr>
            <w:tcW w:w="5694" w:type="dxa"/>
          </w:tcPr>
          <w:p w14:paraId="54A68293" w14:textId="77777777" w:rsidR="0059422E" w:rsidRPr="0011385A" w:rsidRDefault="0059422E" w:rsidP="0059422E">
            <w:pPr>
              <w:jc w:val="center"/>
              <w:rPr>
                <w:rFonts w:ascii="Times New Roman" w:hAnsi="Times New Roman" w:cs="Times New Roman"/>
                <w:b/>
                <w:sz w:val="26"/>
                <w:szCs w:val="26"/>
                <w:lang w:val="uk-UA"/>
              </w:rPr>
            </w:pPr>
          </w:p>
          <w:p w14:paraId="12EC3253" w14:textId="77777777" w:rsidR="0059422E" w:rsidRPr="0011385A" w:rsidRDefault="0059422E" w:rsidP="0059422E">
            <w:pPr>
              <w:jc w:val="center"/>
              <w:rPr>
                <w:rFonts w:ascii="Times New Roman" w:hAnsi="Times New Roman" w:cs="Times New Roman"/>
                <w:b/>
                <w:sz w:val="26"/>
                <w:szCs w:val="26"/>
                <w:lang w:val="uk-UA"/>
              </w:rPr>
            </w:pPr>
            <w:r w:rsidRPr="0011385A">
              <w:rPr>
                <w:rFonts w:ascii="Times New Roman" w:hAnsi="Times New Roman" w:cs="Times New Roman"/>
                <w:b/>
                <w:sz w:val="26"/>
                <w:szCs w:val="26"/>
                <w:lang w:val="uk-UA"/>
              </w:rPr>
              <w:t>Види та тематика навчальних</w:t>
            </w:r>
          </w:p>
          <w:p w14:paraId="0A53435E" w14:textId="77777777" w:rsidR="0059422E" w:rsidRPr="0011385A" w:rsidRDefault="0059422E" w:rsidP="0059422E">
            <w:pPr>
              <w:jc w:val="center"/>
              <w:rPr>
                <w:rFonts w:ascii="Times New Roman" w:hAnsi="Times New Roman" w:cs="Times New Roman"/>
                <w:b/>
                <w:sz w:val="26"/>
                <w:szCs w:val="26"/>
                <w:lang w:val="uk-UA"/>
              </w:rPr>
            </w:pPr>
            <w:r w:rsidRPr="0011385A">
              <w:rPr>
                <w:rFonts w:ascii="Times New Roman" w:hAnsi="Times New Roman" w:cs="Times New Roman"/>
                <w:b/>
                <w:sz w:val="26"/>
                <w:szCs w:val="26"/>
                <w:lang w:val="uk-UA"/>
              </w:rPr>
              <w:t>занять</w:t>
            </w:r>
          </w:p>
        </w:tc>
        <w:tc>
          <w:tcPr>
            <w:tcW w:w="2493" w:type="dxa"/>
          </w:tcPr>
          <w:p w14:paraId="374C1CE1" w14:textId="77777777" w:rsidR="0059422E" w:rsidRPr="0011385A" w:rsidRDefault="0059422E" w:rsidP="0059422E">
            <w:pPr>
              <w:jc w:val="center"/>
              <w:rPr>
                <w:rFonts w:ascii="Times New Roman" w:hAnsi="Times New Roman" w:cs="Times New Roman"/>
                <w:b/>
                <w:sz w:val="26"/>
                <w:szCs w:val="26"/>
                <w:lang w:val="uk-UA"/>
              </w:rPr>
            </w:pPr>
            <w:r w:rsidRPr="0011385A">
              <w:rPr>
                <w:rFonts w:ascii="Times New Roman" w:hAnsi="Times New Roman" w:cs="Times New Roman"/>
                <w:b/>
                <w:sz w:val="26"/>
                <w:szCs w:val="26"/>
                <w:lang w:val="uk-UA"/>
              </w:rPr>
              <w:t>Обсяг складових, години</w:t>
            </w:r>
          </w:p>
        </w:tc>
      </w:tr>
      <w:tr w:rsidR="0059422E" w:rsidRPr="0011385A" w14:paraId="01CB10D2" w14:textId="77777777" w:rsidTr="0059422E">
        <w:tc>
          <w:tcPr>
            <w:tcW w:w="1360" w:type="dxa"/>
            <w:vMerge w:val="restart"/>
          </w:tcPr>
          <w:p w14:paraId="624F9BF7" w14:textId="77777777" w:rsidR="0059422E" w:rsidRPr="0011385A" w:rsidRDefault="0059422E" w:rsidP="0059422E">
            <w:pPr>
              <w:jc w:val="center"/>
              <w:rPr>
                <w:rFonts w:ascii="Times New Roman" w:hAnsi="Times New Roman" w:cs="Times New Roman"/>
                <w:sz w:val="26"/>
                <w:szCs w:val="26"/>
                <w:lang w:val="uk-UA"/>
              </w:rPr>
            </w:pPr>
          </w:p>
          <w:p w14:paraId="231F34AA" w14:textId="77777777" w:rsidR="0059422E" w:rsidRPr="0011385A" w:rsidRDefault="0059422E" w:rsidP="0059422E">
            <w:pPr>
              <w:jc w:val="center"/>
              <w:rPr>
                <w:rFonts w:ascii="Times New Roman" w:hAnsi="Times New Roman" w:cs="Times New Roman"/>
                <w:sz w:val="26"/>
                <w:szCs w:val="26"/>
                <w:lang w:val="uk-UA"/>
              </w:rPr>
            </w:pPr>
          </w:p>
          <w:p w14:paraId="7F3420BD" w14:textId="3137971C"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.1.1</w:t>
            </w:r>
          </w:p>
          <w:p w14:paraId="0DD901B4" w14:textId="4C055F5A"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.2.2</w:t>
            </w:r>
          </w:p>
          <w:p w14:paraId="5923006D" w14:textId="67CDCC0A"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.2.3</w:t>
            </w:r>
          </w:p>
          <w:p w14:paraId="2ED42B9E" w14:textId="371DD936"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.3.1</w:t>
            </w:r>
          </w:p>
          <w:p w14:paraId="1C9A13F5" w14:textId="456079F3"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.4.1</w:t>
            </w:r>
          </w:p>
          <w:p w14:paraId="5DFC6363" w14:textId="77777777" w:rsidR="0059422E" w:rsidRPr="0011385A" w:rsidRDefault="0059422E" w:rsidP="0059422E">
            <w:pPr>
              <w:jc w:val="center"/>
              <w:rPr>
                <w:rFonts w:ascii="Times New Roman" w:hAnsi="Times New Roman" w:cs="Times New Roman"/>
                <w:sz w:val="26"/>
                <w:szCs w:val="26"/>
                <w:lang w:val="uk-UA"/>
              </w:rPr>
            </w:pPr>
          </w:p>
          <w:p w14:paraId="367DAE73" w14:textId="77777777" w:rsidR="0059422E" w:rsidRPr="0011385A" w:rsidRDefault="0059422E" w:rsidP="0059422E">
            <w:pPr>
              <w:rPr>
                <w:rFonts w:ascii="Times New Roman" w:hAnsi="Times New Roman" w:cs="Times New Roman"/>
                <w:sz w:val="26"/>
                <w:szCs w:val="26"/>
                <w:lang w:val="uk-UA"/>
              </w:rPr>
            </w:pPr>
          </w:p>
          <w:p w14:paraId="0E9A3152" w14:textId="77777777" w:rsidR="0059422E" w:rsidRPr="0011385A" w:rsidRDefault="0059422E" w:rsidP="0059422E">
            <w:pPr>
              <w:jc w:val="center"/>
              <w:rPr>
                <w:rFonts w:ascii="Times New Roman" w:hAnsi="Times New Roman" w:cs="Times New Roman"/>
                <w:sz w:val="26"/>
                <w:szCs w:val="26"/>
                <w:lang w:val="uk-UA"/>
              </w:rPr>
            </w:pPr>
          </w:p>
          <w:p w14:paraId="4C62CB77" w14:textId="77777777" w:rsidR="0059422E" w:rsidRPr="0011385A" w:rsidRDefault="0059422E" w:rsidP="0059422E">
            <w:pPr>
              <w:jc w:val="center"/>
              <w:rPr>
                <w:rFonts w:ascii="Times New Roman" w:hAnsi="Times New Roman" w:cs="Times New Roman"/>
                <w:sz w:val="26"/>
                <w:szCs w:val="26"/>
                <w:lang w:val="uk-UA"/>
              </w:rPr>
            </w:pPr>
          </w:p>
          <w:p w14:paraId="0524624F" w14:textId="77777777" w:rsidR="0059422E" w:rsidRPr="0011385A" w:rsidRDefault="0059422E" w:rsidP="0059422E">
            <w:pPr>
              <w:jc w:val="center"/>
              <w:rPr>
                <w:rFonts w:ascii="Times New Roman" w:hAnsi="Times New Roman" w:cs="Times New Roman"/>
                <w:sz w:val="26"/>
                <w:szCs w:val="26"/>
                <w:lang w:val="uk-UA"/>
              </w:rPr>
            </w:pPr>
          </w:p>
          <w:p w14:paraId="5FDC2E83" w14:textId="77777777" w:rsidR="0059422E" w:rsidRPr="0011385A" w:rsidRDefault="0059422E" w:rsidP="0059422E">
            <w:pPr>
              <w:jc w:val="center"/>
              <w:rPr>
                <w:rFonts w:ascii="Times New Roman" w:hAnsi="Times New Roman" w:cs="Times New Roman"/>
                <w:sz w:val="26"/>
                <w:szCs w:val="26"/>
                <w:lang w:val="uk-UA"/>
              </w:rPr>
            </w:pPr>
          </w:p>
          <w:p w14:paraId="1CF1522D" w14:textId="77777777" w:rsidR="0059422E" w:rsidRPr="0011385A" w:rsidRDefault="0059422E" w:rsidP="0059422E">
            <w:pPr>
              <w:jc w:val="center"/>
              <w:rPr>
                <w:rFonts w:ascii="Times New Roman" w:hAnsi="Times New Roman" w:cs="Times New Roman"/>
                <w:sz w:val="26"/>
                <w:szCs w:val="26"/>
                <w:lang w:val="uk-UA"/>
              </w:rPr>
            </w:pPr>
          </w:p>
          <w:p w14:paraId="70EA421D" w14:textId="461FFA31"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.1.2</w:t>
            </w:r>
          </w:p>
          <w:p w14:paraId="65F75475" w14:textId="1EC25B08"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.2.1</w:t>
            </w:r>
          </w:p>
          <w:p w14:paraId="5C700B82" w14:textId="0B44DD8C"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.2.3</w:t>
            </w:r>
          </w:p>
          <w:p w14:paraId="51764F7F" w14:textId="0C27901A"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.3.2</w:t>
            </w:r>
          </w:p>
          <w:p w14:paraId="42D489BD" w14:textId="1A63522A"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.4.2</w:t>
            </w:r>
          </w:p>
          <w:p w14:paraId="6EB4DFE3"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2BFE0B91" w14:textId="77777777" w:rsidR="0059422E" w:rsidRPr="0011385A" w:rsidRDefault="0059422E" w:rsidP="0059422E">
            <w:pPr>
              <w:rPr>
                <w:rFonts w:ascii="Times New Roman" w:hAnsi="Times New Roman" w:cs="Times New Roman"/>
                <w:b/>
                <w:sz w:val="26"/>
                <w:szCs w:val="26"/>
                <w:lang w:val="uk-UA"/>
              </w:rPr>
            </w:pPr>
            <w:r w:rsidRPr="0011385A">
              <w:rPr>
                <w:rFonts w:ascii="Times New Roman" w:hAnsi="Times New Roman" w:cs="Times New Roman"/>
                <w:b/>
                <w:sz w:val="26"/>
                <w:szCs w:val="26"/>
                <w:lang w:val="uk-UA"/>
              </w:rPr>
              <w:t xml:space="preserve">Модуль 1. Персональна ідентифікація. Повсякденне життя. Я та моє оточування. </w:t>
            </w:r>
          </w:p>
        </w:tc>
        <w:tc>
          <w:tcPr>
            <w:tcW w:w="2493" w:type="dxa"/>
            <w:vMerge w:val="restart"/>
          </w:tcPr>
          <w:p w14:paraId="4C0E7624" w14:textId="77777777" w:rsidR="0059422E" w:rsidRPr="0011385A" w:rsidRDefault="0059422E" w:rsidP="0059422E">
            <w:pPr>
              <w:jc w:val="center"/>
              <w:rPr>
                <w:rFonts w:ascii="Times New Roman" w:hAnsi="Times New Roman" w:cs="Times New Roman"/>
                <w:sz w:val="26"/>
                <w:szCs w:val="26"/>
                <w:lang w:val="uk-UA"/>
              </w:rPr>
            </w:pPr>
          </w:p>
          <w:p w14:paraId="61D73352" w14:textId="77777777" w:rsidR="0059422E" w:rsidRPr="0011385A" w:rsidRDefault="0059422E" w:rsidP="0059422E">
            <w:pPr>
              <w:jc w:val="center"/>
              <w:rPr>
                <w:rFonts w:ascii="Times New Roman" w:hAnsi="Times New Roman" w:cs="Times New Roman"/>
                <w:sz w:val="26"/>
                <w:szCs w:val="26"/>
                <w:lang w:val="uk-UA"/>
              </w:rPr>
            </w:pPr>
            <w:r w:rsidRPr="0011385A">
              <w:rPr>
                <w:rFonts w:ascii="Times New Roman" w:hAnsi="Times New Roman" w:cs="Times New Roman"/>
                <w:sz w:val="26"/>
                <w:szCs w:val="26"/>
                <w:lang w:val="uk-UA"/>
              </w:rPr>
              <w:t>90</w:t>
            </w:r>
          </w:p>
          <w:p w14:paraId="17D8AE61" w14:textId="77777777" w:rsidR="0059422E" w:rsidRPr="0011385A" w:rsidRDefault="0059422E" w:rsidP="0059422E">
            <w:pPr>
              <w:jc w:val="center"/>
              <w:rPr>
                <w:rFonts w:ascii="Times New Roman" w:hAnsi="Times New Roman" w:cs="Times New Roman"/>
                <w:sz w:val="26"/>
                <w:szCs w:val="26"/>
                <w:lang w:val="uk-UA"/>
              </w:rPr>
            </w:pPr>
          </w:p>
          <w:p w14:paraId="6EA66DB1" w14:textId="77777777" w:rsidR="0059422E" w:rsidRPr="0011385A" w:rsidRDefault="0059422E" w:rsidP="0059422E">
            <w:pPr>
              <w:rPr>
                <w:rFonts w:ascii="Times New Roman" w:hAnsi="Times New Roman" w:cs="Times New Roman"/>
                <w:sz w:val="26"/>
                <w:szCs w:val="26"/>
                <w:lang w:val="uk-UA"/>
              </w:rPr>
            </w:pPr>
          </w:p>
        </w:tc>
      </w:tr>
      <w:tr w:rsidR="0059422E" w:rsidRPr="0011385A" w14:paraId="0D0FD232" w14:textId="77777777" w:rsidTr="0059422E">
        <w:tc>
          <w:tcPr>
            <w:tcW w:w="1360" w:type="dxa"/>
            <w:vMerge/>
          </w:tcPr>
          <w:p w14:paraId="665102F5" w14:textId="77777777" w:rsidR="0059422E" w:rsidRPr="0011385A" w:rsidRDefault="0059422E" w:rsidP="0059422E">
            <w:pPr>
              <w:rPr>
                <w:rFonts w:ascii="Times New Roman" w:hAnsi="Times New Roman" w:cs="Times New Roman"/>
                <w:sz w:val="26"/>
                <w:szCs w:val="26"/>
                <w:lang w:val="uk-UA"/>
              </w:rPr>
            </w:pPr>
          </w:p>
        </w:tc>
        <w:tc>
          <w:tcPr>
            <w:tcW w:w="5694" w:type="dxa"/>
            <w:vAlign w:val="center"/>
          </w:tcPr>
          <w:p w14:paraId="4CEB5376"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Вступний фонетичний курс. Алфавіт. Перші контакти. Мовні функції знайомство,  вітання, представлення себе та інших.</w:t>
            </w:r>
          </w:p>
        </w:tc>
        <w:tc>
          <w:tcPr>
            <w:tcW w:w="2493" w:type="dxa"/>
            <w:vMerge/>
          </w:tcPr>
          <w:p w14:paraId="7AEDBA45" w14:textId="77777777" w:rsidR="0059422E" w:rsidRPr="0011385A" w:rsidRDefault="0059422E" w:rsidP="0059422E">
            <w:pPr>
              <w:rPr>
                <w:rFonts w:ascii="Times New Roman" w:hAnsi="Times New Roman" w:cs="Times New Roman"/>
                <w:sz w:val="26"/>
                <w:szCs w:val="26"/>
                <w:lang w:val="uk-UA"/>
              </w:rPr>
            </w:pPr>
          </w:p>
        </w:tc>
      </w:tr>
      <w:tr w:rsidR="0059422E" w:rsidRPr="0011385A" w14:paraId="7E15B594" w14:textId="77777777" w:rsidTr="0059422E">
        <w:tc>
          <w:tcPr>
            <w:tcW w:w="1360" w:type="dxa"/>
            <w:vMerge/>
          </w:tcPr>
          <w:p w14:paraId="32FF75A6" w14:textId="77777777" w:rsidR="0059422E" w:rsidRPr="0011385A" w:rsidRDefault="0059422E" w:rsidP="0059422E">
            <w:pPr>
              <w:rPr>
                <w:rFonts w:ascii="Times New Roman" w:hAnsi="Times New Roman" w:cs="Times New Roman"/>
                <w:sz w:val="26"/>
                <w:szCs w:val="26"/>
                <w:lang w:val="uk-UA"/>
              </w:rPr>
            </w:pPr>
          </w:p>
        </w:tc>
        <w:tc>
          <w:tcPr>
            <w:tcW w:w="5694" w:type="dxa"/>
            <w:vAlign w:val="center"/>
          </w:tcPr>
          <w:p w14:paraId="0D511E99"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Особливості відмінювання правильних дієслів у теперішньому часі. Дієслово «</w:t>
            </w:r>
            <w:r w:rsidRPr="0011385A">
              <w:rPr>
                <w:rFonts w:ascii="Times New Roman" w:hAnsi="Times New Roman" w:cs="Times New Roman"/>
                <w:sz w:val="26"/>
                <w:szCs w:val="26"/>
                <w:lang w:val="de-DE"/>
              </w:rPr>
              <w:t>sein</w:t>
            </w:r>
            <w:r w:rsidRPr="0011385A">
              <w:rPr>
                <w:rFonts w:ascii="Times New Roman" w:hAnsi="Times New Roman" w:cs="Times New Roman"/>
                <w:sz w:val="26"/>
                <w:szCs w:val="26"/>
                <w:lang w:val="uk-UA"/>
              </w:rPr>
              <w:t>».</w:t>
            </w:r>
          </w:p>
        </w:tc>
        <w:tc>
          <w:tcPr>
            <w:tcW w:w="2493" w:type="dxa"/>
            <w:vMerge/>
          </w:tcPr>
          <w:p w14:paraId="7C0F9D62" w14:textId="77777777" w:rsidR="0059422E" w:rsidRPr="0011385A" w:rsidRDefault="0059422E" w:rsidP="0059422E">
            <w:pPr>
              <w:rPr>
                <w:rFonts w:ascii="Times New Roman" w:hAnsi="Times New Roman" w:cs="Times New Roman"/>
                <w:sz w:val="26"/>
                <w:szCs w:val="26"/>
                <w:lang w:val="uk-UA"/>
              </w:rPr>
            </w:pPr>
          </w:p>
        </w:tc>
      </w:tr>
      <w:tr w:rsidR="0059422E" w:rsidRPr="0011385A" w14:paraId="6F6D4DE6" w14:textId="77777777" w:rsidTr="0059422E">
        <w:tc>
          <w:tcPr>
            <w:tcW w:w="1360" w:type="dxa"/>
            <w:vMerge/>
          </w:tcPr>
          <w:p w14:paraId="21E3EE12" w14:textId="77777777" w:rsidR="0059422E" w:rsidRPr="0011385A" w:rsidRDefault="0059422E" w:rsidP="0059422E">
            <w:pPr>
              <w:rPr>
                <w:rFonts w:ascii="Times New Roman" w:hAnsi="Times New Roman" w:cs="Times New Roman"/>
                <w:sz w:val="26"/>
                <w:szCs w:val="26"/>
                <w:lang w:val="uk-UA"/>
              </w:rPr>
            </w:pPr>
          </w:p>
        </w:tc>
        <w:tc>
          <w:tcPr>
            <w:tcW w:w="5694" w:type="dxa"/>
            <w:vAlign w:val="center"/>
          </w:tcPr>
          <w:p w14:paraId="4030F365" w14:textId="77777777" w:rsidR="0059422E" w:rsidRPr="0011385A" w:rsidRDefault="0059422E" w:rsidP="0059422E">
            <w:pPr>
              <w:spacing w:line="276" w:lineRule="auto"/>
              <w:rPr>
                <w:rFonts w:ascii="Times New Roman" w:hAnsi="Times New Roman" w:cs="Times New Roman"/>
                <w:sz w:val="26"/>
                <w:szCs w:val="26"/>
                <w:lang w:val="uk-UA"/>
              </w:rPr>
            </w:pPr>
            <w:r w:rsidRPr="0011385A">
              <w:rPr>
                <w:rFonts w:ascii="Times New Roman" w:hAnsi="Times New Roman" w:cs="Times New Roman"/>
                <w:sz w:val="26"/>
                <w:szCs w:val="26"/>
                <w:lang w:val="uk-UA"/>
              </w:rPr>
              <w:t xml:space="preserve">Особливості опису місця мешкання. Адреса. Місце проживання. </w:t>
            </w:r>
          </w:p>
        </w:tc>
        <w:tc>
          <w:tcPr>
            <w:tcW w:w="2493" w:type="dxa"/>
            <w:vMerge/>
          </w:tcPr>
          <w:p w14:paraId="30F62EC7" w14:textId="77777777" w:rsidR="0059422E" w:rsidRPr="0011385A" w:rsidRDefault="0059422E" w:rsidP="0059422E">
            <w:pPr>
              <w:rPr>
                <w:rFonts w:ascii="Times New Roman" w:hAnsi="Times New Roman" w:cs="Times New Roman"/>
                <w:sz w:val="26"/>
                <w:szCs w:val="26"/>
                <w:lang w:val="uk-UA"/>
              </w:rPr>
            </w:pPr>
          </w:p>
        </w:tc>
      </w:tr>
      <w:tr w:rsidR="0059422E" w:rsidRPr="0011385A" w14:paraId="22B9F4D4" w14:textId="77777777" w:rsidTr="0059422E">
        <w:tc>
          <w:tcPr>
            <w:tcW w:w="1360" w:type="dxa"/>
            <w:vMerge/>
          </w:tcPr>
          <w:p w14:paraId="4F5266F1" w14:textId="77777777" w:rsidR="0059422E" w:rsidRPr="0011385A" w:rsidRDefault="0059422E" w:rsidP="0059422E">
            <w:pPr>
              <w:rPr>
                <w:rFonts w:ascii="Times New Roman" w:hAnsi="Times New Roman" w:cs="Times New Roman"/>
                <w:sz w:val="26"/>
                <w:szCs w:val="26"/>
                <w:lang w:val="uk-UA"/>
              </w:rPr>
            </w:pPr>
          </w:p>
        </w:tc>
        <w:tc>
          <w:tcPr>
            <w:tcW w:w="5694" w:type="dxa"/>
          </w:tcPr>
          <w:p w14:paraId="27440518"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Числівники від 0 до 100.</w:t>
            </w:r>
          </w:p>
        </w:tc>
        <w:tc>
          <w:tcPr>
            <w:tcW w:w="2493" w:type="dxa"/>
            <w:vMerge/>
          </w:tcPr>
          <w:p w14:paraId="77841F84" w14:textId="77777777" w:rsidR="0059422E" w:rsidRPr="0011385A" w:rsidRDefault="0059422E" w:rsidP="0059422E">
            <w:pPr>
              <w:rPr>
                <w:rFonts w:ascii="Times New Roman" w:hAnsi="Times New Roman" w:cs="Times New Roman"/>
                <w:sz w:val="26"/>
                <w:szCs w:val="26"/>
                <w:lang w:val="uk-UA"/>
              </w:rPr>
            </w:pPr>
          </w:p>
        </w:tc>
      </w:tr>
      <w:tr w:rsidR="0059422E" w:rsidRPr="0011385A" w14:paraId="59C61E98" w14:textId="77777777" w:rsidTr="0059422E">
        <w:tc>
          <w:tcPr>
            <w:tcW w:w="1360" w:type="dxa"/>
            <w:vMerge/>
          </w:tcPr>
          <w:p w14:paraId="52F235D1" w14:textId="77777777" w:rsidR="0059422E" w:rsidRPr="0011385A" w:rsidRDefault="0059422E" w:rsidP="0059422E">
            <w:pPr>
              <w:rPr>
                <w:rFonts w:ascii="Times New Roman" w:hAnsi="Times New Roman" w:cs="Times New Roman"/>
                <w:sz w:val="26"/>
                <w:szCs w:val="26"/>
                <w:lang w:val="uk-UA"/>
              </w:rPr>
            </w:pPr>
          </w:p>
        </w:tc>
        <w:tc>
          <w:tcPr>
            <w:tcW w:w="5694" w:type="dxa"/>
          </w:tcPr>
          <w:p w14:paraId="310773BC"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Мовні функції опису професії, місця народження, сімейного стану.</w:t>
            </w:r>
          </w:p>
        </w:tc>
        <w:tc>
          <w:tcPr>
            <w:tcW w:w="2493" w:type="dxa"/>
            <w:vMerge/>
          </w:tcPr>
          <w:p w14:paraId="05EFC0DA" w14:textId="77777777" w:rsidR="0059422E" w:rsidRPr="0011385A" w:rsidRDefault="0059422E" w:rsidP="0059422E">
            <w:pPr>
              <w:rPr>
                <w:rFonts w:ascii="Times New Roman" w:hAnsi="Times New Roman" w:cs="Times New Roman"/>
                <w:sz w:val="26"/>
                <w:szCs w:val="26"/>
                <w:lang w:val="uk-UA"/>
              </w:rPr>
            </w:pPr>
          </w:p>
        </w:tc>
      </w:tr>
      <w:tr w:rsidR="0059422E" w:rsidRPr="0011385A" w14:paraId="6649B5C0" w14:textId="77777777" w:rsidTr="0059422E">
        <w:tc>
          <w:tcPr>
            <w:tcW w:w="1360" w:type="dxa"/>
            <w:vMerge/>
          </w:tcPr>
          <w:p w14:paraId="20909E4A"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67153407"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b/>
                <w:sz w:val="26"/>
                <w:szCs w:val="26"/>
                <w:lang w:val="uk-UA"/>
              </w:rPr>
              <w:t>Модуль 2. Предмети побуту.</w:t>
            </w:r>
          </w:p>
        </w:tc>
        <w:tc>
          <w:tcPr>
            <w:tcW w:w="2493" w:type="dxa"/>
            <w:vMerge/>
          </w:tcPr>
          <w:p w14:paraId="3379E4C2"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72F448DF" w14:textId="77777777" w:rsidTr="0059422E">
        <w:tc>
          <w:tcPr>
            <w:tcW w:w="1360" w:type="dxa"/>
            <w:vMerge/>
          </w:tcPr>
          <w:p w14:paraId="34CE6755"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6D5F06E3"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sz w:val="26"/>
                <w:szCs w:val="26"/>
                <w:lang w:val="uk-UA"/>
              </w:rPr>
              <w:t>Мовні функції ідентифікації та опису предметів побуту.</w:t>
            </w:r>
          </w:p>
        </w:tc>
        <w:tc>
          <w:tcPr>
            <w:tcW w:w="2493" w:type="dxa"/>
            <w:vMerge/>
          </w:tcPr>
          <w:p w14:paraId="71981897"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34E30F56" w14:textId="77777777" w:rsidTr="0059422E">
        <w:tc>
          <w:tcPr>
            <w:tcW w:w="1360" w:type="dxa"/>
            <w:vMerge/>
          </w:tcPr>
          <w:p w14:paraId="209C8222"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2F391437"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Cs/>
                <w:sz w:val="26"/>
                <w:szCs w:val="26"/>
                <w:lang w:val="uk-UA"/>
              </w:rPr>
              <w:t xml:space="preserve">Особливості зрозуміння та запису цін. </w:t>
            </w:r>
            <w:r w:rsidRPr="0011385A">
              <w:rPr>
                <w:rFonts w:ascii="Times New Roman" w:hAnsi="Times New Roman" w:cs="Times New Roman"/>
                <w:sz w:val="26"/>
                <w:szCs w:val="26"/>
                <w:lang w:val="uk-UA"/>
              </w:rPr>
              <w:t>Числівники від 100 до 1000.</w:t>
            </w:r>
          </w:p>
        </w:tc>
        <w:tc>
          <w:tcPr>
            <w:tcW w:w="2493" w:type="dxa"/>
            <w:vMerge/>
          </w:tcPr>
          <w:p w14:paraId="3BC94EDC"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63D4F79A" w14:textId="77777777" w:rsidTr="0059422E">
        <w:tc>
          <w:tcPr>
            <w:tcW w:w="1360" w:type="dxa"/>
            <w:vMerge/>
          </w:tcPr>
          <w:p w14:paraId="05D01FAD"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1C5BE3A0"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sz w:val="26"/>
                <w:szCs w:val="26"/>
                <w:lang w:val="uk-UA"/>
              </w:rPr>
              <w:t>Граматичні особливості німецьких речень: порядок слів у розповідному та питальному реченні. Питальні слова.</w:t>
            </w:r>
          </w:p>
        </w:tc>
        <w:tc>
          <w:tcPr>
            <w:tcW w:w="2493" w:type="dxa"/>
            <w:vMerge/>
          </w:tcPr>
          <w:p w14:paraId="0C38384F"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43F48BD7" w14:textId="77777777" w:rsidTr="0059422E">
        <w:tc>
          <w:tcPr>
            <w:tcW w:w="1360" w:type="dxa"/>
            <w:vMerge/>
          </w:tcPr>
          <w:p w14:paraId="7C2BC507"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3632A7F0"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bCs/>
                <w:sz w:val="26"/>
                <w:szCs w:val="26"/>
                <w:lang w:val="uk-UA"/>
              </w:rPr>
              <w:t xml:space="preserve">Іменник. Означений та неозначений артиклі та їх вживання. Множина іменників. </w:t>
            </w:r>
          </w:p>
        </w:tc>
        <w:tc>
          <w:tcPr>
            <w:tcW w:w="2493" w:type="dxa"/>
            <w:vMerge/>
          </w:tcPr>
          <w:p w14:paraId="5061688B"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6A96F7CF" w14:textId="77777777" w:rsidTr="0059422E">
        <w:tc>
          <w:tcPr>
            <w:tcW w:w="1360" w:type="dxa"/>
            <w:vMerge/>
          </w:tcPr>
          <w:p w14:paraId="17A58DCD"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453DAB05"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bCs/>
                <w:sz w:val="26"/>
                <w:szCs w:val="26"/>
                <w:lang w:val="uk-UA"/>
              </w:rPr>
              <w:t>Особові та присвійні займенники.</w:t>
            </w:r>
          </w:p>
        </w:tc>
        <w:tc>
          <w:tcPr>
            <w:tcW w:w="2493" w:type="dxa"/>
            <w:vMerge/>
          </w:tcPr>
          <w:p w14:paraId="69D6A579" w14:textId="77777777" w:rsidR="0059422E" w:rsidRPr="0011385A" w:rsidRDefault="0059422E" w:rsidP="0059422E">
            <w:pPr>
              <w:jc w:val="center"/>
              <w:rPr>
                <w:rFonts w:ascii="Times New Roman" w:hAnsi="Times New Roman" w:cs="Times New Roman"/>
                <w:sz w:val="26"/>
                <w:szCs w:val="26"/>
                <w:lang w:val="uk-UA"/>
              </w:rPr>
            </w:pPr>
          </w:p>
        </w:tc>
      </w:tr>
      <w:tr w:rsidR="0059422E" w:rsidRPr="00510D3C" w14:paraId="4CAD6090" w14:textId="77777777" w:rsidTr="0059422E">
        <w:tc>
          <w:tcPr>
            <w:tcW w:w="1360" w:type="dxa"/>
            <w:vMerge/>
          </w:tcPr>
          <w:p w14:paraId="3CADACC5"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6DC9E2F9"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sz w:val="26"/>
                <w:szCs w:val="26"/>
                <w:lang w:val="uk-UA"/>
              </w:rPr>
              <w:t>Лексико-граматичні структури, типові для тем: Сім᾿я, друзі. Дієслово «</w:t>
            </w:r>
            <w:r w:rsidRPr="0011385A">
              <w:rPr>
                <w:rFonts w:ascii="Times New Roman" w:hAnsi="Times New Roman" w:cs="Times New Roman"/>
                <w:sz w:val="26"/>
                <w:szCs w:val="26"/>
                <w:lang w:val="de-DE"/>
              </w:rPr>
              <w:t>haben</w:t>
            </w:r>
            <w:r w:rsidRPr="0011385A">
              <w:rPr>
                <w:rFonts w:ascii="Times New Roman" w:hAnsi="Times New Roman" w:cs="Times New Roman"/>
                <w:sz w:val="26"/>
                <w:szCs w:val="26"/>
                <w:lang w:val="uk-UA"/>
              </w:rPr>
              <w:t>». Заперечення «</w:t>
            </w:r>
            <w:r w:rsidRPr="0011385A">
              <w:rPr>
                <w:rFonts w:ascii="Times New Roman" w:hAnsi="Times New Roman" w:cs="Times New Roman"/>
                <w:sz w:val="26"/>
                <w:szCs w:val="26"/>
                <w:lang w:val="de-DE"/>
              </w:rPr>
              <w:t>nicht</w:t>
            </w:r>
            <w:r w:rsidRPr="0011385A">
              <w:rPr>
                <w:rFonts w:ascii="Times New Roman" w:hAnsi="Times New Roman" w:cs="Times New Roman"/>
                <w:sz w:val="26"/>
                <w:szCs w:val="26"/>
                <w:lang w:val="uk-UA"/>
              </w:rPr>
              <w:t>» та «</w:t>
            </w:r>
            <w:r w:rsidRPr="0011385A">
              <w:rPr>
                <w:rFonts w:ascii="Times New Roman" w:hAnsi="Times New Roman" w:cs="Times New Roman"/>
                <w:sz w:val="26"/>
                <w:szCs w:val="26"/>
                <w:lang w:val="de-DE"/>
              </w:rPr>
              <w:t>kein</w:t>
            </w:r>
            <w:r w:rsidRPr="0011385A">
              <w:rPr>
                <w:rFonts w:ascii="Times New Roman" w:hAnsi="Times New Roman" w:cs="Times New Roman"/>
                <w:sz w:val="26"/>
                <w:szCs w:val="26"/>
                <w:lang w:val="uk-UA"/>
              </w:rPr>
              <w:t>».</w:t>
            </w:r>
          </w:p>
        </w:tc>
        <w:tc>
          <w:tcPr>
            <w:tcW w:w="2493" w:type="dxa"/>
            <w:vMerge/>
          </w:tcPr>
          <w:p w14:paraId="75154963"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0165B38D" w14:textId="77777777" w:rsidTr="0059422E">
        <w:tc>
          <w:tcPr>
            <w:tcW w:w="1360" w:type="dxa"/>
            <w:vMerge w:val="restart"/>
          </w:tcPr>
          <w:p w14:paraId="325E490F" w14:textId="77777777" w:rsidR="0059422E" w:rsidRPr="0011385A" w:rsidRDefault="0059422E" w:rsidP="0059422E">
            <w:pPr>
              <w:jc w:val="center"/>
              <w:rPr>
                <w:rFonts w:ascii="Times New Roman" w:hAnsi="Times New Roman" w:cs="Times New Roman"/>
                <w:sz w:val="26"/>
                <w:szCs w:val="26"/>
                <w:lang w:val="uk-UA"/>
              </w:rPr>
            </w:pPr>
          </w:p>
          <w:p w14:paraId="662588A2" w14:textId="77777777" w:rsidR="0059422E" w:rsidRPr="0011385A" w:rsidRDefault="0059422E" w:rsidP="0059422E">
            <w:pPr>
              <w:jc w:val="center"/>
              <w:rPr>
                <w:rFonts w:ascii="Times New Roman" w:hAnsi="Times New Roman" w:cs="Times New Roman"/>
                <w:sz w:val="26"/>
                <w:szCs w:val="26"/>
                <w:lang w:val="uk-UA"/>
              </w:rPr>
            </w:pPr>
          </w:p>
          <w:p w14:paraId="48F793EE" w14:textId="7C93629A"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.1.2</w:t>
            </w:r>
          </w:p>
          <w:p w14:paraId="5CF2EC93" w14:textId="10572C9F"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.2.1</w:t>
            </w:r>
          </w:p>
          <w:p w14:paraId="6E6A9872" w14:textId="69C81082"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.3.2</w:t>
            </w:r>
          </w:p>
          <w:p w14:paraId="0A672D7A" w14:textId="76FCF011"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.3.3</w:t>
            </w:r>
          </w:p>
          <w:p w14:paraId="33484FB4" w14:textId="74FECD43"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.4.3</w:t>
            </w:r>
          </w:p>
          <w:p w14:paraId="78267093" w14:textId="77777777" w:rsidR="0059422E" w:rsidRPr="0011385A" w:rsidRDefault="0059422E" w:rsidP="0059422E">
            <w:pPr>
              <w:jc w:val="center"/>
              <w:rPr>
                <w:rFonts w:ascii="Times New Roman" w:hAnsi="Times New Roman" w:cs="Times New Roman"/>
                <w:sz w:val="26"/>
                <w:szCs w:val="26"/>
                <w:lang w:val="uk-UA"/>
              </w:rPr>
            </w:pPr>
          </w:p>
          <w:p w14:paraId="75B99C7A" w14:textId="77777777" w:rsidR="0059422E" w:rsidRPr="0011385A" w:rsidRDefault="0059422E" w:rsidP="0059422E">
            <w:pPr>
              <w:jc w:val="center"/>
              <w:rPr>
                <w:rFonts w:ascii="Times New Roman" w:hAnsi="Times New Roman" w:cs="Times New Roman"/>
                <w:sz w:val="26"/>
                <w:szCs w:val="26"/>
                <w:lang w:val="uk-UA"/>
              </w:rPr>
            </w:pPr>
          </w:p>
          <w:p w14:paraId="6CB4F5DE" w14:textId="77777777" w:rsidR="0059422E" w:rsidRPr="0011385A" w:rsidRDefault="0059422E" w:rsidP="0059422E">
            <w:pPr>
              <w:jc w:val="center"/>
              <w:rPr>
                <w:rFonts w:ascii="Times New Roman" w:hAnsi="Times New Roman" w:cs="Times New Roman"/>
                <w:sz w:val="26"/>
                <w:szCs w:val="26"/>
                <w:lang w:val="uk-UA"/>
              </w:rPr>
            </w:pPr>
          </w:p>
          <w:p w14:paraId="75494818" w14:textId="77777777" w:rsidR="0059422E" w:rsidRPr="0011385A" w:rsidRDefault="0059422E" w:rsidP="0059422E">
            <w:pPr>
              <w:jc w:val="center"/>
              <w:rPr>
                <w:rFonts w:ascii="Times New Roman" w:hAnsi="Times New Roman" w:cs="Times New Roman"/>
                <w:sz w:val="26"/>
                <w:szCs w:val="26"/>
                <w:lang w:val="uk-UA"/>
              </w:rPr>
            </w:pPr>
          </w:p>
          <w:p w14:paraId="175FCA11" w14:textId="77777777" w:rsidR="0059422E" w:rsidRPr="0011385A" w:rsidRDefault="0059422E" w:rsidP="0059422E">
            <w:pPr>
              <w:jc w:val="center"/>
              <w:rPr>
                <w:rFonts w:ascii="Times New Roman" w:hAnsi="Times New Roman" w:cs="Times New Roman"/>
                <w:sz w:val="26"/>
                <w:szCs w:val="26"/>
                <w:lang w:val="uk-UA"/>
              </w:rPr>
            </w:pPr>
          </w:p>
          <w:p w14:paraId="50D79FB4" w14:textId="77777777" w:rsidR="0059422E" w:rsidRPr="0011385A" w:rsidRDefault="0059422E" w:rsidP="0059422E">
            <w:pPr>
              <w:jc w:val="center"/>
              <w:rPr>
                <w:rFonts w:ascii="Times New Roman" w:hAnsi="Times New Roman" w:cs="Times New Roman"/>
                <w:sz w:val="26"/>
                <w:szCs w:val="26"/>
                <w:lang w:val="uk-UA"/>
              </w:rPr>
            </w:pPr>
          </w:p>
          <w:p w14:paraId="7B1698B3" w14:textId="77777777" w:rsidR="0059422E" w:rsidRPr="0011385A" w:rsidRDefault="0059422E" w:rsidP="0059422E">
            <w:pPr>
              <w:jc w:val="center"/>
              <w:rPr>
                <w:rFonts w:ascii="Times New Roman" w:hAnsi="Times New Roman" w:cs="Times New Roman"/>
                <w:sz w:val="26"/>
                <w:szCs w:val="26"/>
                <w:lang w:val="uk-UA"/>
              </w:rPr>
            </w:pPr>
          </w:p>
          <w:p w14:paraId="2CED02D7" w14:textId="77777777" w:rsidR="0059422E" w:rsidRPr="0011385A" w:rsidRDefault="0059422E" w:rsidP="0059422E">
            <w:pPr>
              <w:jc w:val="center"/>
              <w:rPr>
                <w:rFonts w:ascii="Times New Roman" w:hAnsi="Times New Roman" w:cs="Times New Roman"/>
                <w:sz w:val="26"/>
                <w:szCs w:val="26"/>
                <w:lang w:val="uk-UA"/>
              </w:rPr>
            </w:pPr>
          </w:p>
          <w:p w14:paraId="1B92B6AB" w14:textId="77777777" w:rsidR="0059422E" w:rsidRPr="0011385A" w:rsidRDefault="0059422E" w:rsidP="0059422E">
            <w:pPr>
              <w:jc w:val="center"/>
              <w:rPr>
                <w:rFonts w:ascii="Times New Roman" w:hAnsi="Times New Roman" w:cs="Times New Roman"/>
                <w:sz w:val="26"/>
                <w:szCs w:val="26"/>
                <w:lang w:val="uk-UA"/>
              </w:rPr>
            </w:pPr>
          </w:p>
          <w:p w14:paraId="66767950" w14:textId="77777777" w:rsidR="0059422E" w:rsidRPr="0011385A" w:rsidRDefault="0059422E" w:rsidP="0059422E">
            <w:pPr>
              <w:jc w:val="center"/>
              <w:rPr>
                <w:rFonts w:ascii="Times New Roman" w:hAnsi="Times New Roman" w:cs="Times New Roman"/>
                <w:sz w:val="26"/>
                <w:szCs w:val="26"/>
                <w:lang w:val="uk-UA"/>
              </w:rPr>
            </w:pPr>
          </w:p>
          <w:p w14:paraId="6A18DEEE" w14:textId="77777777" w:rsidR="0059422E" w:rsidRPr="0011385A" w:rsidRDefault="0059422E" w:rsidP="0059422E">
            <w:pPr>
              <w:jc w:val="center"/>
              <w:rPr>
                <w:rFonts w:ascii="Times New Roman" w:hAnsi="Times New Roman" w:cs="Times New Roman"/>
                <w:sz w:val="26"/>
                <w:szCs w:val="26"/>
                <w:lang w:val="uk-UA"/>
              </w:rPr>
            </w:pPr>
          </w:p>
          <w:p w14:paraId="572D4DBD" w14:textId="77777777" w:rsidR="0059422E" w:rsidRPr="0011385A" w:rsidRDefault="0059422E" w:rsidP="0059422E">
            <w:pPr>
              <w:jc w:val="center"/>
              <w:rPr>
                <w:rFonts w:ascii="Times New Roman" w:hAnsi="Times New Roman" w:cs="Times New Roman"/>
                <w:sz w:val="26"/>
                <w:szCs w:val="26"/>
                <w:lang w:val="uk-UA"/>
              </w:rPr>
            </w:pPr>
          </w:p>
          <w:p w14:paraId="000C407A" w14:textId="77777777" w:rsidR="0059422E" w:rsidRPr="0011385A" w:rsidRDefault="0059422E" w:rsidP="0059422E">
            <w:pPr>
              <w:jc w:val="center"/>
              <w:rPr>
                <w:rFonts w:ascii="Times New Roman" w:hAnsi="Times New Roman" w:cs="Times New Roman"/>
                <w:sz w:val="26"/>
                <w:szCs w:val="26"/>
                <w:lang w:val="uk-UA"/>
              </w:rPr>
            </w:pPr>
          </w:p>
          <w:p w14:paraId="7112429D" w14:textId="77777777" w:rsidR="0059422E" w:rsidRPr="0011385A" w:rsidRDefault="0059422E" w:rsidP="0059422E">
            <w:pPr>
              <w:jc w:val="center"/>
              <w:rPr>
                <w:rFonts w:ascii="Times New Roman" w:hAnsi="Times New Roman" w:cs="Times New Roman"/>
                <w:sz w:val="26"/>
                <w:szCs w:val="26"/>
                <w:lang w:val="uk-UA"/>
              </w:rPr>
            </w:pPr>
          </w:p>
          <w:p w14:paraId="64926703" w14:textId="77777777" w:rsidR="0059422E" w:rsidRPr="0011385A" w:rsidRDefault="0059422E" w:rsidP="0059422E">
            <w:pPr>
              <w:jc w:val="center"/>
              <w:rPr>
                <w:rFonts w:ascii="Times New Roman" w:hAnsi="Times New Roman" w:cs="Times New Roman"/>
                <w:sz w:val="26"/>
                <w:szCs w:val="26"/>
                <w:lang w:val="uk-UA"/>
              </w:rPr>
            </w:pPr>
          </w:p>
          <w:p w14:paraId="5F86CDCE" w14:textId="77777777" w:rsidR="0059422E" w:rsidRPr="0011385A" w:rsidRDefault="0059422E" w:rsidP="0059422E">
            <w:pPr>
              <w:jc w:val="center"/>
              <w:rPr>
                <w:rFonts w:ascii="Times New Roman" w:hAnsi="Times New Roman" w:cs="Times New Roman"/>
                <w:sz w:val="26"/>
                <w:szCs w:val="26"/>
                <w:lang w:val="uk-UA"/>
              </w:rPr>
            </w:pPr>
          </w:p>
          <w:p w14:paraId="5192515E" w14:textId="4A335F84"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.1.3</w:t>
            </w:r>
          </w:p>
          <w:p w14:paraId="754874D0" w14:textId="5F6CC585"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.2.2</w:t>
            </w:r>
          </w:p>
          <w:p w14:paraId="77B63E74" w14:textId="091E5E39"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.2.3</w:t>
            </w:r>
          </w:p>
          <w:p w14:paraId="2586E1C0" w14:textId="50512455"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.3.2</w:t>
            </w:r>
          </w:p>
          <w:p w14:paraId="428F5519" w14:textId="1129BBBA"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.3.3</w:t>
            </w:r>
          </w:p>
          <w:p w14:paraId="0FC06B77" w14:textId="4FEBEFF1" w:rsidR="0059422E" w:rsidRPr="0011385A" w:rsidRDefault="008F68CD" w:rsidP="0059422E">
            <w:pPr>
              <w:jc w:val="center"/>
              <w:rPr>
                <w:rFonts w:ascii="Times New Roman" w:hAnsi="Times New Roman" w:cs="Times New Roman"/>
                <w:sz w:val="26"/>
                <w:szCs w:val="26"/>
                <w:lang w:val="uk-UA"/>
              </w:rPr>
            </w:pPr>
            <w:r w:rsidRPr="0011385A">
              <w:rPr>
                <w:rFonts w:ascii="Times New Roman" w:eastAsia="Times New Roman" w:hAnsi="Times New Roman" w:cs="Times New Roman"/>
                <w:sz w:val="26"/>
                <w:szCs w:val="26"/>
                <w:lang w:val="uk-UA"/>
              </w:rPr>
              <w:t>Р</w:t>
            </w:r>
            <w:r w:rsidR="00BC31BA" w:rsidRPr="0011385A">
              <w:rPr>
                <w:rFonts w:ascii="Times New Roman" w:eastAsia="Times New Roman" w:hAnsi="Times New Roman" w:cs="Times New Roman"/>
                <w:sz w:val="26"/>
                <w:szCs w:val="26"/>
                <w:lang w:val="uk-UA"/>
              </w:rPr>
              <w:t>Н0</w:t>
            </w:r>
            <w:r w:rsidRPr="0011385A">
              <w:rPr>
                <w:rFonts w:ascii="Times New Roman" w:eastAsia="Times New Roman" w:hAnsi="Times New Roman" w:cs="Times New Roman"/>
                <w:sz w:val="26"/>
                <w:szCs w:val="26"/>
                <w:lang w:val="uk-UA"/>
              </w:rPr>
              <w:t>2</w:t>
            </w:r>
            <w:r w:rsidR="0059422E" w:rsidRPr="0011385A">
              <w:rPr>
                <w:rFonts w:ascii="Times New Roman" w:hAnsi="Times New Roman" w:cs="Times New Roman"/>
                <w:sz w:val="26"/>
                <w:szCs w:val="26"/>
                <w:lang w:val="uk-UA"/>
              </w:rPr>
              <w:t>.4.3</w:t>
            </w:r>
          </w:p>
          <w:p w14:paraId="63E75D5D" w14:textId="77777777" w:rsidR="0059422E" w:rsidRPr="0011385A" w:rsidRDefault="0059422E" w:rsidP="0059422E">
            <w:pPr>
              <w:jc w:val="center"/>
              <w:rPr>
                <w:rFonts w:ascii="Times New Roman" w:hAnsi="Times New Roman" w:cs="Times New Roman"/>
                <w:sz w:val="26"/>
                <w:szCs w:val="26"/>
                <w:lang w:val="uk-UA"/>
              </w:rPr>
            </w:pPr>
          </w:p>
        </w:tc>
        <w:tc>
          <w:tcPr>
            <w:tcW w:w="5694" w:type="dxa"/>
          </w:tcPr>
          <w:p w14:paraId="3DF5AE46"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b/>
                <w:bCs/>
                <w:sz w:val="26"/>
                <w:szCs w:val="26"/>
                <w:lang w:val="uk-UA"/>
              </w:rPr>
              <w:t>Модуль 3. Харчування. В ресторані. В супермаркеті.</w:t>
            </w:r>
          </w:p>
        </w:tc>
        <w:tc>
          <w:tcPr>
            <w:tcW w:w="2493" w:type="dxa"/>
            <w:vMerge w:val="restart"/>
          </w:tcPr>
          <w:p w14:paraId="152B8614" w14:textId="77777777" w:rsidR="0059422E" w:rsidRPr="0011385A" w:rsidRDefault="0059422E" w:rsidP="0059422E">
            <w:pPr>
              <w:jc w:val="center"/>
              <w:rPr>
                <w:rFonts w:ascii="Times New Roman" w:hAnsi="Times New Roman" w:cs="Times New Roman"/>
                <w:sz w:val="26"/>
                <w:szCs w:val="26"/>
                <w:lang w:val="uk-UA"/>
              </w:rPr>
            </w:pPr>
          </w:p>
          <w:p w14:paraId="41C36E27" w14:textId="77777777" w:rsidR="0059422E" w:rsidRPr="0011385A" w:rsidRDefault="0059422E" w:rsidP="0059422E">
            <w:pPr>
              <w:jc w:val="center"/>
              <w:rPr>
                <w:rFonts w:ascii="Times New Roman" w:hAnsi="Times New Roman" w:cs="Times New Roman"/>
                <w:sz w:val="26"/>
                <w:szCs w:val="26"/>
                <w:lang w:val="uk-UA"/>
              </w:rPr>
            </w:pPr>
            <w:r w:rsidRPr="0011385A">
              <w:rPr>
                <w:rFonts w:ascii="Times New Roman" w:hAnsi="Times New Roman" w:cs="Times New Roman"/>
                <w:sz w:val="26"/>
                <w:szCs w:val="26"/>
                <w:lang w:val="uk-UA"/>
              </w:rPr>
              <w:t>88</w:t>
            </w:r>
          </w:p>
        </w:tc>
      </w:tr>
      <w:tr w:rsidR="0059422E" w:rsidRPr="0011385A" w14:paraId="5AA4A15E" w14:textId="77777777" w:rsidTr="0059422E">
        <w:tc>
          <w:tcPr>
            <w:tcW w:w="1360" w:type="dxa"/>
            <w:vMerge/>
          </w:tcPr>
          <w:p w14:paraId="35A5D27C" w14:textId="77777777" w:rsidR="0059422E" w:rsidRPr="0011385A" w:rsidRDefault="0059422E" w:rsidP="0059422E">
            <w:pPr>
              <w:rPr>
                <w:rFonts w:ascii="Times New Roman" w:hAnsi="Times New Roman" w:cs="Times New Roman"/>
                <w:sz w:val="26"/>
                <w:szCs w:val="26"/>
                <w:lang w:val="uk-UA"/>
              </w:rPr>
            </w:pPr>
          </w:p>
        </w:tc>
        <w:tc>
          <w:tcPr>
            <w:tcW w:w="5694" w:type="dxa"/>
          </w:tcPr>
          <w:p w14:paraId="3588A39C"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Лексика за темою «Їжа та напої». Мовні функції опис та зрозуміння опису любимих страв та напоїв.</w:t>
            </w:r>
          </w:p>
        </w:tc>
        <w:tc>
          <w:tcPr>
            <w:tcW w:w="2493" w:type="dxa"/>
            <w:vMerge/>
          </w:tcPr>
          <w:p w14:paraId="55F95E54" w14:textId="77777777" w:rsidR="0059422E" w:rsidRPr="0011385A" w:rsidRDefault="0059422E" w:rsidP="0059422E">
            <w:pPr>
              <w:jc w:val="center"/>
              <w:rPr>
                <w:rFonts w:ascii="Times New Roman" w:hAnsi="Times New Roman" w:cs="Times New Roman"/>
                <w:sz w:val="26"/>
                <w:szCs w:val="26"/>
                <w:lang w:val="uk-UA"/>
              </w:rPr>
            </w:pPr>
          </w:p>
        </w:tc>
      </w:tr>
      <w:tr w:rsidR="0059422E" w:rsidRPr="0011385A" w14:paraId="286D573C" w14:textId="77777777" w:rsidTr="0059422E">
        <w:tc>
          <w:tcPr>
            <w:tcW w:w="1360" w:type="dxa"/>
            <w:vMerge/>
          </w:tcPr>
          <w:p w14:paraId="78CF7FB7" w14:textId="77777777" w:rsidR="0059422E" w:rsidRPr="0011385A" w:rsidRDefault="0059422E" w:rsidP="0059422E">
            <w:pPr>
              <w:rPr>
                <w:rFonts w:ascii="Times New Roman" w:hAnsi="Times New Roman" w:cs="Times New Roman"/>
                <w:sz w:val="26"/>
                <w:szCs w:val="26"/>
                <w:lang w:val="uk-UA"/>
              </w:rPr>
            </w:pPr>
          </w:p>
        </w:tc>
        <w:tc>
          <w:tcPr>
            <w:tcW w:w="5694" w:type="dxa"/>
          </w:tcPr>
          <w:p w14:paraId="4B639740" w14:textId="77777777" w:rsidR="0059422E" w:rsidRPr="0011385A" w:rsidRDefault="0059422E" w:rsidP="0059422E">
            <w:pPr>
              <w:rPr>
                <w:rFonts w:ascii="Times New Roman" w:hAnsi="Times New Roman" w:cs="Times New Roman"/>
                <w:sz w:val="26"/>
                <w:szCs w:val="26"/>
              </w:rPr>
            </w:pPr>
            <w:r w:rsidRPr="0011385A">
              <w:rPr>
                <w:rFonts w:ascii="Times New Roman" w:hAnsi="Times New Roman" w:cs="Times New Roman"/>
                <w:bCs/>
                <w:sz w:val="26"/>
                <w:szCs w:val="26"/>
                <w:lang w:val="uk-UA"/>
              </w:rPr>
              <w:t xml:space="preserve">Знахідний відмінок іменників та артиклів, заперечення </w:t>
            </w:r>
            <w:r w:rsidRPr="0011385A">
              <w:rPr>
                <w:rFonts w:ascii="Times New Roman" w:hAnsi="Times New Roman" w:cs="Times New Roman"/>
                <w:bCs/>
                <w:sz w:val="26"/>
                <w:szCs w:val="26"/>
                <w:lang w:val="de-DE"/>
              </w:rPr>
              <w:t>kein</w:t>
            </w:r>
            <w:r w:rsidRPr="0011385A">
              <w:rPr>
                <w:rFonts w:ascii="Times New Roman" w:hAnsi="Times New Roman" w:cs="Times New Roman"/>
                <w:bCs/>
                <w:sz w:val="26"/>
                <w:szCs w:val="26"/>
              </w:rPr>
              <w:t>.</w:t>
            </w:r>
          </w:p>
        </w:tc>
        <w:tc>
          <w:tcPr>
            <w:tcW w:w="2493" w:type="dxa"/>
            <w:vMerge/>
          </w:tcPr>
          <w:p w14:paraId="46AE512F" w14:textId="77777777" w:rsidR="0059422E" w:rsidRPr="0011385A" w:rsidRDefault="0059422E" w:rsidP="0059422E">
            <w:pPr>
              <w:rPr>
                <w:rFonts w:ascii="Times New Roman" w:hAnsi="Times New Roman" w:cs="Times New Roman"/>
                <w:sz w:val="26"/>
                <w:szCs w:val="26"/>
                <w:lang w:val="uk-UA"/>
              </w:rPr>
            </w:pPr>
          </w:p>
        </w:tc>
      </w:tr>
      <w:tr w:rsidR="0059422E" w:rsidRPr="00510D3C" w14:paraId="16650FF0" w14:textId="77777777" w:rsidTr="0059422E">
        <w:tc>
          <w:tcPr>
            <w:tcW w:w="1360" w:type="dxa"/>
            <w:vMerge/>
          </w:tcPr>
          <w:p w14:paraId="05B86680" w14:textId="77777777" w:rsidR="0059422E" w:rsidRPr="0011385A" w:rsidRDefault="0059422E" w:rsidP="0059422E">
            <w:pPr>
              <w:rPr>
                <w:rFonts w:ascii="Times New Roman" w:hAnsi="Times New Roman" w:cs="Times New Roman"/>
                <w:sz w:val="26"/>
                <w:szCs w:val="26"/>
                <w:lang w:val="uk-UA"/>
              </w:rPr>
            </w:pPr>
          </w:p>
        </w:tc>
        <w:tc>
          <w:tcPr>
            <w:tcW w:w="5694" w:type="dxa"/>
          </w:tcPr>
          <w:p w14:paraId="0E40FDD7" w14:textId="77777777" w:rsidR="0059422E" w:rsidRPr="0011385A" w:rsidRDefault="0059422E" w:rsidP="0059422E">
            <w:pPr>
              <w:rPr>
                <w:rFonts w:ascii="Times New Roman" w:hAnsi="Times New Roman" w:cs="Times New Roman"/>
                <w:sz w:val="26"/>
                <w:szCs w:val="26"/>
                <w:lang w:val="de-DE"/>
              </w:rPr>
            </w:pPr>
            <w:r w:rsidRPr="0011385A">
              <w:rPr>
                <w:rFonts w:ascii="Times New Roman" w:hAnsi="Times New Roman" w:cs="Times New Roman"/>
                <w:sz w:val="26"/>
                <w:szCs w:val="26"/>
                <w:lang w:val="uk-UA"/>
              </w:rPr>
              <w:t xml:space="preserve">Відмінювання дієслів </w:t>
            </w:r>
            <w:r w:rsidRPr="0011385A">
              <w:rPr>
                <w:rFonts w:ascii="Times New Roman" w:hAnsi="Times New Roman" w:cs="Times New Roman"/>
                <w:sz w:val="26"/>
                <w:szCs w:val="26"/>
                <w:lang w:val="de-DE"/>
              </w:rPr>
              <w:t>mögen und möchten.</w:t>
            </w:r>
          </w:p>
        </w:tc>
        <w:tc>
          <w:tcPr>
            <w:tcW w:w="2493" w:type="dxa"/>
            <w:vMerge/>
          </w:tcPr>
          <w:p w14:paraId="6E56E390" w14:textId="77777777" w:rsidR="0059422E" w:rsidRPr="0011385A" w:rsidRDefault="0059422E" w:rsidP="0059422E">
            <w:pPr>
              <w:rPr>
                <w:rFonts w:ascii="Times New Roman" w:hAnsi="Times New Roman" w:cs="Times New Roman"/>
                <w:sz w:val="26"/>
                <w:szCs w:val="26"/>
                <w:lang w:val="uk-UA"/>
              </w:rPr>
            </w:pPr>
          </w:p>
        </w:tc>
      </w:tr>
      <w:tr w:rsidR="0059422E" w:rsidRPr="0011385A" w14:paraId="309F14A4" w14:textId="77777777" w:rsidTr="0059422E">
        <w:tc>
          <w:tcPr>
            <w:tcW w:w="1360" w:type="dxa"/>
            <w:vMerge/>
          </w:tcPr>
          <w:p w14:paraId="3E213125" w14:textId="77777777" w:rsidR="0059422E" w:rsidRPr="0011385A" w:rsidRDefault="0059422E" w:rsidP="0059422E">
            <w:pPr>
              <w:rPr>
                <w:rFonts w:ascii="Times New Roman" w:hAnsi="Times New Roman" w:cs="Times New Roman"/>
                <w:sz w:val="26"/>
                <w:szCs w:val="26"/>
                <w:lang w:val="uk-UA"/>
              </w:rPr>
            </w:pPr>
          </w:p>
        </w:tc>
        <w:tc>
          <w:tcPr>
            <w:tcW w:w="5694" w:type="dxa"/>
          </w:tcPr>
          <w:p w14:paraId="1A6732CF"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Мовні функції та лексичні одиниці за темою «В ресторані»: Меню. Замовлення. Розрахунок.</w:t>
            </w:r>
          </w:p>
        </w:tc>
        <w:tc>
          <w:tcPr>
            <w:tcW w:w="2493" w:type="dxa"/>
            <w:vMerge/>
          </w:tcPr>
          <w:p w14:paraId="0414E4ED" w14:textId="77777777" w:rsidR="0059422E" w:rsidRPr="0011385A" w:rsidRDefault="0059422E" w:rsidP="0059422E">
            <w:pPr>
              <w:rPr>
                <w:rFonts w:ascii="Times New Roman" w:hAnsi="Times New Roman" w:cs="Times New Roman"/>
                <w:sz w:val="26"/>
                <w:szCs w:val="26"/>
                <w:lang w:val="uk-UA"/>
              </w:rPr>
            </w:pPr>
          </w:p>
        </w:tc>
      </w:tr>
      <w:tr w:rsidR="0059422E" w:rsidRPr="0011385A" w14:paraId="75BAB25B" w14:textId="77777777" w:rsidTr="0059422E">
        <w:tc>
          <w:tcPr>
            <w:tcW w:w="1360" w:type="dxa"/>
            <w:vMerge/>
          </w:tcPr>
          <w:p w14:paraId="61E7A86D" w14:textId="77777777" w:rsidR="0059422E" w:rsidRPr="0011385A" w:rsidRDefault="0059422E" w:rsidP="0059422E">
            <w:pPr>
              <w:rPr>
                <w:rFonts w:ascii="Times New Roman" w:hAnsi="Times New Roman" w:cs="Times New Roman"/>
                <w:sz w:val="26"/>
                <w:szCs w:val="26"/>
                <w:lang w:val="uk-UA"/>
              </w:rPr>
            </w:pPr>
          </w:p>
        </w:tc>
        <w:tc>
          <w:tcPr>
            <w:tcW w:w="5694" w:type="dxa"/>
          </w:tcPr>
          <w:p w14:paraId="0F353711"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Особливості німецького словотворення. Складні іменники.</w:t>
            </w:r>
          </w:p>
        </w:tc>
        <w:tc>
          <w:tcPr>
            <w:tcW w:w="2493" w:type="dxa"/>
            <w:vMerge/>
          </w:tcPr>
          <w:p w14:paraId="078E3602" w14:textId="77777777" w:rsidR="0059422E" w:rsidRPr="0011385A" w:rsidRDefault="0059422E" w:rsidP="0059422E">
            <w:pPr>
              <w:rPr>
                <w:rFonts w:ascii="Times New Roman" w:hAnsi="Times New Roman" w:cs="Times New Roman"/>
                <w:sz w:val="26"/>
                <w:szCs w:val="26"/>
                <w:lang w:val="uk-UA"/>
              </w:rPr>
            </w:pPr>
          </w:p>
        </w:tc>
      </w:tr>
      <w:tr w:rsidR="0059422E" w:rsidRPr="0011385A" w14:paraId="791F1B73" w14:textId="77777777" w:rsidTr="0059422E">
        <w:tc>
          <w:tcPr>
            <w:tcW w:w="1360" w:type="dxa"/>
            <w:vMerge/>
          </w:tcPr>
          <w:p w14:paraId="16593FC7" w14:textId="77777777" w:rsidR="0059422E" w:rsidRPr="0011385A" w:rsidRDefault="0059422E" w:rsidP="0059422E">
            <w:pPr>
              <w:rPr>
                <w:rFonts w:ascii="Times New Roman" w:hAnsi="Times New Roman" w:cs="Times New Roman"/>
                <w:sz w:val="26"/>
                <w:szCs w:val="26"/>
                <w:lang w:val="uk-UA"/>
              </w:rPr>
            </w:pPr>
          </w:p>
        </w:tc>
        <w:tc>
          <w:tcPr>
            <w:tcW w:w="5694" w:type="dxa"/>
          </w:tcPr>
          <w:p w14:paraId="78F06C5D"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Особливості опису смакових якостей страв.</w:t>
            </w:r>
          </w:p>
        </w:tc>
        <w:tc>
          <w:tcPr>
            <w:tcW w:w="2493" w:type="dxa"/>
            <w:vMerge/>
          </w:tcPr>
          <w:p w14:paraId="3A7A1908" w14:textId="77777777" w:rsidR="0059422E" w:rsidRPr="0011385A" w:rsidRDefault="0059422E" w:rsidP="0059422E">
            <w:pPr>
              <w:rPr>
                <w:rFonts w:ascii="Times New Roman" w:hAnsi="Times New Roman" w:cs="Times New Roman"/>
                <w:sz w:val="26"/>
                <w:szCs w:val="26"/>
                <w:lang w:val="uk-UA"/>
              </w:rPr>
            </w:pPr>
          </w:p>
        </w:tc>
      </w:tr>
      <w:tr w:rsidR="0059422E" w:rsidRPr="0011385A" w14:paraId="3878DD6B" w14:textId="77777777" w:rsidTr="0059422E">
        <w:tc>
          <w:tcPr>
            <w:tcW w:w="1360" w:type="dxa"/>
            <w:vMerge/>
          </w:tcPr>
          <w:p w14:paraId="396CF8EC" w14:textId="77777777" w:rsidR="0059422E" w:rsidRPr="0011385A" w:rsidRDefault="0059422E" w:rsidP="0059422E">
            <w:pPr>
              <w:rPr>
                <w:rFonts w:ascii="Times New Roman" w:hAnsi="Times New Roman" w:cs="Times New Roman"/>
                <w:sz w:val="26"/>
                <w:szCs w:val="26"/>
                <w:lang w:val="uk-UA"/>
              </w:rPr>
            </w:pPr>
          </w:p>
        </w:tc>
        <w:tc>
          <w:tcPr>
            <w:tcW w:w="5694" w:type="dxa"/>
          </w:tcPr>
          <w:p w14:paraId="2496502D"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 xml:space="preserve">Граматичні особливості відмінювання неправильних дієслів в теперішньому часі. </w:t>
            </w:r>
          </w:p>
        </w:tc>
        <w:tc>
          <w:tcPr>
            <w:tcW w:w="2493" w:type="dxa"/>
            <w:vMerge/>
          </w:tcPr>
          <w:p w14:paraId="358E8B0A" w14:textId="77777777" w:rsidR="0059422E" w:rsidRPr="0011385A" w:rsidRDefault="0059422E" w:rsidP="0059422E">
            <w:pPr>
              <w:rPr>
                <w:rFonts w:ascii="Times New Roman" w:hAnsi="Times New Roman" w:cs="Times New Roman"/>
                <w:sz w:val="26"/>
                <w:szCs w:val="26"/>
                <w:lang w:val="uk-UA"/>
              </w:rPr>
            </w:pPr>
          </w:p>
        </w:tc>
      </w:tr>
      <w:tr w:rsidR="0059422E" w:rsidRPr="0011385A" w14:paraId="332D3ED6" w14:textId="77777777" w:rsidTr="0059422E">
        <w:tc>
          <w:tcPr>
            <w:tcW w:w="1360" w:type="dxa"/>
            <w:vMerge/>
          </w:tcPr>
          <w:p w14:paraId="0FD32319" w14:textId="77777777" w:rsidR="0059422E" w:rsidRPr="0011385A" w:rsidRDefault="0059422E" w:rsidP="0059422E">
            <w:pPr>
              <w:rPr>
                <w:rFonts w:ascii="Times New Roman" w:hAnsi="Times New Roman" w:cs="Times New Roman"/>
                <w:sz w:val="26"/>
                <w:szCs w:val="26"/>
                <w:lang w:val="uk-UA"/>
              </w:rPr>
            </w:pPr>
          </w:p>
        </w:tc>
        <w:tc>
          <w:tcPr>
            <w:tcW w:w="5694" w:type="dxa"/>
          </w:tcPr>
          <w:p w14:paraId="31F625AA"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Спонукальні речення.</w:t>
            </w:r>
          </w:p>
        </w:tc>
        <w:tc>
          <w:tcPr>
            <w:tcW w:w="2493" w:type="dxa"/>
            <w:vMerge/>
          </w:tcPr>
          <w:p w14:paraId="4B0FAB58" w14:textId="77777777" w:rsidR="0059422E" w:rsidRPr="0011385A" w:rsidRDefault="0059422E" w:rsidP="0059422E">
            <w:pPr>
              <w:rPr>
                <w:rFonts w:ascii="Times New Roman" w:hAnsi="Times New Roman" w:cs="Times New Roman"/>
                <w:sz w:val="26"/>
                <w:szCs w:val="26"/>
                <w:lang w:val="uk-UA"/>
              </w:rPr>
            </w:pPr>
          </w:p>
        </w:tc>
      </w:tr>
      <w:tr w:rsidR="0059422E" w:rsidRPr="0011385A" w14:paraId="19B53F55" w14:textId="77777777" w:rsidTr="0059422E">
        <w:tc>
          <w:tcPr>
            <w:tcW w:w="1360" w:type="dxa"/>
            <w:vMerge/>
          </w:tcPr>
          <w:p w14:paraId="69D078D9" w14:textId="77777777" w:rsidR="0059422E" w:rsidRPr="0011385A" w:rsidRDefault="0059422E" w:rsidP="0059422E">
            <w:pPr>
              <w:rPr>
                <w:rFonts w:ascii="Times New Roman" w:hAnsi="Times New Roman" w:cs="Times New Roman"/>
                <w:sz w:val="26"/>
                <w:szCs w:val="26"/>
                <w:lang w:val="uk-UA"/>
              </w:rPr>
            </w:pPr>
          </w:p>
        </w:tc>
        <w:tc>
          <w:tcPr>
            <w:tcW w:w="5694" w:type="dxa"/>
          </w:tcPr>
          <w:p w14:paraId="7DB90641"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sz w:val="26"/>
                <w:szCs w:val="26"/>
                <w:lang w:val="uk-UA"/>
              </w:rPr>
              <w:t xml:space="preserve">Мовні функції та лексичні одиниці за темою «В супермаркеті. Покупка продуктів харчування. Зрозуміння оголошень в супермаркеті». Одиниці мір та ваги. </w:t>
            </w:r>
          </w:p>
        </w:tc>
        <w:tc>
          <w:tcPr>
            <w:tcW w:w="2493" w:type="dxa"/>
            <w:vMerge/>
          </w:tcPr>
          <w:p w14:paraId="3E31DB42" w14:textId="77777777" w:rsidR="0059422E" w:rsidRPr="0011385A" w:rsidRDefault="0059422E" w:rsidP="0059422E">
            <w:pPr>
              <w:rPr>
                <w:rFonts w:ascii="Times New Roman" w:hAnsi="Times New Roman" w:cs="Times New Roman"/>
                <w:sz w:val="26"/>
                <w:szCs w:val="26"/>
                <w:lang w:val="uk-UA"/>
              </w:rPr>
            </w:pPr>
          </w:p>
        </w:tc>
      </w:tr>
      <w:tr w:rsidR="0059422E" w:rsidRPr="0011385A" w14:paraId="00C8ADE9" w14:textId="77777777" w:rsidTr="0059422E">
        <w:tc>
          <w:tcPr>
            <w:tcW w:w="1360" w:type="dxa"/>
            <w:vMerge/>
          </w:tcPr>
          <w:p w14:paraId="594B56E0" w14:textId="77777777" w:rsidR="0059422E" w:rsidRPr="0011385A" w:rsidRDefault="0059422E" w:rsidP="0059422E">
            <w:pPr>
              <w:rPr>
                <w:rFonts w:ascii="Times New Roman" w:hAnsi="Times New Roman" w:cs="Times New Roman"/>
                <w:sz w:val="26"/>
                <w:szCs w:val="26"/>
                <w:lang w:val="uk-UA"/>
              </w:rPr>
            </w:pPr>
          </w:p>
        </w:tc>
        <w:tc>
          <w:tcPr>
            <w:tcW w:w="5694" w:type="dxa"/>
          </w:tcPr>
          <w:p w14:paraId="3A50B5A7"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
                <w:bCs/>
                <w:sz w:val="26"/>
                <w:szCs w:val="26"/>
                <w:lang w:val="uk-UA"/>
              </w:rPr>
              <w:t xml:space="preserve">Модуль 4. Робота та вільний час.  </w:t>
            </w:r>
          </w:p>
        </w:tc>
        <w:tc>
          <w:tcPr>
            <w:tcW w:w="2493" w:type="dxa"/>
            <w:vMerge/>
          </w:tcPr>
          <w:p w14:paraId="45559F2F" w14:textId="77777777" w:rsidR="0059422E" w:rsidRPr="0011385A" w:rsidRDefault="0059422E" w:rsidP="0059422E">
            <w:pPr>
              <w:rPr>
                <w:rFonts w:ascii="Times New Roman" w:hAnsi="Times New Roman" w:cs="Times New Roman"/>
                <w:sz w:val="26"/>
                <w:szCs w:val="26"/>
                <w:lang w:val="uk-UA"/>
              </w:rPr>
            </w:pPr>
          </w:p>
        </w:tc>
      </w:tr>
      <w:tr w:rsidR="0059422E" w:rsidRPr="0011385A" w14:paraId="75F1145D" w14:textId="77777777" w:rsidTr="0059422E">
        <w:tc>
          <w:tcPr>
            <w:tcW w:w="1360" w:type="dxa"/>
            <w:vMerge/>
          </w:tcPr>
          <w:p w14:paraId="2DC48356" w14:textId="77777777" w:rsidR="0059422E" w:rsidRPr="0011385A" w:rsidRDefault="0059422E" w:rsidP="0059422E">
            <w:pPr>
              <w:rPr>
                <w:rFonts w:ascii="Times New Roman" w:hAnsi="Times New Roman" w:cs="Times New Roman"/>
                <w:sz w:val="26"/>
                <w:szCs w:val="26"/>
                <w:lang w:val="uk-UA"/>
              </w:rPr>
            </w:pPr>
          </w:p>
        </w:tc>
        <w:tc>
          <w:tcPr>
            <w:tcW w:w="5694" w:type="dxa"/>
          </w:tcPr>
          <w:p w14:paraId="66EF3CDA"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Cs/>
                <w:sz w:val="26"/>
                <w:szCs w:val="26"/>
                <w:lang w:val="uk-UA"/>
              </w:rPr>
              <w:t>Лексико-граматичні структури, необхідні для опису  робочого дня.</w:t>
            </w:r>
          </w:p>
        </w:tc>
        <w:tc>
          <w:tcPr>
            <w:tcW w:w="2493" w:type="dxa"/>
            <w:vMerge/>
          </w:tcPr>
          <w:p w14:paraId="02FE6EE6" w14:textId="77777777" w:rsidR="0059422E" w:rsidRPr="0011385A" w:rsidRDefault="0059422E" w:rsidP="0059422E">
            <w:pPr>
              <w:rPr>
                <w:rFonts w:ascii="Times New Roman" w:hAnsi="Times New Roman" w:cs="Times New Roman"/>
                <w:sz w:val="26"/>
                <w:szCs w:val="26"/>
                <w:lang w:val="uk-UA"/>
              </w:rPr>
            </w:pPr>
          </w:p>
        </w:tc>
      </w:tr>
      <w:tr w:rsidR="0059422E" w:rsidRPr="0011385A" w14:paraId="31BD4D74" w14:textId="77777777" w:rsidTr="0059422E">
        <w:tc>
          <w:tcPr>
            <w:tcW w:w="1360" w:type="dxa"/>
            <w:vMerge/>
          </w:tcPr>
          <w:p w14:paraId="3CA73770" w14:textId="77777777" w:rsidR="0059422E" w:rsidRPr="0011385A" w:rsidRDefault="0059422E" w:rsidP="0059422E">
            <w:pPr>
              <w:rPr>
                <w:rFonts w:ascii="Times New Roman" w:hAnsi="Times New Roman" w:cs="Times New Roman"/>
                <w:sz w:val="26"/>
                <w:szCs w:val="26"/>
                <w:lang w:val="uk-UA"/>
              </w:rPr>
            </w:pPr>
          </w:p>
        </w:tc>
        <w:tc>
          <w:tcPr>
            <w:tcW w:w="5694" w:type="dxa"/>
          </w:tcPr>
          <w:p w14:paraId="760693A2"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Cs/>
                <w:sz w:val="26"/>
                <w:szCs w:val="26"/>
                <w:lang w:val="uk-UA"/>
              </w:rPr>
              <w:t>Лексико-граматичні структури, необхідні для назви та зрозуміння астрономічного часу.</w:t>
            </w:r>
          </w:p>
        </w:tc>
        <w:tc>
          <w:tcPr>
            <w:tcW w:w="2493" w:type="dxa"/>
            <w:vMerge/>
          </w:tcPr>
          <w:p w14:paraId="755AA6C8" w14:textId="77777777" w:rsidR="0059422E" w:rsidRPr="0011385A" w:rsidRDefault="0059422E" w:rsidP="0059422E">
            <w:pPr>
              <w:rPr>
                <w:rFonts w:ascii="Times New Roman" w:hAnsi="Times New Roman" w:cs="Times New Roman"/>
                <w:sz w:val="26"/>
                <w:szCs w:val="26"/>
                <w:lang w:val="uk-UA"/>
              </w:rPr>
            </w:pPr>
          </w:p>
        </w:tc>
      </w:tr>
      <w:tr w:rsidR="0059422E" w:rsidRPr="0011385A" w14:paraId="177404FC" w14:textId="77777777" w:rsidTr="0059422E">
        <w:tc>
          <w:tcPr>
            <w:tcW w:w="1360" w:type="dxa"/>
            <w:vMerge/>
          </w:tcPr>
          <w:p w14:paraId="46512C4A" w14:textId="77777777" w:rsidR="0059422E" w:rsidRPr="0011385A" w:rsidRDefault="0059422E" w:rsidP="0059422E">
            <w:pPr>
              <w:rPr>
                <w:rFonts w:ascii="Times New Roman" w:hAnsi="Times New Roman" w:cs="Times New Roman"/>
                <w:sz w:val="26"/>
                <w:szCs w:val="26"/>
                <w:lang w:val="uk-UA"/>
              </w:rPr>
            </w:pPr>
          </w:p>
        </w:tc>
        <w:tc>
          <w:tcPr>
            <w:tcW w:w="5694" w:type="dxa"/>
          </w:tcPr>
          <w:p w14:paraId="331CE1DC"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sz w:val="26"/>
                <w:szCs w:val="26"/>
                <w:lang w:val="uk-UA"/>
              </w:rPr>
              <w:t>Модальні дієслова. Структура речень з модальними дієсловами. Зворотні дієслова.</w:t>
            </w:r>
          </w:p>
        </w:tc>
        <w:tc>
          <w:tcPr>
            <w:tcW w:w="2493" w:type="dxa"/>
            <w:vMerge/>
          </w:tcPr>
          <w:p w14:paraId="761179A1" w14:textId="77777777" w:rsidR="0059422E" w:rsidRPr="0011385A" w:rsidRDefault="0059422E" w:rsidP="0059422E">
            <w:pPr>
              <w:rPr>
                <w:rFonts w:ascii="Times New Roman" w:hAnsi="Times New Roman" w:cs="Times New Roman"/>
                <w:sz w:val="26"/>
                <w:szCs w:val="26"/>
                <w:lang w:val="uk-UA"/>
              </w:rPr>
            </w:pPr>
          </w:p>
        </w:tc>
      </w:tr>
      <w:tr w:rsidR="0059422E" w:rsidRPr="0011385A" w14:paraId="5B589FEA" w14:textId="77777777" w:rsidTr="0059422E">
        <w:tc>
          <w:tcPr>
            <w:tcW w:w="1360" w:type="dxa"/>
            <w:vMerge/>
          </w:tcPr>
          <w:p w14:paraId="58EFF5D0" w14:textId="77777777" w:rsidR="0059422E" w:rsidRPr="0011385A" w:rsidRDefault="0059422E" w:rsidP="0059422E">
            <w:pPr>
              <w:rPr>
                <w:rFonts w:ascii="Times New Roman" w:hAnsi="Times New Roman" w:cs="Times New Roman"/>
                <w:sz w:val="26"/>
                <w:szCs w:val="26"/>
                <w:lang w:val="uk-UA"/>
              </w:rPr>
            </w:pPr>
          </w:p>
        </w:tc>
        <w:tc>
          <w:tcPr>
            <w:tcW w:w="5694" w:type="dxa"/>
          </w:tcPr>
          <w:p w14:paraId="08B6043B"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Cs/>
                <w:sz w:val="26"/>
                <w:szCs w:val="26"/>
                <w:lang w:val="uk-UA"/>
              </w:rPr>
              <w:t xml:space="preserve">Особливості питальних речень з питальними словами </w:t>
            </w:r>
            <w:r w:rsidRPr="0011385A">
              <w:rPr>
                <w:rFonts w:ascii="Times New Roman" w:hAnsi="Times New Roman" w:cs="Times New Roman"/>
                <w:bCs/>
                <w:sz w:val="26"/>
                <w:szCs w:val="26"/>
                <w:lang w:val="de-DE"/>
              </w:rPr>
              <w:t>wann</w:t>
            </w:r>
            <w:r w:rsidRPr="0011385A">
              <w:rPr>
                <w:rFonts w:ascii="Times New Roman" w:hAnsi="Times New Roman" w:cs="Times New Roman"/>
                <w:bCs/>
                <w:sz w:val="26"/>
                <w:szCs w:val="26"/>
              </w:rPr>
              <w:t xml:space="preserve">? </w:t>
            </w:r>
            <w:r w:rsidRPr="0011385A">
              <w:rPr>
                <w:rFonts w:ascii="Times New Roman" w:hAnsi="Times New Roman" w:cs="Times New Roman"/>
                <w:bCs/>
                <w:sz w:val="26"/>
                <w:szCs w:val="26"/>
                <w:lang w:val="de-DE"/>
              </w:rPr>
              <w:t>Wie</w:t>
            </w:r>
            <w:r w:rsidRPr="0011385A">
              <w:rPr>
                <w:rFonts w:ascii="Times New Roman" w:hAnsi="Times New Roman" w:cs="Times New Roman"/>
                <w:bCs/>
                <w:sz w:val="26"/>
                <w:szCs w:val="26"/>
              </w:rPr>
              <w:t xml:space="preserve"> </w:t>
            </w:r>
            <w:r w:rsidRPr="0011385A">
              <w:rPr>
                <w:rFonts w:ascii="Times New Roman" w:hAnsi="Times New Roman" w:cs="Times New Roman"/>
                <w:bCs/>
                <w:sz w:val="26"/>
                <w:szCs w:val="26"/>
                <w:lang w:val="de-DE"/>
              </w:rPr>
              <w:t>lange</w:t>
            </w:r>
            <w:r w:rsidRPr="0011385A">
              <w:rPr>
                <w:rFonts w:ascii="Times New Roman" w:hAnsi="Times New Roman" w:cs="Times New Roman"/>
                <w:bCs/>
                <w:sz w:val="26"/>
                <w:szCs w:val="26"/>
              </w:rPr>
              <w:t>?</w:t>
            </w:r>
          </w:p>
        </w:tc>
        <w:tc>
          <w:tcPr>
            <w:tcW w:w="2493" w:type="dxa"/>
            <w:vMerge/>
          </w:tcPr>
          <w:p w14:paraId="49CD12D7" w14:textId="77777777" w:rsidR="0059422E" w:rsidRPr="0011385A" w:rsidRDefault="0059422E" w:rsidP="0059422E">
            <w:pPr>
              <w:rPr>
                <w:rFonts w:ascii="Times New Roman" w:hAnsi="Times New Roman" w:cs="Times New Roman"/>
                <w:sz w:val="26"/>
                <w:szCs w:val="26"/>
                <w:lang w:val="uk-UA"/>
              </w:rPr>
            </w:pPr>
          </w:p>
        </w:tc>
      </w:tr>
      <w:tr w:rsidR="0059422E" w:rsidRPr="0011385A" w14:paraId="60FC5391" w14:textId="77777777" w:rsidTr="0059422E">
        <w:tc>
          <w:tcPr>
            <w:tcW w:w="1360" w:type="dxa"/>
            <w:vMerge/>
          </w:tcPr>
          <w:p w14:paraId="71FBBDBB" w14:textId="77777777" w:rsidR="0059422E" w:rsidRPr="0011385A" w:rsidRDefault="0059422E" w:rsidP="0059422E">
            <w:pPr>
              <w:rPr>
                <w:rFonts w:ascii="Times New Roman" w:hAnsi="Times New Roman" w:cs="Times New Roman"/>
                <w:sz w:val="26"/>
                <w:szCs w:val="26"/>
                <w:lang w:val="uk-UA"/>
              </w:rPr>
            </w:pPr>
          </w:p>
        </w:tc>
        <w:tc>
          <w:tcPr>
            <w:tcW w:w="5694" w:type="dxa"/>
          </w:tcPr>
          <w:p w14:paraId="61AA9416"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Cs/>
                <w:sz w:val="26"/>
                <w:szCs w:val="26"/>
                <w:lang w:val="uk-UA"/>
              </w:rPr>
              <w:t>Дієслова з відокремлюваними та не відокремлюваними префіксами.</w:t>
            </w:r>
          </w:p>
        </w:tc>
        <w:tc>
          <w:tcPr>
            <w:tcW w:w="2493" w:type="dxa"/>
            <w:vMerge/>
          </w:tcPr>
          <w:p w14:paraId="67FFF239" w14:textId="77777777" w:rsidR="0059422E" w:rsidRPr="0011385A" w:rsidRDefault="0059422E" w:rsidP="0059422E">
            <w:pPr>
              <w:rPr>
                <w:rFonts w:ascii="Times New Roman" w:hAnsi="Times New Roman" w:cs="Times New Roman"/>
                <w:sz w:val="26"/>
                <w:szCs w:val="26"/>
                <w:lang w:val="uk-UA"/>
              </w:rPr>
            </w:pPr>
          </w:p>
        </w:tc>
      </w:tr>
      <w:tr w:rsidR="0059422E" w:rsidRPr="0011385A" w14:paraId="458320CB" w14:textId="77777777" w:rsidTr="0059422E">
        <w:tc>
          <w:tcPr>
            <w:tcW w:w="1360" w:type="dxa"/>
            <w:vMerge/>
          </w:tcPr>
          <w:p w14:paraId="4B1EB9DE" w14:textId="77777777" w:rsidR="0059422E" w:rsidRPr="0011385A" w:rsidRDefault="0059422E" w:rsidP="0059422E">
            <w:pPr>
              <w:rPr>
                <w:rFonts w:ascii="Times New Roman" w:hAnsi="Times New Roman" w:cs="Times New Roman"/>
                <w:sz w:val="26"/>
                <w:szCs w:val="26"/>
                <w:lang w:val="uk-UA"/>
              </w:rPr>
            </w:pPr>
          </w:p>
        </w:tc>
        <w:tc>
          <w:tcPr>
            <w:tcW w:w="5694" w:type="dxa"/>
          </w:tcPr>
          <w:p w14:paraId="74CD4B78" w14:textId="77777777" w:rsidR="0059422E" w:rsidRPr="0011385A" w:rsidRDefault="0059422E" w:rsidP="0059422E">
            <w:pPr>
              <w:rPr>
                <w:rFonts w:ascii="Times New Roman" w:hAnsi="Times New Roman" w:cs="Times New Roman"/>
                <w:bCs/>
                <w:sz w:val="26"/>
                <w:szCs w:val="26"/>
                <w:lang w:val="uk-UA"/>
              </w:rPr>
            </w:pPr>
            <w:r w:rsidRPr="0011385A">
              <w:rPr>
                <w:rFonts w:ascii="Times New Roman" w:hAnsi="Times New Roman" w:cs="Times New Roman"/>
                <w:bCs/>
                <w:sz w:val="26"/>
                <w:szCs w:val="26"/>
                <w:lang w:val="uk-UA"/>
              </w:rPr>
              <w:t>Прислівники часу. Складносурядне речення.</w:t>
            </w:r>
          </w:p>
        </w:tc>
        <w:tc>
          <w:tcPr>
            <w:tcW w:w="2493" w:type="dxa"/>
            <w:vMerge/>
          </w:tcPr>
          <w:p w14:paraId="02D521ED" w14:textId="77777777" w:rsidR="0059422E" w:rsidRPr="0011385A" w:rsidRDefault="0059422E" w:rsidP="0059422E">
            <w:pPr>
              <w:rPr>
                <w:rFonts w:ascii="Times New Roman" w:hAnsi="Times New Roman" w:cs="Times New Roman"/>
                <w:sz w:val="26"/>
                <w:szCs w:val="26"/>
                <w:lang w:val="uk-UA"/>
              </w:rPr>
            </w:pPr>
          </w:p>
        </w:tc>
      </w:tr>
      <w:tr w:rsidR="0059422E" w:rsidRPr="0011385A" w14:paraId="370C42BB" w14:textId="77777777" w:rsidTr="0059422E">
        <w:tc>
          <w:tcPr>
            <w:tcW w:w="1360" w:type="dxa"/>
            <w:vMerge/>
          </w:tcPr>
          <w:p w14:paraId="528DDF38" w14:textId="77777777" w:rsidR="0059422E" w:rsidRPr="0011385A" w:rsidRDefault="0059422E" w:rsidP="0059422E">
            <w:pPr>
              <w:rPr>
                <w:rFonts w:ascii="Times New Roman" w:hAnsi="Times New Roman" w:cs="Times New Roman"/>
                <w:sz w:val="26"/>
                <w:szCs w:val="26"/>
                <w:lang w:val="uk-UA"/>
              </w:rPr>
            </w:pPr>
          </w:p>
        </w:tc>
        <w:tc>
          <w:tcPr>
            <w:tcW w:w="5694" w:type="dxa"/>
          </w:tcPr>
          <w:p w14:paraId="27B93F29"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sz w:val="26"/>
                <w:szCs w:val="26"/>
                <w:lang w:val="uk-UA"/>
              </w:rPr>
              <w:t>Лексико-граматичний мінімум, необхідний для опису та зрозуміння опису вільного часу, планів на вечір, хобі тощо.</w:t>
            </w:r>
          </w:p>
        </w:tc>
        <w:tc>
          <w:tcPr>
            <w:tcW w:w="2493" w:type="dxa"/>
            <w:vMerge/>
          </w:tcPr>
          <w:p w14:paraId="08B8DD3E" w14:textId="77777777" w:rsidR="0059422E" w:rsidRPr="0011385A" w:rsidRDefault="0059422E" w:rsidP="0059422E">
            <w:pPr>
              <w:rPr>
                <w:rFonts w:ascii="Times New Roman" w:hAnsi="Times New Roman" w:cs="Times New Roman"/>
                <w:sz w:val="26"/>
                <w:szCs w:val="26"/>
                <w:lang w:val="uk-UA"/>
              </w:rPr>
            </w:pPr>
          </w:p>
        </w:tc>
      </w:tr>
      <w:tr w:rsidR="0059422E" w:rsidRPr="0011385A" w14:paraId="681B51AA" w14:textId="77777777" w:rsidTr="0059422E">
        <w:tc>
          <w:tcPr>
            <w:tcW w:w="1360" w:type="dxa"/>
            <w:vMerge/>
          </w:tcPr>
          <w:p w14:paraId="6C68C40B" w14:textId="77777777" w:rsidR="0059422E" w:rsidRPr="0011385A" w:rsidRDefault="0059422E" w:rsidP="0059422E">
            <w:pPr>
              <w:rPr>
                <w:rFonts w:ascii="Times New Roman" w:hAnsi="Times New Roman" w:cs="Times New Roman"/>
                <w:sz w:val="26"/>
                <w:szCs w:val="26"/>
                <w:lang w:val="uk-UA"/>
              </w:rPr>
            </w:pPr>
          </w:p>
        </w:tc>
        <w:tc>
          <w:tcPr>
            <w:tcW w:w="5694" w:type="dxa"/>
          </w:tcPr>
          <w:p w14:paraId="0A35B81C" w14:textId="77777777" w:rsidR="0059422E" w:rsidRPr="0011385A" w:rsidRDefault="0059422E" w:rsidP="0059422E">
            <w:pPr>
              <w:rPr>
                <w:rFonts w:ascii="Times New Roman" w:hAnsi="Times New Roman" w:cs="Times New Roman"/>
                <w:sz w:val="26"/>
                <w:szCs w:val="26"/>
                <w:lang w:val="uk-UA"/>
              </w:rPr>
            </w:pPr>
            <w:r w:rsidRPr="0011385A">
              <w:rPr>
                <w:rFonts w:ascii="Times New Roman" w:hAnsi="Times New Roman" w:cs="Times New Roman"/>
                <w:bCs/>
                <w:sz w:val="26"/>
                <w:szCs w:val="26"/>
                <w:lang w:val="uk-UA"/>
              </w:rPr>
              <w:t xml:space="preserve">Лексико-граматичні структури, необхідні для написання коротких листів щодо проведення вільного часу у відпустці. </w:t>
            </w:r>
          </w:p>
        </w:tc>
        <w:tc>
          <w:tcPr>
            <w:tcW w:w="2493" w:type="dxa"/>
            <w:vMerge/>
          </w:tcPr>
          <w:p w14:paraId="49E4C30B" w14:textId="77777777" w:rsidR="0059422E" w:rsidRPr="0011385A" w:rsidRDefault="0059422E" w:rsidP="0059422E">
            <w:pPr>
              <w:rPr>
                <w:rFonts w:ascii="Times New Roman" w:hAnsi="Times New Roman" w:cs="Times New Roman"/>
                <w:sz w:val="26"/>
                <w:szCs w:val="26"/>
                <w:lang w:val="uk-UA"/>
              </w:rPr>
            </w:pPr>
          </w:p>
        </w:tc>
      </w:tr>
      <w:tr w:rsidR="0059422E" w:rsidRPr="0011385A" w14:paraId="2AFC40F3" w14:textId="77777777" w:rsidTr="0059422E">
        <w:tc>
          <w:tcPr>
            <w:tcW w:w="1360" w:type="dxa"/>
            <w:vMerge/>
          </w:tcPr>
          <w:p w14:paraId="7B18CA56" w14:textId="77777777" w:rsidR="0059422E" w:rsidRPr="0011385A" w:rsidRDefault="0059422E" w:rsidP="0059422E">
            <w:pPr>
              <w:rPr>
                <w:rFonts w:ascii="Times New Roman" w:hAnsi="Times New Roman" w:cs="Times New Roman"/>
                <w:sz w:val="26"/>
                <w:szCs w:val="26"/>
                <w:lang w:val="uk-UA"/>
              </w:rPr>
            </w:pPr>
          </w:p>
        </w:tc>
        <w:tc>
          <w:tcPr>
            <w:tcW w:w="5694" w:type="dxa"/>
          </w:tcPr>
          <w:p w14:paraId="01172E72" w14:textId="77777777" w:rsidR="0059422E" w:rsidRPr="0011385A" w:rsidRDefault="0059422E" w:rsidP="0059422E">
            <w:pPr>
              <w:rPr>
                <w:rFonts w:ascii="Times New Roman" w:hAnsi="Times New Roman" w:cs="Times New Roman"/>
                <w:b/>
                <w:bCs/>
                <w:sz w:val="26"/>
                <w:szCs w:val="26"/>
                <w:lang w:val="uk-UA"/>
              </w:rPr>
            </w:pPr>
            <w:r w:rsidRPr="0011385A">
              <w:rPr>
                <w:rFonts w:ascii="Times New Roman" w:hAnsi="Times New Roman" w:cs="Times New Roman"/>
                <w:b/>
                <w:bCs/>
                <w:sz w:val="26"/>
                <w:szCs w:val="26"/>
                <w:lang w:val="uk-UA"/>
              </w:rPr>
              <w:t xml:space="preserve">Підсумкова робота з дисципліни                                                       </w:t>
            </w:r>
          </w:p>
        </w:tc>
        <w:tc>
          <w:tcPr>
            <w:tcW w:w="2493" w:type="dxa"/>
          </w:tcPr>
          <w:p w14:paraId="715D7FC9" w14:textId="77777777" w:rsidR="0059422E" w:rsidRPr="0011385A" w:rsidRDefault="0059422E" w:rsidP="0059422E">
            <w:pPr>
              <w:jc w:val="center"/>
              <w:rPr>
                <w:rFonts w:ascii="Times New Roman" w:hAnsi="Times New Roman" w:cs="Times New Roman"/>
                <w:b/>
                <w:bCs/>
                <w:sz w:val="26"/>
                <w:szCs w:val="26"/>
                <w:lang w:val="uk-UA"/>
              </w:rPr>
            </w:pPr>
            <w:r w:rsidRPr="0011385A">
              <w:rPr>
                <w:rFonts w:ascii="Times New Roman" w:hAnsi="Times New Roman" w:cs="Times New Roman"/>
                <w:b/>
                <w:bCs/>
                <w:sz w:val="26"/>
                <w:szCs w:val="26"/>
                <w:lang w:val="uk-UA"/>
              </w:rPr>
              <w:t>2</w:t>
            </w:r>
          </w:p>
        </w:tc>
      </w:tr>
      <w:tr w:rsidR="0059422E" w:rsidRPr="0011385A" w14:paraId="7DC5402F" w14:textId="77777777" w:rsidTr="0059422E">
        <w:tc>
          <w:tcPr>
            <w:tcW w:w="1360" w:type="dxa"/>
          </w:tcPr>
          <w:p w14:paraId="2A54841E" w14:textId="77777777" w:rsidR="0059422E" w:rsidRPr="0011385A" w:rsidRDefault="0059422E" w:rsidP="0059422E">
            <w:pPr>
              <w:rPr>
                <w:rFonts w:ascii="Times New Roman" w:hAnsi="Times New Roman" w:cs="Times New Roman"/>
                <w:sz w:val="26"/>
                <w:szCs w:val="26"/>
                <w:lang w:val="uk-UA"/>
              </w:rPr>
            </w:pPr>
          </w:p>
        </w:tc>
        <w:tc>
          <w:tcPr>
            <w:tcW w:w="5694" w:type="dxa"/>
          </w:tcPr>
          <w:p w14:paraId="075D4493" w14:textId="77777777" w:rsidR="0059422E" w:rsidRPr="0011385A" w:rsidRDefault="0059422E" w:rsidP="0059422E">
            <w:pPr>
              <w:rPr>
                <w:rFonts w:ascii="Times New Roman" w:hAnsi="Times New Roman" w:cs="Times New Roman"/>
                <w:b/>
                <w:sz w:val="26"/>
                <w:szCs w:val="26"/>
                <w:lang w:val="uk-UA"/>
              </w:rPr>
            </w:pPr>
            <w:r w:rsidRPr="0011385A">
              <w:rPr>
                <w:rFonts w:ascii="Times New Roman" w:hAnsi="Times New Roman" w:cs="Times New Roman"/>
                <w:b/>
                <w:sz w:val="26"/>
                <w:szCs w:val="26"/>
                <w:lang w:val="uk-UA"/>
              </w:rPr>
              <w:t>Разом</w:t>
            </w:r>
          </w:p>
        </w:tc>
        <w:tc>
          <w:tcPr>
            <w:tcW w:w="2493" w:type="dxa"/>
          </w:tcPr>
          <w:p w14:paraId="201C6E6E" w14:textId="77777777" w:rsidR="0059422E" w:rsidRPr="0011385A" w:rsidRDefault="0059422E" w:rsidP="0059422E">
            <w:pPr>
              <w:jc w:val="center"/>
              <w:rPr>
                <w:rFonts w:ascii="Times New Roman" w:hAnsi="Times New Roman" w:cs="Times New Roman"/>
                <w:b/>
                <w:sz w:val="26"/>
                <w:szCs w:val="26"/>
                <w:lang w:val="uk-UA"/>
              </w:rPr>
            </w:pPr>
            <w:r w:rsidRPr="0011385A">
              <w:rPr>
                <w:rFonts w:ascii="Times New Roman" w:hAnsi="Times New Roman" w:cs="Times New Roman"/>
                <w:b/>
                <w:sz w:val="26"/>
                <w:szCs w:val="26"/>
                <w:lang w:val="uk-UA"/>
              </w:rPr>
              <w:t>180</w:t>
            </w:r>
          </w:p>
        </w:tc>
      </w:tr>
    </w:tbl>
    <w:p w14:paraId="133C3D31" w14:textId="77777777" w:rsidR="0059422E" w:rsidRPr="0011385A" w:rsidRDefault="0059422E" w:rsidP="0059422E">
      <w:pPr>
        <w:spacing w:after="0" w:line="240" w:lineRule="auto"/>
        <w:jc w:val="both"/>
        <w:rPr>
          <w:rFonts w:ascii="Times New Roman" w:eastAsia="Times New Roman" w:hAnsi="Times New Roman" w:cs="Times New Roman"/>
          <w:sz w:val="26"/>
          <w:szCs w:val="26"/>
          <w:lang w:val="uk-UA" w:eastAsia="ru-RU"/>
        </w:rPr>
      </w:pPr>
    </w:p>
    <w:p w14:paraId="09044CDB" w14:textId="77777777" w:rsidR="0059422E" w:rsidRPr="0011385A" w:rsidRDefault="0059422E" w:rsidP="0059422E">
      <w:pPr>
        <w:keepNext/>
        <w:keepLines/>
        <w:spacing w:before="240" w:after="0" w:line="240" w:lineRule="auto"/>
        <w:ind w:firstLine="567"/>
        <w:outlineLvl w:val="0"/>
        <w:rPr>
          <w:rFonts w:ascii="Times New Roman" w:eastAsia="Times New Roman" w:hAnsi="Times New Roman" w:cs="Times New Roman"/>
          <w:b/>
          <w:bCs/>
          <w:color w:val="000000"/>
          <w:sz w:val="26"/>
          <w:szCs w:val="26"/>
          <w:lang w:val="uk-UA" w:eastAsia="ru-RU"/>
        </w:rPr>
      </w:pPr>
      <w:r w:rsidRPr="0011385A">
        <w:rPr>
          <w:rFonts w:ascii="Times New Roman" w:eastAsia="Times New Roman" w:hAnsi="Times New Roman" w:cs="Times New Roman"/>
          <w:b/>
          <w:bCs/>
          <w:color w:val="000000"/>
          <w:sz w:val="26"/>
          <w:szCs w:val="26"/>
          <w:lang w:val="uk-UA" w:eastAsia="ru-RU"/>
        </w:rPr>
        <w:lastRenderedPageBreak/>
        <w:t>5 ЗАВДАННЯ ДЛЯ САМОСТІЙНОЇ РОБОТИ</w:t>
      </w:r>
    </w:p>
    <w:p w14:paraId="05052F0D" w14:textId="77777777" w:rsidR="0059422E" w:rsidRPr="0011385A" w:rsidRDefault="0059422E" w:rsidP="0059422E">
      <w:pPr>
        <w:spacing w:before="120" w:after="120" w:line="240" w:lineRule="auto"/>
        <w:ind w:firstLine="567"/>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Основні завдання для самостійної роботи:</w:t>
      </w:r>
    </w:p>
    <w:p w14:paraId="32EAAFC2" w14:textId="77777777" w:rsidR="0059422E" w:rsidRPr="0011385A" w:rsidRDefault="0059422E" w:rsidP="0059422E">
      <w:pPr>
        <w:spacing w:after="0" w:line="240" w:lineRule="auto"/>
        <w:ind w:firstLine="709"/>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1) попереднє опрацювання інформаційного забезпеченням за кожним модулем (темою);</w:t>
      </w:r>
    </w:p>
    <w:p w14:paraId="70657B7E" w14:textId="77777777" w:rsidR="0059422E" w:rsidRPr="0011385A" w:rsidRDefault="0059422E" w:rsidP="0059422E">
      <w:pPr>
        <w:spacing w:after="0" w:line="240" w:lineRule="auto"/>
        <w:ind w:firstLine="709"/>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2) підготовка до поточного контролю;</w:t>
      </w:r>
    </w:p>
    <w:p w14:paraId="003F7EB3" w14:textId="77777777" w:rsidR="0059422E" w:rsidRPr="0011385A" w:rsidRDefault="0059422E" w:rsidP="0059422E">
      <w:pPr>
        <w:spacing w:after="0" w:line="240" w:lineRule="auto"/>
        <w:ind w:firstLine="709"/>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3) виконання індивідуального завдання;</w:t>
      </w:r>
    </w:p>
    <w:p w14:paraId="1EEC3820" w14:textId="77777777" w:rsidR="0059422E" w:rsidRPr="0011385A" w:rsidRDefault="0059422E" w:rsidP="0059422E">
      <w:pPr>
        <w:spacing w:after="0" w:line="240" w:lineRule="auto"/>
        <w:ind w:firstLine="709"/>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4) підготовка до захисту індивідуального завдання;</w:t>
      </w:r>
    </w:p>
    <w:p w14:paraId="6731E5B6" w14:textId="77777777" w:rsidR="0059422E" w:rsidRPr="0011385A" w:rsidRDefault="0059422E" w:rsidP="0059422E">
      <w:pPr>
        <w:spacing w:after="0" w:line="240" w:lineRule="auto"/>
        <w:ind w:firstLine="709"/>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5) підготовка до підсумкового контролю. </w:t>
      </w:r>
    </w:p>
    <w:p w14:paraId="5D9EAB98" w14:textId="77777777" w:rsidR="0059422E" w:rsidRPr="0011385A" w:rsidRDefault="0059422E" w:rsidP="0059422E">
      <w:pPr>
        <w:spacing w:after="0" w:line="240" w:lineRule="auto"/>
        <w:rPr>
          <w:rFonts w:ascii="Times New Roman" w:eastAsia="Times New Roman" w:hAnsi="Times New Roman" w:cs="Times New Roman"/>
          <w:sz w:val="26"/>
          <w:szCs w:val="26"/>
          <w:lang w:val="uk-UA" w:eastAsia="ru-RU"/>
        </w:rPr>
      </w:pPr>
    </w:p>
    <w:p w14:paraId="6E6E4D33" w14:textId="77777777" w:rsidR="006B4218" w:rsidRPr="0011385A" w:rsidRDefault="006B4218" w:rsidP="006B4218">
      <w:pPr>
        <w:spacing w:after="0" w:line="240" w:lineRule="auto"/>
        <w:jc w:val="both"/>
        <w:rPr>
          <w:rFonts w:ascii="Times New Roman" w:eastAsia="Times New Roman" w:hAnsi="Times New Roman" w:cs="Times New Roman"/>
          <w:bCs/>
          <w:sz w:val="26"/>
          <w:szCs w:val="26"/>
          <w:lang w:val="uk-UA" w:eastAsia="ru-RU"/>
        </w:rPr>
      </w:pPr>
      <w:r w:rsidRPr="0011385A">
        <w:rPr>
          <w:rFonts w:ascii="Times New Roman" w:eastAsia="Times New Roman" w:hAnsi="Times New Roman" w:cs="Times New Roman"/>
          <w:bCs/>
          <w:sz w:val="26"/>
          <w:szCs w:val="26"/>
          <w:lang w:val="uk-UA" w:eastAsia="ru-RU"/>
        </w:rPr>
        <w:t>МОДУЛЬ 1</w:t>
      </w:r>
    </w:p>
    <w:p w14:paraId="18948F59"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Підготовка</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до</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практичних</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занять</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Лексико</w:t>
      </w:r>
      <w:r w:rsidRPr="0011385A">
        <w:rPr>
          <w:rFonts w:ascii="Times New Roman" w:eastAsia="Times New Roman" w:hAnsi="Times New Roman" w:cs="Times New Roman"/>
          <w:sz w:val="26"/>
          <w:szCs w:val="26"/>
          <w:lang w:val="uk-UA" w:eastAsia="ru-RU"/>
        </w:rPr>
        <w:t>-</w:t>
      </w:r>
      <w:r w:rsidRPr="0011385A">
        <w:rPr>
          <w:rFonts w:ascii="Times New Roman" w:eastAsia="Times New Roman" w:hAnsi="Times New Roman" w:cs="Times New Roman" w:hint="eastAsia"/>
          <w:sz w:val="26"/>
          <w:szCs w:val="26"/>
          <w:lang w:val="uk-UA" w:eastAsia="ru-RU"/>
        </w:rPr>
        <w:t>граматичні</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вправи</w:t>
      </w:r>
      <w:r w:rsidRPr="0011385A">
        <w:rPr>
          <w:rFonts w:ascii="Times New Roman" w:eastAsia="Times New Roman" w:hAnsi="Times New Roman" w:cs="Times New Roman"/>
          <w:sz w:val="26"/>
          <w:szCs w:val="26"/>
          <w:lang w:val="uk-UA" w:eastAsia="ru-RU"/>
        </w:rPr>
        <w:t>.</w:t>
      </w:r>
    </w:p>
    <w:p w14:paraId="164BF984"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Підготувати</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розповідь</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про</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себе</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про</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сім</w:t>
      </w:r>
      <w:r w:rsidRPr="0011385A">
        <w:rPr>
          <w:rFonts w:ascii="Times New Roman" w:eastAsia="Times New Roman" w:hAnsi="Times New Roman" w:cs="Times New Roman"/>
          <w:sz w:val="26"/>
          <w:szCs w:val="26"/>
          <w:lang w:val="uk-UA" w:eastAsia="ru-RU"/>
        </w:rPr>
        <w:t>’</w:t>
      </w:r>
      <w:r w:rsidRPr="0011385A">
        <w:rPr>
          <w:rFonts w:ascii="Times New Roman" w:eastAsia="Times New Roman" w:hAnsi="Times New Roman" w:cs="Times New Roman" w:hint="eastAsia"/>
          <w:sz w:val="26"/>
          <w:szCs w:val="26"/>
          <w:lang w:val="uk-UA" w:eastAsia="ru-RU"/>
        </w:rPr>
        <w:t>ю</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в</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письмовій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та</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усній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формах</w:t>
      </w:r>
      <w:r w:rsidRPr="0011385A">
        <w:rPr>
          <w:rFonts w:ascii="Times New Roman" w:eastAsia="Times New Roman" w:hAnsi="Times New Roman" w:cs="Times New Roman"/>
          <w:sz w:val="26"/>
          <w:szCs w:val="26"/>
          <w:lang w:val="uk-UA" w:eastAsia="ru-RU"/>
        </w:rPr>
        <w:t xml:space="preserve">). </w:t>
      </w:r>
    </w:p>
    <w:p w14:paraId="7BAFE88F"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Додатковий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текст</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для</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читання</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Тренувальний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тест</w:t>
      </w:r>
      <w:r w:rsidRPr="0011385A">
        <w:rPr>
          <w:rFonts w:ascii="Times New Roman" w:eastAsia="Times New Roman" w:hAnsi="Times New Roman" w:cs="Times New Roman"/>
          <w:sz w:val="26"/>
          <w:szCs w:val="26"/>
          <w:lang w:val="uk-UA" w:eastAsia="ru-RU"/>
        </w:rPr>
        <w:t>.</w:t>
      </w:r>
    </w:p>
    <w:p w14:paraId="2679AB37" w14:textId="77777777" w:rsidR="006B4218" w:rsidRPr="0011385A" w:rsidRDefault="006B4218" w:rsidP="006B4218">
      <w:pPr>
        <w:spacing w:after="0" w:line="240" w:lineRule="auto"/>
        <w:jc w:val="both"/>
        <w:rPr>
          <w:rFonts w:ascii="Times New Roman" w:eastAsia="Times New Roman" w:hAnsi="Times New Roman" w:cs="Times New Roman"/>
          <w:bCs/>
          <w:sz w:val="26"/>
          <w:szCs w:val="26"/>
          <w:lang w:val="uk-UA" w:eastAsia="ru-RU"/>
        </w:rPr>
      </w:pPr>
      <w:r w:rsidRPr="0011385A">
        <w:rPr>
          <w:rFonts w:ascii="Times New Roman" w:eastAsia="Times New Roman" w:hAnsi="Times New Roman" w:cs="Times New Roman"/>
          <w:bCs/>
          <w:sz w:val="26"/>
          <w:szCs w:val="26"/>
          <w:lang w:val="uk-UA" w:eastAsia="ru-RU"/>
        </w:rPr>
        <w:t>МОДУЛЬ 2</w:t>
      </w:r>
    </w:p>
    <w:p w14:paraId="24AA1ACC"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Підготовка</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до</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практичних</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занять</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Лексико</w:t>
      </w:r>
      <w:r w:rsidRPr="0011385A">
        <w:rPr>
          <w:rFonts w:ascii="Times New Roman" w:eastAsia="Times New Roman" w:hAnsi="Times New Roman" w:cs="Times New Roman"/>
          <w:sz w:val="26"/>
          <w:szCs w:val="26"/>
          <w:lang w:val="uk-UA" w:eastAsia="ru-RU"/>
        </w:rPr>
        <w:t>-</w:t>
      </w:r>
      <w:r w:rsidRPr="0011385A">
        <w:rPr>
          <w:rFonts w:ascii="Times New Roman" w:eastAsia="Times New Roman" w:hAnsi="Times New Roman" w:cs="Times New Roman" w:hint="eastAsia"/>
          <w:sz w:val="26"/>
          <w:szCs w:val="26"/>
          <w:lang w:val="uk-UA" w:eastAsia="ru-RU"/>
        </w:rPr>
        <w:t>граматичні</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вправи</w:t>
      </w:r>
      <w:r w:rsidRPr="0011385A">
        <w:rPr>
          <w:rFonts w:ascii="Times New Roman" w:eastAsia="Times New Roman" w:hAnsi="Times New Roman" w:cs="Times New Roman"/>
          <w:sz w:val="26"/>
          <w:szCs w:val="26"/>
          <w:lang w:val="uk-UA" w:eastAsia="ru-RU"/>
        </w:rPr>
        <w:t>.</w:t>
      </w:r>
    </w:p>
    <w:p w14:paraId="2CD2D855"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Скласти опис предмету побуту за зразком.</w:t>
      </w:r>
    </w:p>
    <w:p w14:paraId="2FC1EEA6"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Скласти опис кімнати.</w:t>
      </w:r>
    </w:p>
    <w:p w14:paraId="3DED31DE"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Додатковий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текст</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для</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читання</w:t>
      </w:r>
      <w:r w:rsidRPr="0011385A">
        <w:rPr>
          <w:rFonts w:ascii="Times New Roman" w:eastAsia="Times New Roman" w:hAnsi="Times New Roman" w:cs="Times New Roman"/>
          <w:sz w:val="26"/>
          <w:szCs w:val="26"/>
          <w:lang w:val="uk-UA" w:eastAsia="ru-RU"/>
        </w:rPr>
        <w:t>.</w:t>
      </w:r>
    </w:p>
    <w:p w14:paraId="1E892E6A" w14:textId="37E2856B"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Тренувальний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тест</w:t>
      </w:r>
      <w:r w:rsidRPr="0011385A">
        <w:rPr>
          <w:rFonts w:ascii="Times New Roman" w:eastAsia="Times New Roman" w:hAnsi="Times New Roman" w:cs="Times New Roman"/>
          <w:sz w:val="26"/>
          <w:szCs w:val="26"/>
          <w:lang w:val="uk-UA" w:eastAsia="ru-RU"/>
        </w:rPr>
        <w:t xml:space="preserve">. </w:t>
      </w:r>
    </w:p>
    <w:p w14:paraId="0FC648FD" w14:textId="77777777" w:rsidR="006B4218" w:rsidRPr="0011385A" w:rsidRDefault="006B4218" w:rsidP="006B4218">
      <w:pPr>
        <w:spacing w:after="0" w:line="240" w:lineRule="auto"/>
        <w:jc w:val="both"/>
        <w:rPr>
          <w:rFonts w:ascii="Times New Roman" w:eastAsia="Times New Roman" w:hAnsi="Times New Roman" w:cs="Times New Roman"/>
          <w:bCs/>
          <w:sz w:val="26"/>
          <w:szCs w:val="26"/>
          <w:lang w:val="uk-UA" w:eastAsia="ru-RU"/>
        </w:rPr>
      </w:pPr>
      <w:r w:rsidRPr="0011385A">
        <w:rPr>
          <w:rFonts w:ascii="Times New Roman" w:eastAsia="Times New Roman" w:hAnsi="Times New Roman" w:cs="Times New Roman"/>
          <w:bCs/>
          <w:sz w:val="26"/>
          <w:szCs w:val="26"/>
          <w:lang w:val="uk-UA" w:eastAsia="ru-RU"/>
        </w:rPr>
        <w:t>МОДУЛЬ 3</w:t>
      </w:r>
    </w:p>
    <w:p w14:paraId="44EAD964"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Підготовка</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до</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практичних</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занять</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Лексико</w:t>
      </w:r>
      <w:r w:rsidRPr="0011385A">
        <w:rPr>
          <w:rFonts w:ascii="Times New Roman" w:eastAsia="Times New Roman" w:hAnsi="Times New Roman" w:cs="Times New Roman"/>
          <w:sz w:val="26"/>
          <w:szCs w:val="26"/>
          <w:lang w:val="uk-UA" w:eastAsia="ru-RU"/>
        </w:rPr>
        <w:t>-</w:t>
      </w:r>
      <w:r w:rsidRPr="0011385A">
        <w:rPr>
          <w:rFonts w:ascii="Times New Roman" w:eastAsia="Times New Roman" w:hAnsi="Times New Roman" w:cs="Times New Roman" w:hint="eastAsia"/>
          <w:sz w:val="26"/>
          <w:szCs w:val="26"/>
          <w:lang w:val="uk-UA" w:eastAsia="ru-RU"/>
        </w:rPr>
        <w:t>граматичні</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вправи</w:t>
      </w:r>
      <w:r w:rsidRPr="0011385A">
        <w:rPr>
          <w:rFonts w:ascii="Times New Roman" w:eastAsia="Times New Roman" w:hAnsi="Times New Roman" w:cs="Times New Roman"/>
          <w:sz w:val="26"/>
          <w:szCs w:val="26"/>
          <w:lang w:val="uk-UA" w:eastAsia="ru-RU"/>
        </w:rPr>
        <w:t>.</w:t>
      </w:r>
    </w:p>
    <w:p w14:paraId="00A2B61C"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Скласти</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діалоги</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в</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ресторані</w:t>
      </w:r>
      <w:r w:rsidRPr="0011385A">
        <w:rPr>
          <w:rFonts w:ascii="Times New Roman" w:eastAsia="Times New Roman" w:hAnsi="Times New Roman" w:cs="Times New Roman"/>
          <w:sz w:val="26"/>
          <w:szCs w:val="26"/>
          <w:lang w:val="uk-UA" w:eastAsia="ru-RU"/>
        </w:rPr>
        <w:t xml:space="preserve">. </w:t>
      </w:r>
    </w:p>
    <w:p w14:paraId="7D310F68"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Скласти</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меню</w:t>
      </w:r>
      <w:r w:rsidRPr="0011385A">
        <w:rPr>
          <w:rFonts w:ascii="Times New Roman" w:eastAsia="Times New Roman" w:hAnsi="Times New Roman" w:cs="Times New Roman"/>
          <w:sz w:val="26"/>
          <w:szCs w:val="26"/>
          <w:lang w:val="uk-UA" w:eastAsia="ru-RU"/>
        </w:rPr>
        <w:t xml:space="preserve">. </w:t>
      </w:r>
    </w:p>
    <w:p w14:paraId="5E2914AC"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Додатковий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текст</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для</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читання</w:t>
      </w:r>
      <w:r w:rsidRPr="0011385A">
        <w:rPr>
          <w:rFonts w:ascii="Times New Roman" w:eastAsia="Times New Roman" w:hAnsi="Times New Roman" w:cs="Times New Roman"/>
          <w:sz w:val="26"/>
          <w:szCs w:val="26"/>
          <w:lang w:val="uk-UA" w:eastAsia="ru-RU"/>
        </w:rPr>
        <w:t>.</w:t>
      </w:r>
    </w:p>
    <w:p w14:paraId="690AF4A8"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Тренувальний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тест</w:t>
      </w:r>
      <w:r w:rsidRPr="0011385A">
        <w:rPr>
          <w:rFonts w:ascii="Times New Roman" w:eastAsia="Times New Roman" w:hAnsi="Times New Roman" w:cs="Times New Roman"/>
          <w:sz w:val="26"/>
          <w:szCs w:val="26"/>
          <w:lang w:val="uk-UA" w:eastAsia="ru-RU"/>
        </w:rPr>
        <w:t xml:space="preserve">. </w:t>
      </w:r>
    </w:p>
    <w:p w14:paraId="6458B9A1" w14:textId="77777777" w:rsidR="006B4218" w:rsidRPr="0011385A" w:rsidRDefault="006B4218" w:rsidP="006B4218">
      <w:pPr>
        <w:spacing w:after="0" w:line="240" w:lineRule="auto"/>
        <w:rPr>
          <w:rFonts w:ascii="Times New Roman" w:eastAsia="Times New Roman" w:hAnsi="Times New Roman" w:cs="Times New Roman"/>
          <w:sz w:val="26"/>
          <w:szCs w:val="26"/>
          <w:lang w:val="uk-UA" w:eastAsia="ru-RU"/>
        </w:rPr>
      </w:pPr>
    </w:p>
    <w:p w14:paraId="3AD64535" w14:textId="77777777" w:rsidR="006B4218" w:rsidRPr="0011385A" w:rsidRDefault="006B4218" w:rsidP="006B4218">
      <w:pPr>
        <w:spacing w:after="0" w:line="240" w:lineRule="auto"/>
        <w:jc w:val="both"/>
        <w:rPr>
          <w:rFonts w:ascii="Times New Roman" w:eastAsia="Times New Roman" w:hAnsi="Times New Roman" w:cs="Times New Roman"/>
          <w:bCs/>
          <w:sz w:val="26"/>
          <w:szCs w:val="26"/>
          <w:lang w:val="uk-UA" w:eastAsia="ru-RU"/>
        </w:rPr>
      </w:pPr>
      <w:r w:rsidRPr="0011385A">
        <w:rPr>
          <w:rFonts w:ascii="Times New Roman" w:eastAsia="Times New Roman" w:hAnsi="Times New Roman" w:cs="Times New Roman"/>
          <w:bCs/>
          <w:sz w:val="26"/>
          <w:szCs w:val="26"/>
          <w:lang w:val="uk-UA" w:eastAsia="ru-RU"/>
        </w:rPr>
        <w:t>МОДУЛЬ 4</w:t>
      </w:r>
    </w:p>
    <w:p w14:paraId="4929D56D"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Підготовка</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до</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практичних</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занять</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Лексико</w:t>
      </w:r>
      <w:r w:rsidRPr="0011385A">
        <w:rPr>
          <w:rFonts w:ascii="Times New Roman" w:eastAsia="Times New Roman" w:hAnsi="Times New Roman" w:cs="Times New Roman"/>
          <w:sz w:val="26"/>
          <w:szCs w:val="26"/>
          <w:lang w:val="uk-UA" w:eastAsia="ru-RU"/>
        </w:rPr>
        <w:t>-</w:t>
      </w:r>
      <w:r w:rsidRPr="0011385A">
        <w:rPr>
          <w:rFonts w:ascii="Times New Roman" w:eastAsia="Times New Roman" w:hAnsi="Times New Roman" w:cs="Times New Roman" w:hint="eastAsia"/>
          <w:sz w:val="26"/>
          <w:szCs w:val="26"/>
          <w:lang w:val="uk-UA" w:eastAsia="ru-RU"/>
        </w:rPr>
        <w:t>граматичні</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вправи</w:t>
      </w:r>
      <w:r w:rsidRPr="0011385A">
        <w:rPr>
          <w:rFonts w:ascii="Times New Roman" w:eastAsia="Times New Roman" w:hAnsi="Times New Roman" w:cs="Times New Roman"/>
          <w:sz w:val="26"/>
          <w:szCs w:val="26"/>
          <w:lang w:val="uk-UA" w:eastAsia="ru-RU"/>
        </w:rPr>
        <w:t>.</w:t>
      </w:r>
    </w:p>
    <w:p w14:paraId="64ED81E6"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Скласти</w:t>
      </w:r>
      <w:r w:rsidRPr="0011385A">
        <w:rPr>
          <w:rFonts w:ascii="Times New Roman" w:eastAsia="Times New Roman" w:hAnsi="Times New Roman" w:cs="Times New Roman"/>
          <w:sz w:val="26"/>
          <w:szCs w:val="26"/>
          <w:lang w:val="uk-UA" w:eastAsia="ru-RU"/>
        </w:rPr>
        <w:t xml:space="preserve"> опис робочого дня. </w:t>
      </w:r>
    </w:p>
    <w:p w14:paraId="069D4374"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Скласти</w:t>
      </w:r>
      <w:r w:rsidRPr="0011385A">
        <w:rPr>
          <w:rFonts w:ascii="Times New Roman" w:eastAsia="Times New Roman" w:hAnsi="Times New Roman" w:cs="Times New Roman"/>
          <w:sz w:val="26"/>
          <w:szCs w:val="26"/>
          <w:lang w:val="uk-UA" w:eastAsia="ru-RU"/>
        </w:rPr>
        <w:t xml:space="preserve"> опис вільного дня. </w:t>
      </w:r>
    </w:p>
    <w:p w14:paraId="5A316605"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Скласти лист другу або подрузі про проведення вільного часу у відпустці. </w:t>
      </w:r>
    </w:p>
    <w:p w14:paraId="3423C674" w14:textId="77777777" w:rsidR="006B4218"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Додатковий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текст</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для</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читання</w:t>
      </w:r>
      <w:r w:rsidRPr="0011385A">
        <w:rPr>
          <w:rFonts w:ascii="Times New Roman" w:eastAsia="Times New Roman" w:hAnsi="Times New Roman" w:cs="Times New Roman"/>
          <w:sz w:val="26"/>
          <w:szCs w:val="26"/>
          <w:lang w:val="uk-UA" w:eastAsia="ru-RU"/>
        </w:rPr>
        <w:t>.</w:t>
      </w:r>
    </w:p>
    <w:p w14:paraId="0616DE7E" w14:textId="1E356205" w:rsidR="0059422E" w:rsidRPr="0011385A" w:rsidRDefault="006B4218" w:rsidP="006B4218">
      <w:pPr>
        <w:numPr>
          <w:ilvl w:val="0"/>
          <w:numId w:val="21"/>
        </w:numPr>
        <w:spacing w:after="0" w:line="240" w:lineRule="auto"/>
        <w:contextualSpacing/>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hint="eastAsia"/>
          <w:sz w:val="26"/>
          <w:szCs w:val="26"/>
          <w:lang w:val="uk-UA" w:eastAsia="ru-RU"/>
        </w:rPr>
        <w:t>Тренувальний</w:t>
      </w:r>
      <w:r w:rsidRPr="0011385A">
        <w:rPr>
          <w:rFonts w:ascii="Times New Roman" w:eastAsia="Times New Roman" w:hAnsi="Times New Roman" w:cs="Times New Roman"/>
          <w:sz w:val="26"/>
          <w:szCs w:val="26"/>
          <w:lang w:val="uk-UA" w:eastAsia="ru-RU"/>
        </w:rPr>
        <w:t xml:space="preserve"> </w:t>
      </w:r>
      <w:r w:rsidRPr="0011385A">
        <w:rPr>
          <w:rFonts w:ascii="Times New Roman" w:eastAsia="Times New Roman" w:hAnsi="Times New Roman" w:cs="Times New Roman" w:hint="eastAsia"/>
          <w:sz w:val="26"/>
          <w:szCs w:val="26"/>
          <w:lang w:val="uk-UA" w:eastAsia="ru-RU"/>
        </w:rPr>
        <w:t>тест</w:t>
      </w:r>
      <w:r w:rsidRPr="0011385A">
        <w:rPr>
          <w:rFonts w:ascii="Times New Roman" w:eastAsia="Times New Roman" w:hAnsi="Times New Roman" w:cs="Times New Roman"/>
          <w:sz w:val="26"/>
          <w:szCs w:val="26"/>
          <w:lang w:val="uk-UA" w:eastAsia="ru-RU"/>
        </w:rPr>
        <w:t xml:space="preserve">. </w:t>
      </w:r>
    </w:p>
    <w:p w14:paraId="1326B429" w14:textId="77777777" w:rsidR="00CE63F2" w:rsidRPr="0011385A" w:rsidRDefault="00CE63F2" w:rsidP="00CE63F2">
      <w:pPr>
        <w:spacing w:after="0" w:line="240" w:lineRule="auto"/>
        <w:rPr>
          <w:rFonts w:ascii="Times New Roman" w:eastAsia="Times New Roman" w:hAnsi="Times New Roman" w:cs="Times New Roman"/>
          <w:sz w:val="26"/>
          <w:szCs w:val="26"/>
          <w:lang w:val="uk-UA" w:eastAsia="ru-RU"/>
        </w:rPr>
      </w:pPr>
    </w:p>
    <w:p w14:paraId="4EDA3540" w14:textId="77777777" w:rsidR="00CE63F2" w:rsidRPr="0011385A" w:rsidRDefault="00CE63F2" w:rsidP="00CE63F2">
      <w:pPr>
        <w:suppressLineNumbers/>
        <w:tabs>
          <w:tab w:val="left" w:pos="7371"/>
        </w:tabs>
        <w:suppressAutoHyphens/>
        <w:autoSpaceDE w:val="0"/>
        <w:autoSpaceDN w:val="0"/>
        <w:spacing w:before="360" w:after="120" w:line="252" w:lineRule="auto"/>
        <w:jc w:val="center"/>
        <w:outlineLvl w:val="0"/>
        <w:rPr>
          <w:rFonts w:ascii="Times New Roman" w:eastAsia="Times New Roman" w:hAnsi="Times New Roman" w:cs="Times New Roman"/>
          <w:b/>
          <w:bCs/>
          <w:sz w:val="26"/>
          <w:szCs w:val="26"/>
          <w:lang w:val="uk-UA" w:eastAsia="ru-RU"/>
        </w:rPr>
      </w:pPr>
      <w:bookmarkStart w:id="13" w:name="_Toc534664490"/>
      <w:r w:rsidRPr="0011385A">
        <w:rPr>
          <w:rFonts w:ascii="Times New Roman" w:eastAsia="Times New Roman" w:hAnsi="Times New Roman" w:cs="Times New Roman"/>
          <w:b/>
          <w:bCs/>
          <w:sz w:val="26"/>
          <w:szCs w:val="26"/>
          <w:lang w:val="uk-UA" w:eastAsia="ru-RU"/>
        </w:rPr>
        <w:t>6 </w:t>
      </w:r>
      <w:bookmarkEnd w:id="10"/>
      <w:r w:rsidRPr="0011385A">
        <w:rPr>
          <w:rFonts w:ascii="Times New Roman" w:eastAsia="Times New Roman" w:hAnsi="Times New Roman" w:cs="Times New Roman"/>
          <w:b/>
          <w:bCs/>
          <w:sz w:val="26"/>
          <w:szCs w:val="26"/>
          <w:lang w:val="uk-UA" w:eastAsia="ru-RU"/>
        </w:rPr>
        <w:t>ОЦІНЮВАННЯ РЕЗУЛЬТАТІВ НАВЧАННЯ</w:t>
      </w:r>
      <w:bookmarkEnd w:id="13"/>
    </w:p>
    <w:p w14:paraId="2439C679" w14:textId="77777777" w:rsidR="00CE63F2" w:rsidRPr="0011385A" w:rsidRDefault="00CE63F2" w:rsidP="00CE63F2">
      <w:pPr>
        <w:widowControl w:val="0"/>
        <w:suppressLineNumbers/>
        <w:suppressAutoHyphens/>
        <w:spacing w:before="12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Сертифікація досягнень студентів здійснюється за допомогою прозорих процедур, що ґрунтуються на об’єктивних критеріях відповідно до «Положення про оцінювання результатів навчання здобувачів вищої освіти».</w:t>
      </w:r>
    </w:p>
    <w:p w14:paraId="577FCAD9" w14:textId="77777777" w:rsidR="00617E08" w:rsidRPr="0011385A" w:rsidRDefault="00CE63F2" w:rsidP="00CE6EB9">
      <w:pPr>
        <w:widowControl w:val="0"/>
        <w:suppressLineNumbers/>
        <w:suppressAutoHyphens/>
        <w:autoSpaceDE w:val="0"/>
        <w:autoSpaceDN w:val="0"/>
        <w:adjustRightInd w:val="0"/>
        <w:spacing w:after="120" w:line="240" w:lineRule="auto"/>
        <w:ind w:firstLine="567"/>
        <w:jc w:val="both"/>
        <w:rPr>
          <w:rFonts w:ascii="Times New Roman" w:eastAsia="Times New Roman" w:hAnsi="Times New Roman" w:cs="Times New Roman"/>
          <w:color w:val="000000"/>
          <w:sz w:val="26"/>
          <w:szCs w:val="26"/>
          <w:lang w:val="uk-UA" w:eastAsia="ru-RU"/>
        </w:rPr>
      </w:pPr>
      <w:r w:rsidRPr="0011385A">
        <w:rPr>
          <w:rFonts w:ascii="Times New Roman" w:eastAsia="Times New Roman" w:hAnsi="Times New Roman" w:cs="Times New Roman"/>
          <w:color w:val="000000"/>
          <w:sz w:val="26"/>
          <w:szCs w:val="26"/>
          <w:lang w:val="uk-UA" w:eastAsia="ru-RU"/>
        </w:rPr>
        <w:t>Досягнутий рівень компетентностей відносно очікуваних, що ідентифікований під час контрольних заходів, відображає реальний результат на</w:t>
      </w:r>
      <w:bookmarkStart w:id="14" w:name="_Toc534664491"/>
      <w:r w:rsidR="00CE6EB9" w:rsidRPr="0011385A">
        <w:rPr>
          <w:rFonts w:ascii="Times New Roman" w:eastAsia="Times New Roman" w:hAnsi="Times New Roman" w:cs="Times New Roman"/>
          <w:color w:val="000000"/>
          <w:sz w:val="26"/>
          <w:szCs w:val="26"/>
          <w:lang w:val="uk-UA" w:eastAsia="ru-RU"/>
        </w:rPr>
        <w:t>вчання студента за дисципліною.</w:t>
      </w:r>
    </w:p>
    <w:p w14:paraId="5C95DE31" w14:textId="77777777" w:rsidR="00CE63F2" w:rsidRPr="0011385A" w:rsidRDefault="00CE63F2" w:rsidP="00CE63F2">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bCs/>
          <w:sz w:val="26"/>
          <w:szCs w:val="26"/>
          <w:lang w:val="uk-UA" w:eastAsia="ru-RU"/>
        </w:rPr>
      </w:pPr>
      <w:r w:rsidRPr="0011385A">
        <w:rPr>
          <w:rFonts w:ascii="Times New Roman" w:eastAsia="Times New Roman" w:hAnsi="Times New Roman" w:cs="Times New Roman"/>
          <w:b/>
          <w:bCs/>
          <w:sz w:val="26"/>
          <w:szCs w:val="26"/>
          <w:lang w:val="uk-UA" w:eastAsia="ru-RU"/>
        </w:rPr>
        <w:t>6.1 Шкали</w:t>
      </w:r>
      <w:bookmarkEnd w:id="14"/>
    </w:p>
    <w:p w14:paraId="7C79E533" w14:textId="77777777" w:rsidR="00CE63F2" w:rsidRPr="0011385A" w:rsidRDefault="00CE63F2" w:rsidP="00CE63F2">
      <w:pPr>
        <w:suppressLineNumbers/>
        <w:tabs>
          <w:tab w:val="left" w:pos="180"/>
        </w:tabs>
        <w:suppressAutoHyphens/>
        <w:autoSpaceDE w:val="0"/>
        <w:autoSpaceDN w:val="0"/>
        <w:adjustRightInd w:val="0"/>
        <w:spacing w:before="120" w:after="120" w:line="252" w:lineRule="auto"/>
        <w:ind w:right="-1"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Оцінювання навчальних досягнень студентів НТУ «ДП» здійснюється за рейтинговою (100-бальною) та інституційною шкалами. Остання необхідна (за </w:t>
      </w:r>
      <w:r w:rsidRPr="0011385A">
        <w:rPr>
          <w:rFonts w:ascii="Times New Roman" w:eastAsia="Times New Roman" w:hAnsi="Times New Roman" w:cs="Times New Roman"/>
          <w:sz w:val="26"/>
          <w:szCs w:val="26"/>
          <w:lang w:val="uk-UA" w:eastAsia="ru-RU"/>
        </w:rPr>
        <w:lastRenderedPageBreak/>
        <w:t xml:space="preserve">офіційною відсутністю національної шкали) для </w:t>
      </w:r>
      <w:r w:rsidRPr="0011385A">
        <w:rPr>
          <w:rFonts w:ascii="Times New Roman" w:eastAsia="Times New Roman" w:hAnsi="Times New Roman" w:cs="Times New Roman"/>
          <w:sz w:val="26"/>
          <w:szCs w:val="26"/>
          <w:shd w:val="clear" w:color="auto" w:fill="FFFFFF"/>
          <w:lang w:val="uk-UA" w:eastAsia="ru-RU"/>
        </w:rPr>
        <w:t xml:space="preserve">конвертації (переведення) </w:t>
      </w:r>
      <w:r w:rsidRPr="0011385A">
        <w:rPr>
          <w:rFonts w:ascii="Times New Roman" w:eastAsia="Times New Roman" w:hAnsi="Times New Roman" w:cs="Times New Roman"/>
          <w:sz w:val="26"/>
          <w:szCs w:val="26"/>
          <w:lang w:val="uk-UA" w:eastAsia="ru-RU"/>
        </w:rPr>
        <w:t>оцінок мобільних студентів.</w:t>
      </w:r>
    </w:p>
    <w:p w14:paraId="6B5AC8D7" w14:textId="77777777" w:rsidR="00CE63F2" w:rsidRPr="00CE63F2" w:rsidRDefault="00CE63F2" w:rsidP="00CE63F2">
      <w:pPr>
        <w:suppressLineNumbers/>
        <w:tabs>
          <w:tab w:val="left" w:pos="180"/>
        </w:tabs>
        <w:suppressAutoHyphens/>
        <w:autoSpaceDE w:val="0"/>
        <w:autoSpaceDN w:val="0"/>
        <w:adjustRightInd w:val="0"/>
        <w:spacing w:before="120" w:after="120" w:line="252" w:lineRule="auto"/>
        <w:ind w:right="-1"/>
        <w:jc w:val="center"/>
        <w:rPr>
          <w:rFonts w:ascii="Times New Roman" w:eastAsia="Times New Roman" w:hAnsi="Times New Roman" w:cs="Times New Roman"/>
          <w:b/>
          <w:bCs/>
          <w:i/>
          <w:iCs/>
          <w:sz w:val="24"/>
          <w:szCs w:val="24"/>
          <w:lang w:val="uk-UA" w:eastAsia="ru-RU"/>
        </w:rPr>
      </w:pPr>
      <w:r w:rsidRPr="00CE63F2">
        <w:rPr>
          <w:rFonts w:ascii="Times New Roman" w:eastAsia="Times New Roman" w:hAnsi="Times New Roman" w:cs="Times New Roman"/>
          <w:b/>
          <w:bCs/>
          <w:i/>
          <w:iCs/>
          <w:sz w:val="24"/>
          <w:szCs w:val="24"/>
          <w:lang w:val="uk-UA" w:eastAsia="ru-RU"/>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CE63F2" w:rsidRPr="00CE63F2" w14:paraId="0A11E724" w14:textId="77777777" w:rsidTr="00CE63F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4D7CEED"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362A2673"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Інституційна</w:t>
            </w:r>
          </w:p>
        </w:tc>
      </w:tr>
      <w:tr w:rsidR="00CE63F2" w:rsidRPr="00CE63F2" w14:paraId="2096D738" w14:textId="77777777" w:rsidTr="00CE63F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BDD0FFD"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1ABB5ACB" w14:textId="77777777" w:rsidR="00CE63F2" w:rsidRPr="00CE63F2" w:rsidRDefault="00CE63F2" w:rsidP="00CE63F2">
            <w:pPr>
              <w:autoSpaceDE w:val="0"/>
              <w:snapToGrid w:val="0"/>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відмінно / Excellent</w:t>
            </w:r>
          </w:p>
        </w:tc>
      </w:tr>
      <w:tr w:rsidR="00CE63F2" w:rsidRPr="00CE63F2" w14:paraId="7267E9EF" w14:textId="77777777" w:rsidTr="00CE63F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55CB3F08"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713DFEE1" w14:textId="77777777" w:rsidR="00CE63F2" w:rsidRPr="00CE63F2" w:rsidRDefault="00CE63F2" w:rsidP="00CE63F2">
            <w:pPr>
              <w:autoSpaceDE w:val="0"/>
              <w:snapToGrid w:val="0"/>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добре / Good</w:t>
            </w:r>
          </w:p>
        </w:tc>
      </w:tr>
      <w:tr w:rsidR="00CE63F2" w:rsidRPr="00CE63F2" w14:paraId="79A7B309" w14:textId="77777777" w:rsidTr="00CE63F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7865AC1"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18546B5E" w14:textId="77777777" w:rsidR="00CE63F2" w:rsidRPr="00CE63F2" w:rsidRDefault="00CE63F2" w:rsidP="00CE63F2">
            <w:pPr>
              <w:autoSpaceDE w:val="0"/>
              <w:snapToGrid w:val="0"/>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задовільно / Satisfactory</w:t>
            </w:r>
          </w:p>
        </w:tc>
      </w:tr>
      <w:tr w:rsidR="00CE63F2" w:rsidRPr="00CE63F2" w14:paraId="7882F2C7" w14:textId="77777777" w:rsidTr="00CE63F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18C61D2"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71919160" w14:textId="77777777" w:rsidR="00CE63F2" w:rsidRPr="00CE63F2" w:rsidRDefault="00CE63F2" w:rsidP="00CE63F2">
            <w:pPr>
              <w:autoSpaceDE w:val="0"/>
              <w:snapToGrid w:val="0"/>
              <w:spacing w:after="0" w:line="240" w:lineRule="auto"/>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незадовільно / Fail</w:t>
            </w:r>
          </w:p>
        </w:tc>
      </w:tr>
    </w:tbl>
    <w:p w14:paraId="52A8B381" w14:textId="77777777" w:rsidR="00CE63F2" w:rsidRPr="0011385A" w:rsidRDefault="00CE63F2" w:rsidP="00CE63F2">
      <w:pPr>
        <w:spacing w:before="240" w:after="0" w:line="264"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14:paraId="2CFB3567" w14:textId="77777777" w:rsidR="00CE63F2" w:rsidRPr="0011385A" w:rsidRDefault="00CE63F2" w:rsidP="00CE63F2">
      <w:pPr>
        <w:suppressLineNumbers/>
        <w:tabs>
          <w:tab w:val="left" w:pos="7371"/>
        </w:tabs>
        <w:suppressAutoHyphens/>
        <w:autoSpaceDE w:val="0"/>
        <w:autoSpaceDN w:val="0"/>
        <w:spacing w:before="240" w:after="120" w:line="252" w:lineRule="auto"/>
        <w:ind w:firstLine="567"/>
        <w:outlineLvl w:val="0"/>
        <w:rPr>
          <w:rFonts w:ascii="Times New Roman" w:eastAsia="Times New Roman" w:hAnsi="Times New Roman" w:cs="Times New Roman"/>
          <w:b/>
          <w:bCs/>
          <w:sz w:val="26"/>
          <w:szCs w:val="26"/>
          <w:lang w:val="uk-UA" w:eastAsia="ru-RU"/>
        </w:rPr>
      </w:pPr>
      <w:bookmarkStart w:id="15" w:name="_Toc534664492"/>
      <w:r w:rsidRPr="0011385A">
        <w:rPr>
          <w:rFonts w:ascii="Times New Roman" w:eastAsia="Times New Roman" w:hAnsi="Times New Roman" w:cs="Times New Roman"/>
          <w:b/>
          <w:bCs/>
          <w:sz w:val="26"/>
          <w:szCs w:val="26"/>
          <w:lang w:val="uk-UA" w:eastAsia="ru-RU"/>
        </w:rPr>
        <w:t>6.2 Засоби та процедури</w:t>
      </w:r>
      <w:bookmarkEnd w:id="15"/>
    </w:p>
    <w:p w14:paraId="3C3C8C95" w14:textId="3C889B7E" w:rsidR="00CE63F2" w:rsidRPr="0011385A" w:rsidRDefault="00CE63F2" w:rsidP="00CE63F2">
      <w:pPr>
        <w:suppressLineNumbers/>
        <w:suppressAutoHyphens/>
        <w:spacing w:before="80" w:after="0" w:line="240" w:lineRule="auto"/>
        <w:ind w:firstLine="567"/>
        <w:jc w:val="both"/>
        <w:rPr>
          <w:rFonts w:ascii="Times New Roman" w:eastAsia="Times New Roman" w:hAnsi="Times New Roman" w:cs="Times New Roman"/>
          <w:kern w:val="28"/>
          <w:sz w:val="26"/>
          <w:szCs w:val="26"/>
          <w:lang w:val="uk-UA" w:eastAsia="ru-RU"/>
        </w:rPr>
      </w:pPr>
      <w:r w:rsidRPr="0011385A">
        <w:rPr>
          <w:rFonts w:ascii="Times New Roman" w:eastAsia="Times New Roman" w:hAnsi="Times New Roman" w:cs="Times New Roman"/>
          <w:kern w:val="28"/>
          <w:sz w:val="26"/>
          <w:szCs w:val="26"/>
          <w:lang w:val="uk-UA" w:eastAsia="ru-RU"/>
        </w:rPr>
        <w:t xml:space="preserve">Зміст засобів діагностики спрямовано на контроль рівня сформованості знань, умінь, комунікації, автономності та відповідальності студента за вимогами НРК до </w:t>
      </w:r>
      <w:r w:rsidR="00D91B8B" w:rsidRPr="0011385A">
        <w:rPr>
          <w:rFonts w:ascii="Times New Roman" w:eastAsia="Times New Roman" w:hAnsi="Times New Roman" w:cs="Times New Roman"/>
          <w:kern w:val="28"/>
          <w:sz w:val="26"/>
          <w:szCs w:val="26"/>
          <w:shd w:val="clear" w:color="auto" w:fill="FFFFFF" w:themeFill="background1"/>
          <w:lang w:val="uk-UA" w:eastAsia="ru-RU"/>
        </w:rPr>
        <w:t>6</w:t>
      </w:r>
      <w:r w:rsidRPr="0011385A">
        <w:rPr>
          <w:rFonts w:ascii="Times New Roman" w:eastAsia="Times New Roman" w:hAnsi="Times New Roman" w:cs="Times New Roman"/>
          <w:kern w:val="28"/>
          <w:sz w:val="26"/>
          <w:szCs w:val="26"/>
          <w:shd w:val="clear" w:color="auto" w:fill="FFFFFF" w:themeFill="background1"/>
          <w:lang w:val="uk-UA" w:eastAsia="ru-RU"/>
        </w:rPr>
        <w:t>-го кваліфікаційного рівня</w:t>
      </w:r>
      <w:r w:rsidRPr="0011385A">
        <w:rPr>
          <w:rFonts w:ascii="Times New Roman" w:eastAsia="Times New Roman" w:hAnsi="Times New Roman" w:cs="Times New Roman"/>
          <w:kern w:val="28"/>
          <w:sz w:val="26"/>
          <w:szCs w:val="26"/>
          <w:lang w:val="uk-UA" w:eastAsia="ru-RU"/>
        </w:rPr>
        <w:t xml:space="preserve"> під час демонстрації регламентованих робочою програмою результатів навчання.</w:t>
      </w:r>
    </w:p>
    <w:p w14:paraId="79E9F3A3" w14:textId="77777777" w:rsidR="00CE63F2" w:rsidRPr="0011385A" w:rsidRDefault="00CE63F2" w:rsidP="00CE63F2">
      <w:pPr>
        <w:suppressLineNumbers/>
        <w:suppressAutoHyphens/>
        <w:autoSpaceDE w:val="0"/>
        <w:autoSpaceDN w:val="0"/>
        <w:spacing w:before="12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Студент на контрольних заходах має виконувати завдання, орієнтовані виключно на демонстрацію дисциплінарних результатів навчання (розділ 2).</w:t>
      </w:r>
    </w:p>
    <w:p w14:paraId="1F34A74F" w14:textId="77777777" w:rsidR="00CE63F2" w:rsidRPr="0011385A" w:rsidRDefault="00CE63F2" w:rsidP="00CE63F2">
      <w:pPr>
        <w:widowControl w:val="0"/>
        <w:suppressLineNumbers/>
        <w:suppressAutoHyphens/>
        <w:spacing w:before="12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Засоби діагностики, що надаються студентам на контрольних заходах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14:paraId="4203352D" w14:textId="77777777" w:rsidR="00CE63F2" w:rsidRPr="0011385A" w:rsidRDefault="00CE63F2" w:rsidP="00CE63F2">
      <w:pPr>
        <w:widowControl w:val="0"/>
        <w:suppressLineNumbers/>
        <w:suppressAutoHyphens/>
        <w:spacing w:before="12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Засоби діагностики (контрольні завдання) для поточного та підсумкового контролю дисципліни затверджуються кафедрою. </w:t>
      </w:r>
    </w:p>
    <w:p w14:paraId="101BD106" w14:textId="77777777" w:rsidR="00CE63F2" w:rsidRPr="0011385A" w:rsidRDefault="00CE63F2" w:rsidP="00CE63F2">
      <w:pPr>
        <w:widowControl w:val="0"/>
        <w:suppressLineNumbers/>
        <w:suppressAutoHyphens/>
        <w:spacing w:before="120" w:after="0" w:line="240" w:lineRule="auto"/>
        <w:ind w:firstLine="567"/>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Види засобів діагностики та процедур оцінювання для поточного та підсумкового контролю дисципліни подано нижче. </w:t>
      </w:r>
    </w:p>
    <w:p w14:paraId="162E8635" w14:textId="77777777" w:rsidR="00CE63F2" w:rsidRPr="00CE63F2" w:rsidRDefault="00CE63F2" w:rsidP="00CE63F2">
      <w:pPr>
        <w:widowControl w:val="0"/>
        <w:suppressLineNumbers/>
        <w:suppressAutoHyphens/>
        <w:spacing w:before="120" w:after="24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i/>
          <w:iCs/>
          <w:sz w:val="24"/>
          <w:szCs w:val="24"/>
          <w:lang w:val="uk-UA" w:eastAsia="ru-RU"/>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20"/>
        <w:gridCol w:w="1827"/>
        <w:gridCol w:w="2080"/>
        <w:gridCol w:w="1729"/>
        <w:gridCol w:w="2792"/>
      </w:tblGrid>
      <w:tr w:rsidR="00CE63F2" w:rsidRPr="00CE63F2" w14:paraId="66F73BAA" w14:textId="77777777" w:rsidTr="00CE63F2">
        <w:trPr>
          <w:cantSplit/>
          <w:jc w:val="center"/>
        </w:trPr>
        <w:tc>
          <w:tcPr>
            <w:tcW w:w="2657" w:type="pct"/>
            <w:gridSpan w:val="3"/>
            <w:tcBorders>
              <w:top w:val="single" w:sz="4" w:space="0" w:color="auto"/>
              <w:left w:val="single" w:sz="4" w:space="0" w:color="auto"/>
              <w:bottom w:val="single" w:sz="4" w:space="0" w:color="auto"/>
              <w:right w:val="single" w:sz="4" w:space="0" w:color="auto"/>
            </w:tcBorders>
            <w:vAlign w:val="center"/>
          </w:tcPr>
          <w:p w14:paraId="11DF6D7B"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ПОТОЧНИЙ КОНТРОЛЬ</w:t>
            </w:r>
          </w:p>
        </w:tc>
        <w:tc>
          <w:tcPr>
            <w:tcW w:w="2343" w:type="pct"/>
            <w:gridSpan w:val="2"/>
            <w:tcBorders>
              <w:top w:val="single" w:sz="4" w:space="0" w:color="auto"/>
              <w:left w:val="single" w:sz="4" w:space="0" w:color="auto"/>
              <w:bottom w:val="single" w:sz="4" w:space="0" w:color="auto"/>
              <w:right w:val="single" w:sz="4" w:space="0" w:color="auto"/>
            </w:tcBorders>
          </w:tcPr>
          <w:p w14:paraId="4377D370"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ПІДСУМКОВИЙ КОНТРОЛЬ</w:t>
            </w:r>
          </w:p>
        </w:tc>
      </w:tr>
      <w:tr w:rsidR="00CE63F2" w:rsidRPr="00CE63F2" w14:paraId="7ADB09DA" w14:textId="77777777" w:rsidTr="00BC1198">
        <w:trPr>
          <w:cantSplit/>
          <w:jc w:val="center"/>
        </w:trPr>
        <w:tc>
          <w:tcPr>
            <w:tcW w:w="632" w:type="pct"/>
            <w:tcBorders>
              <w:top w:val="single" w:sz="4" w:space="0" w:color="auto"/>
              <w:left w:val="single" w:sz="4" w:space="0" w:color="auto"/>
              <w:bottom w:val="single" w:sz="4" w:space="0" w:color="auto"/>
              <w:right w:val="single" w:sz="4" w:space="0" w:color="auto"/>
            </w:tcBorders>
            <w:vAlign w:val="center"/>
          </w:tcPr>
          <w:p w14:paraId="35B8C9A4" w14:textId="77777777" w:rsidR="00CE63F2" w:rsidRPr="00CE63F2" w:rsidRDefault="00CE63F2" w:rsidP="00CE63F2">
            <w:pPr>
              <w:autoSpaceDE w:val="0"/>
              <w:snapToGrid w:val="0"/>
              <w:spacing w:after="0" w:line="240" w:lineRule="auto"/>
              <w:ind w:left="60"/>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навчальне заняття</w:t>
            </w:r>
          </w:p>
        </w:tc>
        <w:tc>
          <w:tcPr>
            <w:tcW w:w="947" w:type="pct"/>
            <w:tcBorders>
              <w:top w:val="single" w:sz="4" w:space="0" w:color="auto"/>
              <w:left w:val="single" w:sz="4" w:space="0" w:color="auto"/>
              <w:bottom w:val="single" w:sz="4" w:space="0" w:color="auto"/>
              <w:right w:val="single" w:sz="4" w:space="0" w:color="auto"/>
            </w:tcBorders>
            <w:tcMar>
              <w:left w:w="57" w:type="dxa"/>
            </w:tcMar>
            <w:vAlign w:val="center"/>
          </w:tcPr>
          <w:p w14:paraId="0D1C6D1A"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засоби діагностики</w:t>
            </w:r>
          </w:p>
        </w:tc>
        <w:tc>
          <w:tcPr>
            <w:tcW w:w="1078" w:type="pct"/>
            <w:tcBorders>
              <w:top w:val="single" w:sz="4" w:space="0" w:color="auto"/>
              <w:left w:val="single" w:sz="4" w:space="0" w:color="auto"/>
              <w:bottom w:val="single" w:sz="4" w:space="0" w:color="auto"/>
              <w:right w:val="single" w:sz="4" w:space="0" w:color="auto"/>
            </w:tcBorders>
            <w:vAlign w:val="center"/>
          </w:tcPr>
          <w:p w14:paraId="16922DBA"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процедури</w:t>
            </w:r>
          </w:p>
        </w:tc>
        <w:tc>
          <w:tcPr>
            <w:tcW w:w="896" w:type="pct"/>
            <w:tcBorders>
              <w:top w:val="single" w:sz="4" w:space="0" w:color="auto"/>
              <w:left w:val="single" w:sz="4" w:space="0" w:color="auto"/>
              <w:bottom w:val="single" w:sz="4" w:space="0" w:color="auto"/>
              <w:right w:val="single" w:sz="4" w:space="0" w:color="auto"/>
            </w:tcBorders>
            <w:vAlign w:val="center"/>
          </w:tcPr>
          <w:p w14:paraId="00F103A7"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засоби діагностики</w:t>
            </w:r>
          </w:p>
        </w:tc>
        <w:tc>
          <w:tcPr>
            <w:tcW w:w="1447" w:type="pct"/>
            <w:tcBorders>
              <w:top w:val="single" w:sz="4" w:space="0" w:color="auto"/>
              <w:left w:val="single" w:sz="4" w:space="0" w:color="auto"/>
              <w:bottom w:val="single" w:sz="4" w:space="0" w:color="auto"/>
              <w:right w:val="single" w:sz="4" w:space="0" w:color="auto"/>
            </w:tcBorders>
            <w:vAlign w:val="center"/>
          </w:tcPr>
          <w:p w14:paraId="3925D14B" w14:textId="77777777" w:rsidR="00CE63F2" w:rsidRPr="00CE63F2" w:rsidRDefault="00CE63F2" w:rsidP="00CE63F2">
            <w:pPr>
              <w:autoSpaceDE w:val="0"/>
              <w:snapToGrid w:val="0"/>
              <w:spacing w:after="0" w:line="240" w:lineRule="auto"/>
              <w:jc w:val="center"/>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b/>
                <w:bCs/>
                <w:sz w:val="24"/>
                <w:szCs w:val="24"/>
                <w:lang w:val="uk-UA" w:eastAsia="ru-RU"/>
              </w:rPr>
              <w:t>процедури</w:t>
            </w:r>
          </w:p>
        </w:tc>
      </w:tr>
      <w:tr w:rsidR="00CE63F2" w:rsidRPr="00CE63F2" w14:paraId="49CF93E6" w14:textId="77777777" w:rsidTr="00BC1198">
        <w:trPr>
          <w:cantSplit/>
          <w:jc w:val="center"/>
        </w:trPr>
        <w:tc>
          <w:tcPr>
            <w:tcW w:w="632" w:type="pct"/>
            <w:tcBorders>
              <w:top w:val="single" w:sz="4" w:space="0" w:color="auto"/>
              <w:left w:val="single" w:sz="4" w:space="0" w:color="auto"/>
              <w:bottom w:val="single" w:sz="4" w:space="0" w:color="auto"/>
              <w:right w:val="single" w:sz="4" w:space="0" w:color="auto"/>
            </w:tcBorders>
          </w:tcPr>
          <w:p w14:paraId="4015F32C" w14:textId="77777777" w:rsidR="00CE63F2" w:rsidRPr="00CE63F2" w:rsidRDefault="00CE63F2" w:rsidP="00CE63F2">
            <w:pPr>
              <w:autoSpaceDE w:val="0"/>
              <w:snapToGrid w:val="0"/>
              <w:spacing w:after="0" w:line="240" w:lineRule="atLeast"/>
              <w:ind w:left="60"/>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sz w:val="24"/>
                <w:szCs w:val="24"/>
                <w:lang w:val="uk-UA" w:eastAsia="ru-RU"/>
              </w:rPr>
              <w:t>практичні</w:t>
            </w:r>
          </w:p>
        </w:tc>
        <w:tc>
          <w:tcPr>
            <w:tcW w:w="947" w:type="pct"/>
            <w:tcBorders>
              <w:top w:val="single" w:sz="4" w:space="0" w:color="auto"/>
              <w:left w:val="single" w:sz="4" w:space="0" w:color="auto"/>
              <w:bottom w:val="single" w:sz="4" w:space="0" w:color="auto"/>
              <w:right w:val="single" w:sz="4" w:space="0" w:color="auto"/>
            </w:tcBorders>
            <w:tcMar>
              <w:left w:w="57" w:type="dxa"/>
            </w:tcMar>
          </w:tcPr>
          <w:p w14:paraId="251EA5F2" w14:textId="77777777" w:rsidR="00CE63F2" w:rsidRPr="00CE63F2" w:rsidRDefault="00CE63F2" w:rsidP="00CE63F2">
            <w:pPr>
              <w:autoSpaceDE w:val="0"/>
              <w:snapToGrid w:val="0"/>
              <w:spacing w:after="0" w:line="240" w:lineRule="atLeast"/>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sz w:val="24"/>
                <w:szCs w:val="24"/>
                <w:lang w:val="uk-UA" w:eastAsia="ru-RU"/>
              </w:rPr>
              <w:t>контрольні завдання за кожною темою</w:t>
            </w:r>
          </w:p>
        </w:tc>
        <w:tc>
          <w:tcPr>
            <w:tcW w:w="1078" w:type="pct"/>
            <w:tcBorders>
              <w:top w:val="single" w:sz="4" w:space="0" w:color="auto"/>
              <w:left w:val="single" w:sz="4" w:space="0" w:color="auto"/>
              <w:bottom w:val="single" w:sz="4" w:space="0" w:color="auto"/>
              <w:right w:val="single" w:sz="4" w:space="0" w:color="auto"/>
            </w:tcBorders>
          </w:tcPr>
          <w:p w14:paraId="23D0E8EB"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виконання завдань під час практичних занять</w:t>
            </w:r>
          </w:p>
        </w:tc>
        <w:tc>
          <w:tcPr>
            <w:tcW w:w="896" w:type="pct"/>
            <w:vMerge w:val="restart"/>
            <w:tcBorders>
              <w:top w:val="single" w:sz="4" w:space="0" w:color="auto"/>
              <w:left w:val="single" w:sz="4" w:space="0" w:color="auto"/>
              <w:bottom w:val="single" w:sz="4" w:space="0" w:color="auto"/>
              <w:right w:val="single" w:sz="4" w:space="0" w:color="auto"/>
            </w:tcBorders>
          </w:tcPr>
          <w:p w14:paraId="20843519"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p>
          <w:p w14:paraId="0AF5BCA1"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тестова контрольна робота,</w:t>
            </w:r>
          </w:p>
          <w:p w14:paraId="105216FA"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захист індивідуального проекту</w:t>
            </w:r>
          </w:p>
          <w:p w14:paraId="384827EC"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p>
        </w:tc>
        <w:tc>
          <w:tcPr>
            <w:tcW w:w="1447" w:type="pct"/>
            <w:vMerge w:val="restart"/>
            <w:tcBorders>
              <w:top w:val="single" w:sz="4" w:space="0" w:color="auto"/>
              <w:left w:val="single" w:sz="4" w:space="0" w:color="auto"/>
              <w:bottom w:val="single" w:sz="4" w:space="0" w:color="auto"/>
              <w:right w:val="single" w:sz="4" w:space="0" w:color="auto"/>
            </w:tcBorders>
          </w:tcPr>
          <w:p w14:paraId="43305DEE" w14:textId="77777777" w:rsidR="00CE63F2" w:rsidRPr="00CE63F2" w:rsidRDefault="00CE63F2" w:rsidP="00CE63F2">
            <w:pPr>
              <w:autoSpaceDE w:val="0"/>
              <w:snapToGrid w:val="0"/>
              <w:spacing w:after="0" w:line="240" w:lineRule="atLeast"/>
              <w:ind w:left="45"/>
              <w:rPr>
                <w:rFonts w:ascii="Times New Roman" w:eastAsia="Times New Roman" w:hAnsi="Times New Roman" w:cs="Times New Roman"/>
                <w:color w:val="000000"/>
                <w:sz w:val="24"/>
                <w:szCs w:val="24"/>
                <w:lang w:val="uk-UA" w:eastAsia="ru-RU"/>
              </w:rPr>
            </w:pPr>
            <w:r w:rsidRPr="00CE63F2">
              <w:rPr>
                <w:rFonts w:ascii="Times New Roman" w:eastAsia="Times New Roman" w:hAnsi="Times New Roman" w:cs="Times New Roman"/>
                <w:color w:val="000000"/>
                <w:sz w:val="24"/>
                <w:szCs w:val="24"/>
                <w:lang w:val="uk-UA" w:eastAsia="ru-RU"/>
              </w:rPr>
              <w:t>визначення середньозваженого результату поточних контролів;</w:t>
            </w:r>
          </w:p>
          <w:p w14:paraId="31903B18" w14:textId="77777777" w:rsidR="00CE63F2" w:rsidRPr="00CE63F2" w:rsidRDefault="00CE63F2" w:rsidP="00CE63F2">
            <w:pPr>
              <w:autoSpaceDE w:val="0"/>
              <w:snapToGrid w:val="0"/>
              <w:spacing w:after="0" w:line="240" w:lineRule="atLeast"/>
              <w:ind w:left="45"/>
              <w:rPr>
                <w:rFonts w:ascii="Times New Roman" w:eastAsia="Times New Roman" w:hAnsi="Times New Roman" w:cs="Times New Roman"/>
                <w:color w:val="000000"/>
                <w:sz w:val="24"/>
                <w:szCs w:val="24"/>
                <w:lang w:val="uk-UA" w:eastAsia="ru-RU"/>
              </w:rPr>
            </w:pPr>
          </w:p>
          <w:p w14:paraId="0537D413"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 xml:space="preserve">виконання тестової роботи під час заліку </w:t>
            </w:r>
          </w:p>
        </w:tc>
      </w:tr>
      <w:tr w:rsidR="00CE63F2" w:rsidRPr="00CE63F2" w14:paraId="6D9B390D" w14:textId="77777777" w:rsidTr="00BC1198">
        <w:trPr>
          <w:cantSplit/>
          <w:trHeight w:val="1114"/>
          <w:jc w:val="center"/>
        </w:trPr>
        <w:tc>
          <w:tcPr>
            <w:tcW w:w="632" w:type="pct"/>
            <w:tcBorders>
              <w:top w:val="single" w:sz="4" w:space="0" w:color="auto"/>
              <w:left w:val="single" w:sz="4" w:space="0" w:color="auto"/>
              <w:bottom w:val="single" w:sz="4" w:space="0" w:color="auto"/>
              <w:right w:val="single" w:sz="4" w:space="0" w:color="auto"/>
            </w:tcBorders>
          </w:tcPr>
          <w:p w14:paraId="3B69C4D5" w14:textId="77777777" w:rsidR="00CE63F2" w:rsidRPr="00CE63F2" w:rsidRDefault="00CE63F2" w:rsidP="00CE63F2">
            <w:pPr>
              <w:autoSpaceDE w:val="0"/>
              <w:snapToGrid w:val="0"/>
              <w:spacing w:after="0" w:line="240" w:lineRule="atLeast"/>
              <w:ind w:left="60"/>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sz w:val="24"/>
                <w:szCs w:val="24"/>
                <w:lang w:val="uk-UA" w:eastAsia="ru-RU"/>
              </w:rPr>
              <w:t>практичні</w:t>
            </w:r>
          </w:p>
        </w:tc>
        <w:tc>
          <w:tcPr>
            <w:tcW w:w="947" w:type="pct"/>
            <w:tcBorders>
              <w:top w:val="single" w:sz="4" w:space="0" w:color="auto"/>
              <w:left w:val="single" w:sz="4" w:space="0" w:color="auto"/>
              <w:bottom w:val="single" w:sz="4" w:space="0" w:color="auto"/>
              <w:right w:val="single" w:sz="4" w:space="0" w:color="auto"/>
            </w:tcBorders>
            <w:tcMar>
              <w:left w:w="57" w:type="dxa"/>
            </w:tcMar>
          </w:tcPr>
          <w:p w14:paraId="63B0F6E5" w14:textId="77777777" w:rsidR="00CE63F2" w:rsidRPr="00CE63F2" w:rsidRDefault="00CE63F2" w:rsidP="00CE63F2">
            <w:pPr>
              <w:autoSpaceDE w:val="0"/>
              <w:snapToGrid w:val="0"/>
              <w:spacing w:after="0" w:line="240" w:lineRule="atLeast"/>
              <w:rPr>
                <w:rFonts w:ascii="Times New Roman" w:eastAsia="Times New Roman" w:hAnsi="Times New Roman" w:cs="Times New Roman"/>
                <w:b/>
                <w:bCs/>
                <w:sz w:val="24"/>
                <w:szCs w:val="24"/>
                <w:lang w:val="uk-UA" w:eastAsia="ru-RU"/>
              </w:rPr>
            </w:pPr>
            <w:r w:rsidRPr="00CE63F2">
              <w:rPr>
                <w:rFonts w:ascii="Times New Roman" w:eastAsia="Times New Roman" w:hAnsi="Times New Roman" w:cs="Times New Roman"/>
                <w:sz w:val="24"/>
                <w:szCs w:val="24"/>
                <w:lang w:val="uk-UA" w:eastAsia="ru-RU"/>
              </w:rPr>
              <w:t>індивідуальне завдання</w:t>
            </w:r>
          </w:p>
        </w:tc>
        <w:tc>
          <w:tcPr>
            <w:tcW w:w="1078" w:type="pct"/>
            <w:tcBorders>
              <w:top w:val="single" w:sz="4" w:space="0" w:color="auto"/>
              <w:left w:val="single" w:sz="4" w:space="0" w:color="auto"/>
              <w:bottom w:val="single" w:sz="4" w:space="0" w:color="auto"/>
              <w:right w:val="single" w:sz="4" w:space="0" w:color="auto"/>
            </w:tcBorders>
          </w:tcPr>
          <w:p w14:paraId="16FC8F07"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r w:rsidRPr="00CE63F2">
              <w:rPr>
                <w:rFonts w:ascii="Times New Roman" w:eastAsia="Times New Roman" w:hAnsi="Times New Roman" w:cs="Times New Roman"/>
                <w:sz w:val="24"/>
                <w:szCs w:val="24"/>
                <w:lang w:val="uk-UA" w:eastAsia="ru-RU"/>
              </w:rPr>
              <w:t>виконання завдань під час самостійної роботи</w:t>
            </w:r>
          </w:p>
        </w:tc>
        <w:tc>
          <w:tcPr>
            <w:tcW w:w="896" w:type="pct"/>
            <w:vMerge/>
            <w:tcBorders>
              <w:top w:val="single" w:sz="4" w:space="0" w:color="auto"/>
              <w:left w:val="single" w:sz="4" w:space="0" w:color="auto"/>
              <w:bottom w:val="single" w:sz="4" w:space="0" w:color="auto"/>
              <w:right w:val="single" w:sz="4" w:space="0" w:color="auto"/>
            </w:tcBorders>
          </w:tcPr>
          <w:p w14:paraId="7207BF3B"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p>
        </w:tc>
        <w:tc>
          <w:tcPr>
            <w:tcW w:w="1447" w:type="pct"/>
            <w:vMerge/>
            <w:tcBorders>
              <w:top w:val="single" w:sz="4" w:space="0" w:color="auto"/>
              <w:left w:val="single" w:sz="4" w:space="0" w:color="auto"/>
              <w:bottom w:val="single" w:sz="4" w:space="0" w:color="auto"/>
              <w:right w:val="single" w:sz="4" w:space="0" w:color="auto"/>
            </w:tcBorders>
          </w:tcPr>
          <w:p w14:paraId="2E402369" w14:textId="77777777" w:rsidR="00CE63F2" w:rsidRPr="00CE63F2" w:rsidRDefault="00CE63F2" w:rsidP="00CE63F2">
            <w:pPr>
              <w:autoSpaceDE w:val="0"/>
              <w:snapToGrid w:val="0"/>
              <w:spacing w:after="0" w:line="240" w:lineRule="atLeast"/>
              <w:ind w:left="48"/>
              <w:rPr>
                <w:rFonts w:ascii="Times New Roman" w:eastAsia="Times New Roman" w:hAnsi="Times New Roman" w:cs="Times New Roman"/>
                <w:sz w:val="24"/>
                <w:szCs w:val="24"/>
                <w:lang w:val="uk-UA" w:eastAsia="ru-RU"/>
              </w:rPr>
            </w:pPr>
          </w:p>
        </w:tc>
      </w:tr>
    </w:tbl>
    <w:p w14:paraId="76E8939E" w14:textId="77777777" w:rsidR="00CE63F2" w:rsidRPr="0011385A" w:rsidRDefault="00CE63F2" w:rsidP="00CE63F2">
      <w:pPr>
        <w:spacing w:before="120" w:after="120" w:line="240" w:lineRule="auto"/>
        <w:ind w:firstLine="567"/>
        <w:jc w:val="both"/>
        <w:rPr>
          <w:rFonts w:ascii="Times New Roman" w:eastAsia="Times New Roman" w:hAnsi="Times New Roman" w:cs="Times New Roman"/>
          <w:color w:val="000000"/>
          <w:sz w:val="26"/>
          <w:szCs w:val="26"/>
          <w:lang w:val="uk-UA" w:eastAsia="ru-RU"/>
        </w:rPr>
      </w:pPr>
      <w:bookmarkStart w:id="16" w:name="_Hlk501707960"/>
      <w:bookmarkStart w:id="17" w:name="_Hlk500614565"/>
      <w:r w:rsidRPr="0011385A">
        <w:rPr>
          <w:rFonts w:ascii="Times New Roman" w:eastAsia="Times New Roman" w:hAnsi="Times New Roman" w:cs="Times New Roman"/>
          <w:color w:val="000000"/>
          <w:sz w:val="26"/>
          <w:szCs w:val="26"/>
          <w:lang w:val="uk-UA" w:eastAsia="ru-RU"/>
        </w:rPr>
        <w:t>Практичні заняття оцінюються якістю виконання контрольного або індивідуального завдання.</w:t>
      </w:r>
    </w:p>
    <w:p w14:paraId="537403D1" w14:textId="77777777" w:rsidR="00CE63F2" w:rsidRPr="0011385A" w:rsidRDefault="00CE63F2" w:rsidP="00CE63F2">
      <w:pPr>
        <w:widowControl w:val="0"/>
        <w:suppressLineNumbers/>
        <w:suppressAutoHyphens/>
        <w:spacing w:before="120" w:after="120" w:line="240" w:lineRule="auto"/>
        <w:ind w:firstLine="567"/>
        <w:jc w:val="both"/>
        <w:rPr>
          <w:rFonts w:ascii="Times New Roman" w:eastAsia="Times New Roman" w:hAnsi="Times New Roman" w:cs="Times New Roman"/>
          <w:color w:val="000000"/>
          <w:sz w:val="26"/>
          <w:szCs w:val="26"/>
          <w:lang w:val="uk-UA" w:eastAsia="ru-RU"/>
        </w:rPr>
      </w:pPr>
      <w:r w:rsidRPr="0011385A">
        <w:rPr>
          <w:rFonts w:ascii="Times New Roman" w:eastAsia="Times New Roman" w:hAnsi="Times New Roman" w:cs="Times New Roman"/>
          <w:color w:val="000000"/>
          <w:sz w:val="26"/>
          <w:szCs w:val="26"/>
          <w:lang w:val="uk-UA" w:eastAsia="ru-RU"/>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24C346AA" w14:textId="77777777" w:rsidR="00CE63F2" w:rsidRPr="0011385A" w:rsidRDefault="00CE63F2" w:rsidP="00CE63F2">
      <w:pPr>
        <w:suppressLineNumbers/>
        <w:suppressAutoHyphens/>
        <w:spacing w:before="120" w:after="120" w:line="240" w:lineRule="auto"/>
        <w:ind w:firstLine="567"/>
        <w:jc w:val="both"/>
        <w:rPr>
          <w:rFonts w:ascii="Times New Roman" w:eastAsia="Times New Roman" w:hAnsi="Times New Roman" w:cs="Times New Roman"/>
          <w:color w:val="000000"/>
          <w:sz w:val="26"/>
          <w:szCs w:val="26"/>
          <w:lang w:val="uk-UA" w:eastAsia="ru-RU"/>
        </w:rPr>
      </w:pPr>
      <w:bookmarkStart w:id="18" w:name="_Hlk501708007"/>
      <w:bookmarkEnd w:id="16"/>
      <w:r w:rsidRPr="0011385A">
        <w:rPr>
          <w:rFonts w:ascii="Times New Roman" w:eastAsia="Times New Roman" w:hAnsi="Times New Roman" w:cs="Times New Roman"/>
          <w:color w:val="000000"/>
          <w:sz w:val="26"/>
          <w:szCs w:val="26"/>
          <w:lang w:val="uk-UA" w:eastAsia="ru-RU"/>
        </w:rPr>
        <w:lastRenderedPageBreak/>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7"/>
    <w:p w14:paraId="727AA426" w14:textId="77777777" w:rsidR="00CE63F2" w:rsidRPr="00CE63F2" w:rsidRDefault="00CE63F2" w:rsidP="00CE63F2">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Незалежно від результатів поточного контролю кожен студент під час екзамену має право виконувати тестову контрольну роботу, яка містить завдання, що охоплюють ключові дисциплінарні результати навчання.</w:t>
      </w:r>
    </w:p>
    <w:p w14:paraId="65F82F14" w14:textId="20CF3396" w:rsidR="00CE63F2" w:rsidRPr="00CE63F2" w:rsidRDefault="00CE63F2" w:rsidP="00CE63F2">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sz w:val="28"/>
          <w:szCs w:val="28"/>
          <w:lang w:val="uk-UA" w:eastAsia="ru-RU"/>
        </w:rPr>
        <w:t xml:space="preserve">Кількість конкретизованих завдань </w:t>
      </w:r>
      <w:r w:rsidR="00D91B8B" w:rsidRPr="00D91B8B">
        <w:rPr>
          <w:rFonts w:ascii="Times New Roman" w:eastAsia="Times New Roman" w:hAnsi="Times New Roman" w:cs="Times New Roman"/>
          <w:sz w:val="28"/>
          <w:szCs w:val="28"/>
          <w:lang w:val="uk-UA" w:eastAsia="ru-RU"/>
        </w:rPr>
        <w:t>К</w:t>
      </w:r>
      <w:r w:rsidRPr="00D91B8B">
        <w:rPr>
          <w:rFonts w:ascii="Times New Roman" w:eastAsia="Times New Roman" w:hAnsi="Times New Roman" w:cs="Times New Roman"/>
          <w:sz w:val="28"/>
          <w:szCs w:val="28"/>
          <w:lang w:val="uk-UA" w:eastAsia="ru-RU"/>
        </w:rPr>
        <w:t>КР п</w:t>
      </w:r>
      <w:r w:rsidRPr="00CE63F2">
        <w:rPr>
          <w:rFonts w:ascii="Times New Roman" w:eastAsia="Times New Roman" w:hAnsi="Times New Roman" w:cs="Times New Roman"/>
          <w:sz w:val="28"/>
          <w:szCs w:val="28"/>
          <w:lang w:val="uk-UA" w:eastAsia="ru-RU"/>
        </w:rPr>
        <w:t xml:space="preserve">овинна відповідати відведеному часу </w:t>
      </w:r>
      <w:r w:rsidRPr="00CE63F2">
        <w:rPr>
          <w:rFonts w:ascii="Times New Roman" w:eastAsia="Times New Roman" w:hAnsi="Times New Roman" w:cs="Times New Roman"/>
          <w:color w:val="000000"/>
          <w:sz w:val="28"/>
          <w:szCs w:val="28"/>
          <w:lang w:val="uk-UA" w:eastAsia="ru-RU"/>
        </w:rPr>
        <w:t xml:space="preserve">на </w:t>
      </w:r>
      <w:r w:rsidR="00D91B8B">
        <w:rPr>
          <w:rFonts w:ascii="Times New Roman" w:eastAsia="Times New Roman" w:hAnsi="Times New Roman" w:cs="Times New Roman"/>
          <w:color w:val="000000"/>
          <w:sz w:val="28"/>
          <w:szCs w:val="28"/>
          <w:lang w:val="uk-UA" w:eastAsia="ru-RU"/>
        </w:rPr>
        <w:t>виконання. Кількість варіантів К</w:t>
      </w:r>
      <w:r w:rsidRPr="00CE63F2">
        <w:rPr>
          <w:rFonts w:ascii="Times New Roman" w:eastAsia="Times New Roman" w:hAnsi="Times New Roman" w:cs="Times New Roman"/>
          <w:color w:val="000000"/>
          <w:sz w:val="28"/>
          <w:szCs w:val="28"/>
          <w:lang w:val="uk-UA" w:eastAsia="ru-RU"/>
        </w:rPr>
        <w:t>КР має забезпечити індивідуалізацію завдання.</w:t>
      </w:r>
    </w:p>
    <w:p w14:paraId="7D32F40B" w14:textId="77777777" w:rsidR="00CE63F2" w:rsidRPr="00CE63F2" w:rsidRDefault="00CE63F2" w:rsidP="00CE63F2">
      <w:pPr>
        <w:spacing w:before="120" w:after="120" w:line="240" w:lineRule="auto"/>
        <w:ind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Значення оцінки за виконання ТКР визначається середньою оцінкою складових (конкретизованих завдань) і є остаточним.</w:t>
      </w:r>
    </w:p>
    <w:p w14:paraId="142FAD39" w14:textId="08251AD6" w:rsidR="00504E9C" w:rsidRPr="006B4218" w:rsidRDefault="00CE63F2" w:rsidP="006B4218">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CE63F2">
        <w:rPr>
          <w:rFonts w:ascii="Times New Roman" w:eastAsia="Times New Roman" w:hAnsi="Times New Roman" w:cs="Times New Roman"/>
          <w:color w:val="000000"/>
          <w:sz w:val="28"/>
          <w:szCs w:val="28"/>
          <w:lang w:val="uk-UA" w:eastAsia="ru-RU"/>
        </w:rPr>
        <w:t>Інтегральне значення оцінки виконання ТКР може визначатися з урахуванням вагових коефіцієнтів, що встановлюється кафедрою для кожного дескриптора НРК.</w:t>
      </w:r>
      <w:bookmarkStart w:id="19" w:name="_Toc534664493"/>
      <w:bookmarkEnd w:id="18"/>
    </w:p>
    <w:p w14:paraId="10317EA1" w14:textId="77777777" w:rsidR="0011385A" w:rsidRDefault="0011385A" w:rsidP="00CE63F2">
      <w:pPr>
        <w:suppressLineNumbers/>
        <w:tabs>
          <w:tab w:val="left" w:pos="7371"/>
        </w:tabs>
        <w:suppressAutoHyphens/>
        <w:autoSpaceDE w:val="0"/>
        <w:autoSpaceDN w:val="0"/>
        <w:spacing w:before="360" w:after="120" w:line="252" w:lineRule="auto"/>
        <w:ind w:firstLine="567"/>
        <w:outlineLvl w:val="0"/>
        <w:rPr>
          <w:rFonts w:ascii="Times New Roman" w:eastAsia="Times New Roman" w:hAnsi="Times New Roman" w:cs="Times New Roman"/>
          <w:b/>
          <w:bCs/>
          <w:sz w:val="26"/>
          <w:szCs w:val="26"/>
          <w:lang w:val="uk-UA" w:eastAsia="ru-RU"/>
        </w:rPr>
      </w:pPr>
    </w:p>
    <w:p w14:paraId="55D3AAE6" w14:textId="77777777" w:rsidR="0011385A" w:rsidRDefault="0011385A" w:rsidP="00CE63F2">
      <w:pPr>
        <w:suppressLineNumbers/>
        <w:tabs>
          <w:tab w:val="left" w:pos="7371"/>
        </w:tabs>
        <w:suppressAutoHyphens/>
        <w:autoSpaceDE w:val="0"/>
        <w:autoSpaceDN w:val="0"/>
        <w:spacing w:before="360" w:after="120" w:line="252" w:lineRule="auto"/>
        <w:ind w:firstLine="567"/>
        <w:outlineLvl w:val="0"/>
        <w:rPr>
          <w:rFonts w:ascii="Times New Roman" w:eastAsia="Times New Roman" w:hAnsi="Times New Roman" w:cs="Times New Roman"/>
          <w:b/>
          <w:bCs/>
          <w:sz w:val="26"/>
          <w:szCs w:val="26"/>
          <w:lang w:val="uk-UA" w:eastAsia="ru-RU"/>
        </w:rPr>
      </w:pPr>
    </w:p>
    <w:p w14:paraId="136CB57D" w14:textId="77777777" w:rsidR="00CE63F2" w:rsidRPr="0011385A" w:rsidRDefault="00CE63F2" w:rsidP="00CE63F2">
      <w:pPr>
        <w:suppressLineNumbers/>
        <w:tabs>
          <w:tab w:val="left" w:pos="7371"/>
        </w:tabs>
        <w:suppressAutoHyphens/>
        <w:autoSpaceDE w:val="0"/>
        <w:autoSpaceDN w:val="0"/>
        <w:spacing w:before="360" w:after="120" w:line="252" w:lineRule="auto"/>
        <w:ind w:firstLine="567"/>
        <w:outlineLvl w:val="0"/>
        <w:rPr>
          <w:rFonts w:ascii="Times New Roman" w:eastAsia="Times New Roman" w:hAnsi="Times New Roman" w:cs="Times New Roman"/>
          <w:b/>
          <w:bCs/>
          <w:sz w:val="26"/>
          <w:szCs w:val="26"/>
          <w:lang w:val="uk-UA" w:eastAsia="ru-RU"/>
        </w:rPr>
      </w:pPr>
      <w:r w:rsidRPr="0011385A">
        <w:rPr>
          <w:rFonts w:ascii="Times New Roman" w:eastAsia="Times New Roman" w:hAnsi="Times New Roman" w:cs="Times New Roman"/>
          <w:b/>
          <w:bCs/>
          <w:sz w:val="26"/>
          <w:szCs w:val="26"/>
          <w:lang w:val="uk-UA" w:eastAsia="ru-RU"/>
        </w:rPr>
        <w:t>6.3 Критерії</w:t>
      </w:r>
      <w:bookmarkEnd w:id="19"/>
    </w:p>
    <w:p w14:paraId="4C7B259F" w14:textId="77777777" w:rsidR="00CE63F2" w:rsidRPr="0011385A" w:rsidRDefault="00CE63F2" w:rsidP="00CE63F2">
      <w:pPr>
        <w:suppressLineNumbers/>
        <w:suppressAutoHyphens/>
        <w:spacing w:before="80" w:after="0" w:line="240" w:lineRule="auto"/>
        <w:ind w:firstLine="567"/>
        <w:jc w:val="both"/>
        <w:rPr>
          <w:rFonts w:ascii="Times New Roman" w:eastAsia="Times New Roman" w:hAnsi="Times New Roman" w:cs="Times New Roman"/>
          <w:kern w:val="28"/>
          <w:sz w:val="26"/>
          <w:szCs w:val="26"/>
          <w:lang w:val="uk-UA" w:eastAsia="ru-RU"/>
        </w:rPr>
      </w:pPr>
      <w:r w:rsidRPr="0011385A">
        <w:rPr>
          <w:rFonts w:ascii="Times New Roman" w:eastAsia="Times New Roman" w:hAnsi="Times New Roman" w:cs="Times New Roman"/>
          <w:kern w:val="28"/>
          <w:sz w:val="26"/>
          <w:szCs w:val="26"/>
          <w:lang w:val="uk-UA" w:eastAsia="ru-RU"/>
        </w:rPr>
        <w:t xml:space="preserve">Реальні результати навчання студента ідентифікуються та вимірюються відносно очікуваних </w:t>
      </w:r>
      <w:r w:rsidRPr="0011385A">
        <w:rPr>
          <w:rFonts w:ascii="Times New Roman" w:eastAsia="Times New Roman" w:hAnsi="Times New Roman" w:cs="Times New Roman"/>
          <w:sz w:val="26"/>
          <w:szCs w:val="26"/>
          <w:lang w:val="uk-UA" w:eastAsia="ru-RU"/>
        </w:rPr>
        <w:t>під час контрольних заходів за допомогою критеріїв, що описують дії</w:t>
      </w:r>
      <w:r w:rsidRPr="0011385A">
        <w:rPr>
          <w:rFonts w:ascii="Times New Roman" w:eastAsia="Times New Roman" w:hAnsi="Times New Roman" w:cs="Times New Roman"/>
          <w:kern w:val="28"/>
          <w:sz w:val="26"/>
          <w:szCs w:val="26"/>
          <w:lang w:val="uk-UA" w:eastAsia="ru-RU"/>
        </w:rPr>
        <w:t xml:space="preserve"> студента для демонстрації досягнення результатів навчання.</w:t>
      </w:r>
    </w:p>
    <w:p w14:paraId="2B5F1ADB" w14:textId="77777777" w:rsidR="00CE63F2" w:rsidRPr="0011385A" w:rsidRDefault="00CE63F2" w:rsidP="00CE63F2">
      <w:pPr>
        <w:shd w:val="clear" w:color="auto" w:fill="FFFFFF"/>
        <w:spacing w:before="120" w:after="0" w:line="240" w:lineRule="auto"/>
        <w:ind w:firstLine="567"/>
        <w:jc w:val="both"/>
        <w:rPr>
          <w:rFonts w:ascii="Times New Roman" w:eastAsia="Times New Roman" w:hAnsi="Times New Roman" w:cs="Times New Roman"/>
          <w:kern w:val="28"/>
          <w:sz w:val="26"/>
          <w:szCs w:val="26"/>
          <w:lang w:val="uk-UA" w:eastAsia="ru-RU"/>
        </w:rPr>
      </w:pPr>
      <w:r w:rsidRPr="0011385A">
        <w:rPr>
          <w:rFonts w:ascii="Times New Roman" w:eastAsia="Times New Roman" w:hAnsi="Times New Roman" w:cs="Times New Roman"/>
          <w:color w:val="000000"/>
          <w:sz w:val="26"/>
          <w:szCs w:val="26"/>
          <w:lang w:val="uk-UA" w:eastAsia="ru-RU"/>
        </w:rPr>
        <w:t xml:space="preserve">Для </w:t>
      </w:r>
      <w:r w:rsidRPr="0011385A">
        <w:rPr>
          <w:rFonts w:ascii="Times New Roman" w:eastAsia="Times New Roman" w:hAnsi="Times New Roman" w:cs="Times New Roman"/>
          <w:kern w:val="28"/>
          <w:sz w:val="26"/>
          <w:szCs w:val="26"/>
          <w:lang w:val="uk-UA" w:eastAsia="ru-RU"/>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14:paraId="7A961215" w14:textId="77777777" w:rsidR="00CE63F2" w:rsidRPr="0011385A" w:rsidRDefault="00CE63F2" w:rsidP="00CE63F2">
      <w:pPr>
        <w:spacing w:before="120" w:after="120" w:line="240" w:lineRule="auto"/>
        <w:jc w:val="center"/>
        <w:rPr>
          <w:rFonts w:ascii="Times New Roman" w:eastAsia="Times New Roman" w:hAnsi="Times New Roman" w:cs="Times New Roman"/>
          <w:kern w:val="28"/>
          <w:sz w:val="26"/>
          <w:szCs w:val="26"/>
          <w:lang w:val="uk-UA" w:eastAsia="ru-RU"/>
        </w:rPr>
      </w:pPr>
      <w:r w:rsidRPr="0011385A">
        <w:rPr>
          <w:rFonts w:ascii="Times New Roman" w:eastAsia="Times New Roman" w:hAnsi="Times New Roman" w:cs="Times New Roman"/>
          <w:kern w:val="28"/>
          <w:sz w:val="26"/>
          <w:szCs w:val="26"/>
          <w:lang w:val="uk-UA" w:eastAsia="ru-RU"/>
        </w:rPr>
        <w:t>О</w:t>
      </w:r>
      <w:r w:rsidRPr="0011385A">
        <w:rPr>
          <w:rFonts w:ascii="Times New Roman" w:eastAsia="Times New Roman" w:hAnsi="Times New Roman" w:cs="Times New Roman"/>
          <w:i/>
          <w:iCs/>
          <w:kern w:val="28"/>
          <w:sz w:val="26"/>
          <w:szCs w:val="26"/>
          <w:vertAlign w:val="subscript"/>
          <w:lang w:val="uk-UA" w:eastAsia="ru-RU"/>
        </w:rPr>
        <w:t>i</w:t>
      </w:r>
      <w:r w:rsidRPr="0011385A">
        <w:rPr>
          <w:rFonts w:ascii="Times New Roman" w:eastAsia="Times New Roman" w:hAnsi="Times New Roman" w:cs="Times New Roman"/>
          <w:kern w:val="28"/>
          <w:sz w:val="26"/>
          <w:szCs w:val="26"/>
          <w:lang w:val="uk-UA" w:eastAsia="ru-RU"/>
        </w:rPr>
        <w:t xml:space="preserve"> = 100 </w:t>
      </w:r>
      <w:r w:rsidRPr="0011385A">
        <w:rPr>
          <w:rFonts w:ascii="Times New Roman" w:eastAsia="Times New Roman" w:hAnsi="Times New Roman" w:cs="Times New Roman"/>
          <w:i/>
          <w:iCs/>
          <w:kern w:val="28"/>
          <w:sz w:val="26"/>
          <w:szCs w:val="26"/>
          <w:lang w:val="uk-UA" w:eastAsia="ru-RU"/>
        </w:rPr>
        <w:t>a/m</w:t>
      </w:r>
      <w:r w:rsidRPr="0011385A">
        <w:rPr>
          <w:rFonts w:ascii="Times New Roman" w:eastAsia="Times New Roman" w:hAnsi="Times New Roman" w:cs="Times New Roman"/>
          <w:kern w:val="28"/>
          <w:sz w:val="26"/>
          <w:szCs w:val="26"/>
          <w:lang w:val="uk-UA" w:eastAsia="ru-RU"/>
        </w:rPr>
        <w:t>,</w:t>
      </w:r>
    </w:p>
    <w:p w14:paraId="6A409741" w14:textId="77777777" w:rsidR="00CE63F2" w:rsidRPr="0011385A" w:rsidRDefault="00CE63F2" w:rsidP="00CE63F2">
      <w:pPr>
        <w:suppressLineNumbers/>
        <w:suppressAutoHyphens/>
        <w:spacing w:before="80" w:after="0" w:line="240" w:lineRule="auto"/>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kern w:val="28"/>
          <w:sz w:val="26"/>
          <w:szCs w:val="26"/>
          <w:lang w:val="uk-UA" w:eastAsia="ru-RU"/>
        </w:rPr>
        <w:t xml:space="preserve">де </w:t>
      </w:r>
      <w:r w:rsidRPr="0011385A">
        <w:rPr>
          <w:rFonts w:ascii="Times New Roman" w:eastAsia="Times New Roman" w:hAnsi="Times New Roman" w:cs="Times New Roman"/>
          <w:i/>
          <w:iCs/>
          <w:kern w:val="28"/>
          <w:sz w:val="26"/>
          <w:szCs w:val="26"/>
          <w:lang w:val="uk-UA" w:eastAsia="ru-RU"/>
        </w:rPr>
        <w:t>a</w:t>
      </w:r>
      <w:r w:rsidRPr="0011385A">
        <w:rPr>
          <w:rFonts w:ascii="Times New Roman" w:eastAsia="Times New Roman" w:hAnsi="Times New Roman" w:cs="Times New Roman"/>
          <w:kern w:val="28"/>
          <w:sz w:val="26"/>
          <w:szCs w:val="26"/>
          <w:lang w:val="uk-UA" w:eastAsia="ru-RU"/>
        </w:rPr>
        <w:t xml:space="preserve"> – число правильних відповідей або виконаних суттєвих операцій відповідно до еталону рішення; </w:t>
      </w:r>
      <w:r w:rsidRPr="0011385A">
        <w:rPr>
          <w:rFonts w:ascii="Times New Roman" w:eastAsia="Times New Roman" w:hAnsi="Times New Roman" w:cs="Times New Roman"/>
          <w:i/>
          <w:iCs/>
          <w:kern w:val="28"/>
          <w:sz w:val="26"/>
          <w:szCs w:val="26"/>
          <w:lang w:val="uk-UA" w:eastAsia="ru-RU"/>
        </w:rPr>
        <w:t>m</w:t>
      </w:r>
      <w:r w:rsidRPr="0011385A">
        <w:rPr>
          <w:rFonts w:ascii="Times New Roman" w:eastAsia="Times New Roman" w:hAnsi="Times New Roman" w:cs="Times New Roman"/>
          <w:kern w:val="28"/>
          <w:sz w:val="26"/>
          <w:szCs w:val="26"/>
          <w:lang w:val="uk-UA" w:eastAsia="ru-RU"/>
        </w:rPr>
        <w:t xml:space="preserve"> – загальна кількість запитань або суттєвих операцій еталону</w:t>
      </w:r>
      <w:r w:rsidRPr="0011385A">
        <w:rPr>
          <w:rFonts w:ascii="Times New Roman" w:eastAsia="Times New Roman" w:hAnsi="Times New Roman" w:cs="Times New Roman"/>
          <w:sz w:val="26"/>
          <w:szCs w:val="26"/>
          <w:lang w:val="uk-UA" w:eastAsia="ru-RU"/>
        </w:rPr>
        <w:t>.</w:t>
      </w:r>
    </w:p>
    <w:p w14:paraId="4AF77A8B" w14:textId="77777777" w:rsidR="00CE63F2" w:rsidRPr="0011385A" w:rsidRDefault="00CE63F2" w:rsidP="00CE63F2">
      <w:pPr>
        <w:suppressLineNumbers/>
        <w:suppressAutoHyphens/>
        <w:spacing w:before="80" w:after="0" w:line="240" w:lineRule="auto"/>
        <w:ind w:firstLine="567"/>
        <w:jc w:val="both"/>
        <w:rPr>
          <w:rFonts w:ascii="Times New Roman" w:eastAsia="Times New Roman" w:hAnsi="Times New Roman" w:cs="Times New Roman"/>
          <w:kern w:val="28"/>
          <w:sz w:val="26"/>
          <w:szCs w:val="26"/>
          <w:lang w:val="uk-UA" w:eastAsia="ru-RU"/>
        </w:rPr>
      </w:pPr>
      <w:r w:rsidRPr="0011385A">
        <w:rPr>
          <w:rFonts w:ascii="Times New Roman" w:eastAsia="Times New Roman" w:hAnsi="Times New Roman" w:cs="Times New Roman"/>
          <w:kern w:val="28"/>
          <w:sz w:val="26"/>
          <w:szCs w:val="26"/>
          <w:lang w:val="uk-UA" w:eastAsia="ru-RU"/>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1D892C20" w14:textId="30E1B6F8" w:rsidR="00413E36" w:rsidRPr="0011385A" w:rsidRDefault="00413E36" w:rsidP="00413E36">
      <w:pPr>
        <w:ind w:firstLine="709"/>
        <w:jc w:val="both"/>
        <w:rPr>
          <w:rFonts w:ascii="Times New Roman" w:hAnsi="Times New Roman" w:cs="Times New Roman"/>
          <w:sz w:val="26"/>
          <w:szCs w:val="26"/>
        </w:rPr>
      </w:pPr>
      <w:bookmarkStart w:id="20" w:name="_Hlk498191233"/>
      <w:bookmarkStart w:id="21" w:name="_Toc534664494"/>
      <w:bookmarkEnd w:id="11"/>
      <w:bookmarkEnd w:id="20"/>
      <w:r w:rsidRPr="0011385A">
        <w:rPr>
          <w:rFonts w:ascii="Times New Roman" w:hAnsi="Times New Roman" w:cs="Times New Roman"/>
          <w:sz w:val="26"/>
          <w:szCs w:val="26"/>
        </w:rPr>
        <w:t>Зміст критеріїв спирається на компетентністні характеристики, визначені НРК для рівня бакалавра вищої освіти (подано у таблиці 7.3)</w:t>
      </w:r>
    </w:p>
    <w:p w14:paraId="6038338A" w14:textId="77777777" w:rsidR="00413E36" w:rsidRPr="00413E36" w:rsidRDefault="00413E36" w:rsidP="00413E36">
      <w:pPr>
        <w:spacing w:after="0" w:line="240" w:lineRule="auto"/>
        <w:ind w:firstLine="709"/>
        <w:jc w:val="both"/>
        <w:rPr>
          <w:rFonts w:ascii="Times New Roman" w:eastAsia="Times New Roman" w:hAnsi="Times New Roman" w:cs="Times New Roman"/>
          <w:sz w:val="26"/>
          <w:szCs w:val="26"/>
          <w:lang w:val="uk-UA" w:eastAsia="ru-RU"/>
        </w:rPr>
      </w:pPr>
      <w:r w:rsidRPr="00413E36">
        <w:rPr>
          <w:rFonts w:ascii="Times New Roman" w:eastAsia="Times New Roman" w:hAnsi="Times New Roman" w:cs="Times New Roman"/>
          <w:sz w:val="26"/>
          <w:szCs w:val="26"/>
          <w:lang w:val="uk-UA" w:eastAsia="ru-RU"/>
        </w:rPr>
        <w:t>Таблиця 7.3 – Загальні критерії досягнення результатів навчання для 6-го кваліфікаційного рівня за НРК</w:t>
      </w:r>
    </w:p>
    <w:p w14:paraId="671E26A6" w14:textId="77777777" w:rsidR="00413E36" w:rsidRPr="00413E36" w:rsidRDefault="00413E36" w:rsidP="00413E36">
      <w:pPr>
        <w:spacing w:after="0" w:line="240" w:lineRule="auto"/>
        <w:ind w:firstLine="709"/>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6000"/>
        <w:gridCol w:w="1240"/>
      </w:tblGrid>
      <w:tr w:rsidR="00413E36" w:rsidRPr="00413E36" w14:paraId="4A0E8F96" w14:textId="77777777" w:rsidTr="00413E36">
        <w:trPr>
          <w:trHeight w:val="630"/>
          <w:tblHeader/>
        </w:trPr>
        <w:tc>
          <w:tcPr>
            <w:tcW w:w="2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BD8F44" w14:textId="77777777" w:rsidR="00413E36" w:rsidRPr="00413E36" w:rsidRDefault="00413E36" w:rsidP="00413E36">
            <w:pPr>
              <w:spacing w:after="0" w:line="240" w:lineRule="auto"/>
              <w:jc w:val="center"/>
              <w:rPr>
                <w:rFonts w:ascii="Times New Roman" w:eastAsia="Times New Roman" w:hAnsi="Times New Roman" w:cs="Times New Roman"/>
                <w:b/>
                <w:bCs/>
                <w:sz w:val="24"/>
                <w:szCs w:val="24"/>
                <w:lang w:val="uk-UA" w:eastAsia="uk-UA"/>
              </w:rPr>
            </w:pPr>
            <w:r w:rsidRPr="00413E36">
              <w:rPr>
                <w:rFonts w:ascii="Times New Roman" w:eastAsia="Times New Roman" w:hAnsi="Times New Roman" w:cs="Times New Roman"/>
                <w:b/>
                <w:bCs/>
                <w:sz w:val="24"/>
                <w:szCs w:val="24"/>
                <w:lang w:val="uk-UA" w:eastAsia="ru-RU"/>
              </w:rPr>
              <w:t> </w:t>
            </w: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2DD8D4" w14:textId="77777777" w:rsidR="00413E36" w:rsidRPr="00413E36" w:rsidRDefault="00413E36" w:rsidP="00413E36">
            <w:pPr>
              <w:spacing w:after="0" w:line="240" w:lineRule="auto"/>
              <w:jc w:val="center"/>
              <w:rPr>
                <w:rFonts w:ascii="Times New Roman" w:eastAsia="Times New Roman" w:hAnsi="Times New Roman" w:cs="Times New Roman"/>
                <w:b/>
                <w:bCs/>
                <w:color w:val="000000"/>
                <w:sz w:val="24"/>
                <w:szCs w:val="24"/>
                <w:lang w:val="uk-UA" w:eastAsia="ru-RU"/>
              </w:rPr>
            </w:pPr>
            <w:r w:rsidRPr="00413E36">
              <w:rPr>
                <w:rFonts w:ascii="Times New Roman" w:eastAsia="Times New Roman" w:hAnsi="Times New Roman" w:cs="Times New Roman"/>
                <w:b/>
                <w:bCs/>
                <w:color w:val="000000"/>
                <w:sz w:val="24"/>
                <w:szCs w:val="24"/>
                <w:lang w:val="uk-UA" w:eastAsia="ru-RU"/>
              </w:rPr>
              <w:t>Вимоги до знань, умінь/навичок, комунікації, відповідальності і автономії</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E40E89" w14:textId="77777777" w:rsidR="00413E36" w:rsidRPr="00413E36" w:rsidRDefault="00413E36" w:rsidP="00413E36">
            <w:pPr>
              <w:spacing w:after="0" w:line="240" w:lineRule="auto"/>
              <w:jc w:val="center"/>
              <w:rPr>
                <w:rFonts w:ascii="Times New Roman" w:eastAsia="Times New Roman" w:hAnsi="Times New Roman" w:cs="Times New Roman"/>
                <w:b/>
                <w:bCs/>
                <w:sz w:val="24"/>
                <w:szCs w:val="24"/>
                <w:lang w:val="uk-UA" w:eastAsia="ru-RU"/>
              </w:rPr>
            </w:pPr>
            <w:r w:rsidRPr="00413E36">
              <w:rPr>
                <w:rFonts w:ascii="Times New Roman" w:eastAsia="Times New Roman" w:hAnsi="Times New Roman" w:cs="Times New Roman"/>
                <w:b/>
                <w:bCs/>
                <w:sz w:val="24"/>
                <w:szCs w:val="24"/>
                <w:lang w:val="uk-UA" w:eastAsia="ru-RU"/>
              </w:rPr>
              <w:t xml:space="preserve">Показник оцінки </w:t>
            </w:r>
          </w:p>
        </w:tc>
      </w:tr>
      <w:tr w:rsidR="00413E36" w:rsidRPr="00413E36" w14:paraId="4AE9DF3E" w14:textId="77777777" w:rsidTr="00413E36">
        <w:trPr>
          <w:trHeight w:val="315"/>
        </w:trPr>
        <w:tc>
          <w:tcPr>
            <w:tcW w:w="968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BA74409" w14:textId="77777777" w:rsidR="00413E36" w:rsidRPr="00413E36" w:rsidRDefault="00413E36" w:rsidP="00413E36">
            <w:pPr>
              <w:spacing w:after="0" w:line="240" w:lineRule="auto"/>
              <w:jc w:val="center"/>
              <w:rPr>
                <w:rFonts w:ascii="Times New Roman" w:eastAsia="Times New Roman" w:hAnsi="Times New Roman" w:cs="Times New Roman"/>
                <w:b/>
                <w:bCs/>
                <w:i/>
                <w:iCs/>
                <w:sz w:val="24"/>
                <w:szCs w:val="24"/>
                <w:lang w:val="uk-UA" w:eastAsia="ru-RU"/>
              </w:rPr>
            </w:pPr>
            <w:r w:rsidRPr="00413E36">
              <w:rPr>
                <w:rFonts w:ascii="Times New Roman" w:eastAsia="Times New Roman" w:hAnsi="Times New Roman" w:cs="Times New Roman"/>
                <w:b/>
                <w:bCs/>
                <w:i/>
                <w:iCs/>
                <w:sz w:val="24"/>
                <w:szCs w:val="24"/>
                <w:lang w:val="uk-UA" w:eastAsia="ru-RU"/>
              </w:rPr>
              <w:t>Знання</w:t>
            </w:r>
            <w:r w:rsidRPr="00413E36">
              <w:rPr>
                <w:rFonts w:ascii="Times New Roman" w:eastAsia="Times New Roman" w:hAnsi="Times New Roman" w:cs="Times New Roman"/>
                <w:b/>
                <w:bCs/>
                <w:sz w:val="24"/>
                <w:szCs w:val="24"/>
                <w:lang w:val="uk-UA" w:eastAsia="ru-RU"/>
              </w:rPr>
              <w:t xml:space="preserve"> </w:t>
            </w:r>
            <w:r w:rsidRPr="00413E36">
              <w:rPr>
                <w:rFonts w:ascii="Times New Roman" w:eastAsia="Times New Roman" w:hAnsi="Times New Roman" w:cs="Times New Roman"/>
                <w:b/>
                <w:i/>
                <w:color w:val="000000"/>
                <w:sz w:val="24"/>
                <w:szCs w:val="24"/>
                <w:lang w:val="uk-UA" w:eastAsia="ru-RU"/>
              </w:rPr>
              <w:t>(лексико-граматичних структур, функцій та їх покажчиків)</w:t>
            </w:r>
          </w:p>
        </w:tc>
      </w:tr>
      <w:tr w:rsidR="00413E36" w:rsidRPr="00413E36" w14:paraId="3ECDEAD0" w14:textId="77777777" w:rsidTr="00413E36">
        <w:trPr>
          <w:trHeight w:val="1332"/>
        </w:trPr>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9261C6D"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lastRenderedPageBreak/>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1D3F57"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відмінна – правильна, обґрунтована, осмислена. Характеризує наявність:</w:t>
            </w:r>
            <w:r w:rsidRPr="00413E36">
              <w:rPr>
                <w:rFonts w:ascii="Times New Roman" w:eastAsia="Times New Roman" w:hAnsi="Times New Roman" w:cs="Times New Roman"/>
                <w:sz w:val="24"/>
                <w:szCs w:val="24"/>
                <w:lang w:val="uk-UA" w:eastAsia="ru-RU"/>
              </w:rPr>
              <w:br/>
              <w:t>- концептуальних знань;</w:t>
            </w:r>
            <w:r w:rsidRPr="00413E36">
              <w:rPr>
                <w:rFonts w:ascii="Times New Roman" w:eastAsia="Times New Roman" w:hAnsi="Times New Roman" w:cs="Times New Roman"/>
                <w:sz w:val="24"/>
                <w:szCs w:val="24"/>
                <w:lang w:val="uk-UA" w:eastAsia="ru-RU"/>
              </w:rPr>
              <w:br/>
              <w:t>- високого ступеню володіння станом питання;</w:t>
            </w:r>
            <w:r w:rsidRPr="00413E36">
              <w:rPr>
                <w:rFonts w:ascii="Times New Roman" w:eastAsia="Times New Roman" w:hAnsi="Times New Roman" w:cs="Times New Roman"/>
                <w:sz w:val="24"/>
                <w:szCs w:val="24"/>
                <w:lang w:val="uk-UA" w:eastAsia="ru-RU"/>
              </w:rPr>
              <w:br/>
              <w:t>- критичного осмислення основних теорій, принципів, методів і понять у навчанні та професійній діяльності</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B13B9DA"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95-100</w:t>
            </w:r>
          </w:p>
        </w:tc>
      </w:tr>
      <w:tr w:rsidR="00413E36" w:rsidRPr="00413E36" w14:paraId="2B64DC7C"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7CB608E6"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804980"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містить негрубі помилки або описки</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90ADB5"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90-94</w:t>
            </w:r>
          </w:p>
        </w:tc>
      </w:tr>
      <w:tr w:rsidR="00413E36" w:rsidRPr="00413E36" w14:paraId="684E717F"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576B51D2"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2EB7C9"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правильна, але має певні неточності</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4D7355"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85-89</w:t>
            </w:r>
          </w:p>
        </w:tc>
      </w:tr>
      <w:tr w:rsidR="00413E36" w:rsidRPr="00413E36" w14:paraId="78E1F354" w14:textId="77777777" w:rsidTr="00413E36">
        <w:trPr>
          <w:trHeight w:val="630"/>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24650B60"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722D7A"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правильна, але має певні неточності й недостатньо обґрунтована</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4785B9"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80-84</w:t>
            </w:r>
          </w:p>
        </w:tc>
      </w:tr>
      <w:tr w:rsidR="00413E36" w:rsidRPr="00413E36" w14:paraId="7FB8C38C" w14:textId="77777777" w:rsidTr="00413E36">
        <w:trPr>
          <w:trHeight w:val="630"/>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0F40D7A7"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9DD82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 xml:space="preserve">Відповідь правильна, але має певні неточності, недостатньо обґрунтована та осмислена </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79B8F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74-79</w:t>
            </w:r>
          </w:p>
        </w:tc>
      </w:tr>
      <w:tr w:rsidR="00413E36" w:rsidRPr="00413E36" w14:paraId="28E4CEE9"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6E32D56E"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32DBAB"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фрагментарна</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21E897"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70-73</w:t>
            </w:r>
          </w:p>
        </w:tc>
      </w:tr>
      <w:tr w:rsidR="00413E36" w:rsidRPr="00413E36" w14:paraId="2516012B" w14:textId="77777777" w:rsidTr="00413E36">
        <w:trPr>
          <w:trHeight w:val="630"/>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6CE28341"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D240CF"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демонструє нечіткі уявлення студента про об'єкт вивчення</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0D2A21"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65-69</w:t>
            </w:r>
          </w:p>
        </w:tc>
      </w:tr>
      <w:tr w:rsidR="00413E36" w:rsidRPr="00413E36" w14:paraId="6B37B76A"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5837858B"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0B04CE"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Рівень знань мінімально задовільний</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C42E78"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60-64</w:t>
            </w:r>
          </w:p>
        </w:tc>
      </w:tr>
      <w:tr w:rsidR="00413E36" w:rsidRPr="00413E36" w14:paraId="36D3AD37"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5384473B"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AD87AA"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Рівень знань незадовільний</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3A4771"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&lt;60</w:t>
            </w:r>
          </w:p>
        </w:tc>
      </w:tr>
      <w:tr w:rsidR="00413E36" w:rsidRPr="00413E36" w14:paraId="7A36CDEE" w14:textId="77777777" w:rsidTr="00413E36">
        <w:trPr>
          <w:trHeight w:val="315"/>
        </w:trPr>
        <w:tc>
          <w:tcPr>
            <w:tcW w:w="968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A8F7C9" w14:textId="77777777" w:rsidR="00413E36" w:rsidRPr="00413E36" w:rsidRDefault="00413E36" w:rsidP="00413E36">
            <w:pPr>
              <w:spacing w:after="0" w:line="240" w:lineRule="auto"/>
              <w:jc w:val="center"/>
              <w:rPr>
                <w:rFonts w:ascii="Times New Roman" w:eastAsia="Times New Roman" w:hAnsi="Times New Roman" w:cs="Times New Roman"/>
                <w:b/>
                <w:bCs/>
                <w:i/>
                <w:iCs/>
                <w:color w:val="000000"/>
                <w:sz w:val="24"/>
                <w:szCs w:val="24"/>
                <w:lang w:val="uk-UA" w:eastAsia="ru-RU"/>
              </w:rPr>
            </w:pPr>
            <w:r w:rsidRPr="00413E36">
              <w:rPr>
                <w:rFonts w:ascii="Times New Roman" w:eastAsia="Times New Roman" w:hAnsi="Times New Roman" w:cs="Times New Roman"/>
                <w:b/>
                <w:bCs/>
                <w:i/>
                <w:iCs/>
                <w:color w:val="000000"/>
                <w:sz w:val="24"/>
                <w:szCs w:val="24"/>
                <w:lang w:val="uk-UA" w:eastAsia="ru-RU"/>
              </w:rPr>
              <w:t xml:space="preserve">Уміння/навички </w:t>
            </w:r>
            <w:r w:rsidRPr="00413E36">
              <w:rPr>
                <w:rFonts w:ascii="Times New Roman" w:eastAsia="Times New Roman" w:hAnsi="Times New Roman" w:cs="Times New Roman"/>
                <w:b/>
                <w:i/>
                <w:color w:val="000000"/>
                <w:sz w:val="24"/>
                <w:szCs w:val="24"/>
                <w:lang w:val="uk-UA" w:eastAsia="ru-RU"/>
              </w:rPr>
              <w:t>(міждисциплінарні)</w:t>
            </w:r>
          </w:p>
        </w:tc>
      </w:tr>
      <w:tr w:rsidR="00413E36" w:rsidRPr="00413E36" w14:paraId="671227CF" w14:textId="77777777" w:rsidTr="00413E36">
        <w:trPr>
          <w:trHeight w:val="1584"/>
        </w:trPr>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38723AA"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2700282"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уміння:</w:t>
            </w:r>
            <w:r w:rsidRPr="00413E36">
              <w:rPr>
                <w:rFonts w:ascii="Times New Roman" w:eastAsia="Times New Roman" w:hAnsi="Times New Roman" w:cs="Times New Roman"/>
                <w:sz w:val="24"/>
                <w:szCs w:val="24"/>
                <w:lang w:val="uk-UA" w:eastAsia="ru-RU"/>
              </w:rPr>
              <w:br/>
              <w:t>- виявляти проблеми;</w:t>
            </w:r>
            <w:r w:rsidRPr="00413E36">
              <w:rPr>
                <w:rFonts w:ascii="Times New Roman" w:eastAsia="Times New Roman" w:hAnsi="Times New Roman" w:cs="Times New Roman"/>
                <w:sz w:val="24"/>
                <w:szCs w:val="24"/>
                <w:lang w:val="uk-UA" w:eastAsia="ru-RU"/>
              </w:rPr>
              <w:br/>
              <w:t>- формулювати гіпотези;</w:t>
            </w:r>
            <w:r w:rsidRPr="00413E36">
              <w:rPr>
                <w:rFonts w:ascii="Times New Roman" w:eastAsia="Times New Roman" w:hAnsi="Times New Roman" w:cs="Times New Roman"/>
                <w:sz w:val="24"/>
                <w:szCs w:val="24"/>
                <w:lang w:val="uk-UA" w:eastAsia="ru-RU"/>
              </w:rPr>
              <w:br/>
              <w:t>- розв'язувати проблеми;</w:t>
            </w:r>
            <w:r w:rsidRPr="00413E36">
              <w:rPr>
                <w:rFonts w:ascii="Times New Roman" w:eastAsia="Times New Roman" w:hAnsi="Times New Roman" w:cs="Times New Roman"/>
                <w:sz w:val="24"/>
                <w:szCs w:val="24"/>
                <w:lang w:val="uk-UA" w:eastAsia="ru-RU"/>
              </w:rPr>
              <w:br/>
              <w:t>- обирати адекватні методи та інструментальні засоби;</w:t>
            </w:r>
            <w:r w:rsidRPr="00413E36">
              <w:rPr>
                <w:rFonts w:ascii="Times New Roman" w:eastAsia="Times New Roman" w:hAnsi="Times New Roman" w:cs="Times New Roman"/>
                <w:sz w:val="24"/>
                <w:szCs w:val="24"/>
                <w:lang w:val="uk-UA" w:eastAsia="ru-RU"/>
              </w:rPr>
              <w:br/>
              <w:t>- збирати та логічно й зрозуміло інтерпретувати інформацію;</w:t>
            </w:r>
            <w:r w:rsidRPr="00413E36">
              <w:rPr>
                <w:rFonts w:ascii="Times New Roman" w:eastAsia="Times New Roman" w:hAnsi="Times New Roman" w:cs="Times New Roman"/>
                <w:sz w:val="24"/>
                <w:szCs w:val="24"/>
                <w:lang w:val="uk-UA" w:eastAsia="ru-RU"/>
              </w:rPr>
              <w:br/>
              <w:t>- використовувати інноваційні підходи до розв’язання завдання</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E1CEF38"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95-100</w:t>
            </w:r>
          </w:p>
        </w:tc>
      </w:tr>
      <w:tr w:rsidR="00413E36" w:rsidRPr="00413E36" w14:paraId="0568A0CA" w14:textId="77777777" w:rsidTr="00413E36">
        <w:trPr>
          <w:trHeight w:val="7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3E8E22C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D888A0"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уміння застосовувати знання в практичній діяльності з негрубими помилками</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FE50A5"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90-94</w:t>
            </w:r>
          </w:p>
        </w:tc>
      </w:tr>
      <w:tr w:rsidR="00413E36" w:rsidRPr="00413E36" w14:paraId="3885D638" w14:textId="77777777" w:rsidTr="00413E36">
        <w:trPr>
          <w:trHeight w:val="94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19ED0681"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1F414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182666"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85-89</w:t>
            </w:r>
          </w:p>
        </w:tc>
      </w:tr>
      <w:tr w:rsidR="00413E36" w:rsidRPr="00413E36" w14:paraId="790EA8D4" w14:textId="77777777" w:rsidTr="00413E36">
        <w:trPr>
          <w:trHeight w:val="593"/>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017800E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C7809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уміння застосовувати знання в практичній діяльності, але має певні неточності при реалізації двох вимог</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9D4FE4"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80-84</w:t>
            </w:r>
          </w:p>
        </w:tc>
      </w:tr>
      <w:tr w:rsidR="00413E36" w:rsidRPr="00413E36" w14:paraId="13B77B3F" w14:textId="77777777" w:rsidTr="00413E36">
        <w:trPr>
          <w:trHeight w:val="593"/>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426FC666"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1B1AC9"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уміння застосовувати знання в практичній діяльності, але має певні неточності при реалізації трьох вимог</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DF61CC"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74-79</w:t>
            </w:r>
          </w:p>
        </w:tc>
      </w:tr>
      <w:tr w:rsidR="00413E36" w:rsidRPr="00413E36" w14:paraId="32DDDE8A" w14:textId="77777777" w:rsidTr="00413E36">
        <w:trPr>
          <w:trHeight w:val="336"/>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00FFD2D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48495C"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3344A8"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70-73</w:t>
            </w:r>
          </w:p>
        </w:tc>
      </w:tr>
      <w:tr w:rsidR="00413E36" w:rsidRPr="00413E36" w14:paraId="67465B99" w14:textId="77777777" w:rsidTr="00413E36">
        <w:trPr>
          <w:trHeight w:val="163"/>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04AF113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33ACCA"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уміння застосовувати знання в практичній діяльності при виконанні завдань за зразком</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78A45E"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65-69</w:t>
            </w:r>
          </w:p>
        </w:tc>
      </w:tr>
      <w:tr w:rsidR="00413E36" w:rsidRPr="00413E36" w14:paraId="117B675D" w14:textId="77777777" w:rsidTr="00413E36">
        <w:trPr>
          <w:trHeight w:val="441"/>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1134F84B"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26047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Відповідь характеризує застосовувати знання при виконанні завдань за зразком, але з неточностями</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859A41"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60-64</w:t>
            </w:r>
          </w:p>
        </w:tc>
      </w:tr>
      <w:tr w:rsidR="00413E36" w:rsidRPr="00413E36" w14:paraId="1B1E6983"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463913A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B3E8B4" w14:textId="77777777" w:rsidR="00413E36" w:rsidRPr="00413E36" w:rsidRDefault="00413E36" w:rsidP="00413E36">
            <w:pPr>
              <w:spacing w:after="0" w:line="240" w:lineRule="auto"/>
              <w:jc w:val="both"/>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рівень умінь незадовільний</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F2FE9C"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&lt;60</w:t>
            </w:r>
          </w:p>
        </w:tc>
      </w:tr>
      <w:tr w:rsidR="00413E36" w:rsidRPr="00413E36" w14:paraId="57F42E4B" w14:textId="77777777" w:rsidTr="00413E36">
        <w:trPr>
          <w:trHeight w:val="315"/>
        </w:trPr>
        <w:tc>
          <w:tcPr>
            <w:tcW w:w="968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8C27AF6" w14:textId="77777777" w:rsidR="00413E36" w:rsidRPr="00413E36" w:rsidRDefault="00413E36" w:rsidP="00413E36">
            <w:pPr>
              <w:spacing w:after="0" w:line="240" w:lineRule="auto"/>
              <w:jc w:val="center"/>
              <w:rPr>
                <w:rFonts w:ascii="Times New Roman" w:eastAsia="Times New Roman" w:hAnsi="Times New Roman" w:cs="Times New Roman"/>
                <w:b/>
                <w:bCs/>
                <w:i/>
                <w:iCs/>
                <w:sz w:val="24"/>
                <w:szCs w:val="24"/>
                <w:lang w:val="uk-UA" w:eastAsia="ru-RU"/>
              </w:rPr>
            </w:pPr>
            <w:r w:rsidRPr="00413E36">
              <w:rPr>
                <w:rFonts w:ascii="Times New Roman" w:eastAsia="Times New Roman" w:hAnsi="Times New Roman" w:cs="Times New Roman"/>
                <w:b/>
                <w:bCs/>
                <w:i/>
                <w:iCs/>
                <w:sz w:val="24"/>
                <w:szCs w:val="24"/>
                <w:lang w:val="uk-UA" w:eastAsia="ru-RU"/>
              </w:rPr>
              <w:t>Комунікація</w:t>
            </w:r>
          </w:p>
        </w:tc>
      </w:tr>
      <w:tr w:rsidR="00413E36" w:rsidRPr="00413E36" w14:paraId="2EFD3607" w14:textId="77777777" w:rsidTr="00413E36">
        <w:trPr>
          <w:trHeight w:val="4569"/>
        </w:trPr>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DA0E80F"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донесення до фахівців і нефахівців інформації, ідей, проблем, рішень, власного досвіду та аргументації;</w:t>
            </w:r>
            <w:r w:rsidRPr="00413E36">
              <w:rPr>
                <w:rFonts w:ascii="Times New Roman" w:eastAsia="Times New Roman" w:hAnsi="Times New Roman" w:cs="Times New Roman"/>
                <w:sz w:val="24"/>
                <w:szCs w:val="24"/>
                <w:lang w:val="uk-UA" w:eastAsia="ru-RU"/>
              </w:rPr>
              <w:br/>
              <w:t>збір, інтерпретація та застосування даних;</w:t>
            </w:r>
            <w:r w:rsidRPr="00413E36">
              <w:rPr>
                <w:rFonts w:ascii="Times New Roman" w:eastAsia="Times New Roman" w:hAnsi="Times New Roman" w:cs="Times New Roman"/>
                <w:sz w:val="24"/>
                <w:szCs w:val="24"/>
                <w:lang w:val="uk-UA" w:eastAsia="ru-RU"/>
              </w:rPr>
              <w:br/>
              <w:t>спілкування з професійних питань, у тому числі іноземною мовою, усно та письмово</w:t>
            </w: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F3681C"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Вільне володіння проблематикою галузі.</w:t>
            </w:r>
            <w:r w:rsidRPr="00413E36">
              <w:rPr>
                <w:rFonts w:ascii="Times New Roman" w:eastAsia="Times New Roman" w:hAnsi="Times New Roman" w:cs="Times New Roman"/>
                <w:sz w:val="24"/>
                <w:szCs w:val="24"/>
                <w:lang w:val="uk-UA" w:eastAsia="ru-RU"/>
              </w:rPr>
              <w:br/>
              <w:t>Зрозумілість відповіді (доповіді). Мова:</w:t>
            </w:r>
            <w:r w:rsidRPr="00413E36">
              <w:rPr>
                <w:rFonts w:ascii="Times New Roman" w:eastAsia="Times New Roman" w:hAnsi="Times New Roman" w:cs="Times New Roman"/>
                <w:sz w:val="24"/>
                <w:szCs w:val="24"/>
                <w:lang w:val="uk-UA" w:eastAsia="ru-RU"/>
              </w:rPr>
              <w:br/>
              <w:t>- правильна;</w:t>
            </w:r>
            <w:r w:rsidRPr="00413E36">
              <w:rPr>
                <w:rFonts w:ascii="Times New Roman" w:eastAsia="Times New Roman" w:hAnsi="Times New Roman" w:cs="Times New Roman"/>
                <w:sz w:val="24"/>
                <w:szCs w:val="24"/>
                <w:lang w:val="uk-UA" w:eastAsia="ru-RU"/>
              </w:rPr>
              <w:br/>
              <w:t>- чиста;</w:t>
            </w:r>
            <w:r w:rsidRPr="00413E36">
              <w:rPr>
                <w:rFonts w:ascii="Times New Roman" w:eastAsia="Times New Roman" w:hAnsi="Times New Roman" w:cs="Times New Roman"/>
                <w:sz w:val="24"/>
                <w:szCs w:val="24"/>
                <w:lang w:val="uk-UA" w:eastAsia="ru-RU"/>
              </w:rPr>
              <w:br/>
              <w:t>- ясна;</w:t>
            </w:r>
            <w:r w:rsidRPr="00413E36">
              <w:rPr>
                <w:rFonts w:ascii="Times New Roman" w:eastAsia="Times New Roman" w:hAnsi="Times New Roman" w:cs="Times New Roman"/>
                <w:sz w:val="24"/>
                <w:szCs w:val="24"/>
                <w:lang w:val="uk-UA" w:eastAsia="ru-RU"/>
              </w:rPr>
              <w:br/>
              <w:t>- точна;</w:t>
            </w:r>
            <w:r w:rsidRPr="00413E36">
              <w:rPr>
                <w:rFonts w:ascii="Times New Roman" w:eastAsia="Times New Roman" w:hAnsi="Times New Roman" w:cs="Times New Roman"/>
                <w:sz w:val="24"/>
                <w:szCs w:val="24"/>
                <w:lang w:val="uk-UA" w:eastAsia="ru-RU"/>
              </w:rPr>
              <w:br/>
              <w:t>- логічна;</w:t>
            </w:r>
            <w:r w:rsidRPr="00413E36">
              <w:rPr>
                <w:rFonts w:ascii="Times New Roman" w:eastAsia="Times New Roman" w:hAnsi="Times New Roman" w:cs="Times New Roman"/>
                <w:sz w:val="24"/>
                <w:szCs w:val="24"/>
                <w:lang w:val="uk-UA" w:eastAsia="ru-RU"/>
              </w:rPr>
              <w:br/>
              <w:t>- виразна;</w:t>
            </w:r>
            <w:r w:rsidRPr="00413E36">
              <w:rPr>
                <w:rFonts w:ascii="Times New Roman" w:eastAsia="Times New Roman" w:hAnsi="Times New Roman" w:cs="Times New Roman"/>
                <w:sz w:val="24"/>
                <w:szCs w:val="24"/>
                <w:lang w:val="uk-UA" w:eastAsia="ru-RU"/>
              </w:rPr>
              <w:br/>
              <w:t>- лаконічна.</w:t>
            </w:r>
            <w:r w:rsidRPr="00413E36">
              <w:rPr>
                <w:rFonts w:ascii="Times New Roman" w:eastAsia="Times New Roman" w:hAnsi="Times New Roman" w:cs="Times New Roman"/>
                <w:sz w:val="24"/>
                <w:szCs w:val="24"/>
                <w:lang w:val="uk-UA" w:eastAsia="ru-RU"/>
              </w:rPr>
              <w:br/>
              <w:t>Комунікаційна стратегія:</w:t>
            </w:r>
            <w:r w:rsidRPr="00413E36">
              <w:rPr>
                <w:rFonts w:ascii="Times New Roman" w:eastAsia="Times New Roman" w:hAnsi="Times New Roman" w:cs="Times New Roman"/>
                <w:sz w:val="24"/>
                <w:szCs w:val="24"/>
                <w:lang w:val="uk-UA" w:eastAsia="ru-RU"/>
              </w:rPr>
              <w:br/>
              <w:t>- послідовний і несуперечливий розвиток думки;</w:t>
            </w:r>
            <w:r w:rsidRPr="00413E36">
              <w:rPr>
                <w:rFonts w:ascii="Times New Roman" w:eastAsia="Times New Roman" w:hAnsi="Times New Roman" w:cs="Times New Roman"/>
                <w:sz w:val="24"/>
                <w:szCs w:val="24"/>
                <w:lang w:val="uk-UA" w:eastAsia="ru-RU"/>
              </w:rPr>
              <w:br/>
              <w:t>- наявність логічних власних суджень;</w:t>
            </w:r>
            <w:r w:rsidRPr="00413E36">
              <w:rPr>
                <w:rFonts w:ascii="Times New Roman" w:eastAsia="Times New Roman" w:hAnsi="Times New Roman" w:cs="Times New Roman"/>
                <w:sz w:val="24"/>
                <w:szCs w:val="24"/>
                <w:lang w:val="uk-UA" w:eastAsia="ru-RU"/>
              </w:rPr>
              <w:br/>
              <w:t>- доречна аргументації та її відповідність відстоюваним положенням;</w:t>
            </w:r>
            <w:r w:rsidRPr="00413E36">
              <w:rPr>
                <w:rFonts w:ascii="Times New Roman" w:eastAsia="Times New Roman" w:hAnsi="Times New Roman" w:cs="Times New Roman"/>
                <w:sz w:val="24"/>
                <w:szCs w:val="24"/>
                <w:lang w:val="uk-UA" w:eastAsia="ru-RU"/>
              </w:rPr>
              <w:br/>
              <w:t>- правильна структура відповіді (доповіді);</w:t>
            </w:r>
            <w:r w:rsidRPr="00413E36">
              <w:rPr>
                <w:rFonts w:ascii="Times New Roman" w:eastAsia="Times New Roman" w:hAnsi="Times New Roman" w:cs="Times New Roman"/>
                <w:sz w:val="24"/>
                <w:szCs w:val="24"/>
                <w:lang w:val="uk-UA" w:eastAsia="ru-RU"/>
              </w:rPr>
              <w:br/>
              <w:t>- правильність відповідей на запитання;</w:t>
            </w:r>
            <w:r w:rsidRPr="00413E36">
              <w:rPr>
                <w:rFonts w:ascii="Times New Roman" w:eastAsia="Times New Roman" w:hAnsi="Times New Roman" w:cs="Times New Roman"/>
                <w:sz w:val="24"/>
                <w:szCs w:val="24"/>
                <w:lang w:val="uk-UA" w:eastAsia="ru-RU"/>
              </w:rPr>
              <w:br/>
              <w:t>- доречна техніка відповідей на запитання;</w:t>
            </w:r>
            <w:r w:rsidRPr="00413E36">
              <w:rPr>
                <w:rFonts w:ascii="Times New Roman" w:eastAsia="Times New Roman" w:hAnsi="Times New Roman" w:cs="Times New Roman"/>
                <w:sz w:val="24"/>
                <w:szCs w:val="24"/>
                <w:lang w:val="uk-UA" w:eastAsia="ru-RU"/>
              </w:rPr>
              <w:br/>
              <w:t>- здатність робити висновки та формулювати пропозиції</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4EDB9CA"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95-100</w:t>
            </w:r>
          </w:p>
        </w:tc>
      </w:tr>
      <w:tr w:rsidR="00413E36" w:rsidRPr="00413E36" w14:paraId="7675F686" w14:textId="77777777" w:rsidTr="00413E36">
        <w:trPr>
          <w:trHeight w:val="856"/>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430E747F"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C9810B1"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Достатнє володіння проблематикою галузі з незначними хибами.</w:t>
            </w:r>
            <w:r w:rsidRPr="00413E36">
              <w:rPr>
                <w:rFonts w:ascii="Times New Roman" w:eastAsia="Times New Roman" w:hAnsi="Times New Roman" w:cs="Times New Roman"/>
                <w:sz w:val="24"/>
                <w:szCs w:val="24"/>
                <w:lang w:val="uk-UA" w:eastAsia="ru-RU"/>
              </w:rPr>
              <w:br/>
              <w:t>Достатня зрозумілість відповіді (доповіді) з незначними хибами.</w:t>
            </w:r>
            <w:r w:rsidRPr="00413E36">
              <w:rPr>
                <w:rFonts w:ascii="Times New Roman" w:eastAsia="Times New Roman" w:hAnsi="Times New Roman" w:cs="Times New Roman"/>
                <w:sz w:val="24"/>
                <w:szCs w:val="24"/>
                <w:lang w:val="uk-UA" w:eastAsia="ru-RU"/>
              </w:rPr>
              <w:br/>
              <w:t>Доречна комунікаційна стратегія з незначними хибами</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10C5270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90-94</w:t>
            </w:r>
          </w:p>
        </w:tc>
      </w:tr>
      <w:tr w:rsidR="00413E36" w:rsidRPr="00413E36" w14:paraId="7D467DA3" w14:textId="77777777" w:rsidTr="00413E36">
        <w:trPr>
          <w:trHeight w:val="436"/>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267F767B"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2F113A5"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Добре володіння проблематикою галузі.</w:t>
            </w:r>
            <w:r w:rsidRPr="00413E36">
              <w:rPr>
                <w:rFonts w:ascii="Times New Roman" w:eastAsia="Times New Roman" w:hAnsi="Times New Roman" w:cs="Times New Roman"/>
                <w:sz w:val="24"/>
                <w:szCs w:val="24"/>
                <w:lang w:val="uk-UA" w:eastAsia="ru-RU"/>
              </w:rPr>
              <w:br/>
              <w:t>Добра зрозумілість відповіді (доповіді) та доречна комунікаційна стратегія (сумарно не реалізовано три вимоги)</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58B54F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85-89</w:t>
            </w:r>
          </w:p>
        </w:tc>
      </w:tr>
      <w:tr w:rsidR="00413E36" w:rsidRPr="00413E36" w14:paraId="6AA81C8C" w14:textId="77777777" w:rsidTr="00413E36">
        <w:trPr>
          <w:trHeight w:val="438"/>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144ED020"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E93237C"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Добре володіння проблематикою галузі.</w:t>
            </w:r>
            <w:r w:rsidRPr="00413E36">
              <w:rPr>
                <w:rFonts w:ascii="Times New Roman" w:eastAsia="Times New Roman" w:hAnsi="Times New Roman" w:cs="Times New Roman"/>
                <w:sz w:val="24"/>
                <w:szCs w:val="24"/>
                <w:lang w:val="uk-UA" w:eastAsia="ru-RU"/>
              </w:rPr>
              <w:br/>
              <w:t>Добра зрозумілість відповіді (доповіді) та доречна комунікаційна стратегія (сумарно не реалізовано чотири вимоги)</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DC506F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80-84</w:t>
            </w:r>
          </w:p>
        </w:tc>
      </w:tr>
      <w:tr w:rsidR="00413E36" w:rsidRPr="00413E36" w14:paraId="0B02CBCD" w14:textId="77777777" w:rsidTr="00413E36">
        <w:trPr>
          <w:trHeight w:val="582"/>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4E5C0E43"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9BED4B"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Добре володіння проблематикою галузі.</w:t>
            </w:r>
            <w:r w:rsidRPr="00413E36">
              <w:rPr>
                <w:rFonts w:ascii="Times New Roman" w:eastAsia="Times New Roman" w:hAnsi="Times New Roman" w:cs="Times New Roman"/>
                <w:sz w:val="24"/>
                <w:szCs w:val="24"/>
                <w:lang w:val="uk-UA" w:eastAsia="ru-RU"/>
              </w:rPr>
              <w:br/>
              <w:t>Добра зрозумілість відповіді (доповіді) та доречна комунікаційна стратегія (сумарно не реалізовано п’ять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4EB1EA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74-79</w:t>
            </w:r>
          </w:p>
        </w:tc>
      </w:tr>
      <w:tr w:rsidR="00413E36" w:rsidRPr="00413E36" w14:paraId="4248BC2C" w14:textId="77777777" w:rsidTr="00413E36">
        <w:trPr>
          <w:trHeight w:val="310"/>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05512BA0"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035CCA"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Задовільне володіння проблематикою галузі.</w:t>
            </w:r>
            <w:r w:rsidRPr="00413E36">
              <w:rPr>
                <w:rFonts w:ascii="Times New Roman" w:eastAsia="Times New Roman" w:hAnsi="Times New Roman" w:cs="Times New Roman"/>
                <w:sz w:val="24"/>
                <w:szCs w:val="24"/>
                <w:lang w:val="uk-UA" w:eastAsia="ru-RU"/>
              </w:rPr>
              <w:br/>
              <w:t>Задовільна зрозумілість відповіді (доповіді) та доречна комунікаційна стратегія (сумарно не реалізовано сім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1A0B65AF"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70-73</w:t>
            </w:r>
          </w:p>
        </w:tc>
      </w:tr>
      <w:tr w:rsidR="00413E36" w:rsidRPr="00413E36" w14:paraId="5DE9A484" w14:textId="77777777" w:rsidTr="00413E36">
        <w:trPr>
          <w:trHeight w:val="303"/>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7B67B667"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CD8620"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Часткове володіння проблематикою галузі.</w:t>
            </w:r>
            <w:r w:rsidRPr="00413E36">
              <w:rPr>
                <w:rFonts w:ascii="Times New Roman" w:eastAsia="Times New Roman" w:hAnsi="Times New Roman" w:cs="Times New Roman"/>
                <w:sz w:val="24"/>
                <w:szCs w:val="24"/>
                <w:lang w:val="uk-UA" w:eastAsia="ru-RU"/>
              </w:rPr>
              <w:br/>
              <w:t>Задовільна зрозумілість відповіді (доповіді) та комунікаційна стратегія з хибами (сумарно не реалізовано дев’ять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B9F6B7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65-69</w:t>
            </w:r>
          </w:p>
        </w:tc>
      </w:tr>
      <w:tr w:rsidR="00413E36" w:rsidRPr="00413E36" w14:paraId="7975E0A3" w14:textId="77777777" w:rsidTr="00413E36">
        <w:trPr>
          <w:trHeight w:val="588"/>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67594D7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7FDD58D"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Фрагментарне володіння проблематикою галузі.</w:t>
            </w:r>
            <w:r w:rsidRPr="00413E36">
              <w:rPr>
                <w:rFonts w:ascii="Times New Roman" w:eastAsia="Times New Roman" w:hAnsi="Times New Roman" w:cs="Times New Roman"/>
                <w:sz w:val="24"/>
                <w:szCs w:val="24"/>
                <w:lang w:val="uk-UA" w:eastAsia="ru-RU"/>
              </w:rPr>
              <w:br/>
              <w:t xml:space="preserve">Задовільна зрозумілість відповіді (доповіді) та комунікаційна стратегія з хибами (сумарно не </w:t>
            </w:r>
            <w:r w:rsidRPr="00413E36">
              <w:rPr>
                <w:rFonts w:ascii="Times New Roman" w:eastAsia="Times New Roman" w:hAnsi="Times New Roman" w:cs="Times New Roman"/>
                <w:sz w:val="24"/>
                <w:szCs w:val="24"/>
                <w:lang w:val="uk-UA" w:eastAsia="ru-RU"/>
              </w:rPr>
              <w:lastRenderedPageBreak/>
              <w:t>реалізовано 10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FF65DB7"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lastRenderedPageBreak/>
              <w:t>60-64</w:t>
            </w:r>
          </w:p>
        </w:tc>
      </w:tr>
      <w:tr w:rsidR="00413E36" w:rsidRPr="00413E36" w14:paraId="59FB19A6" w14:textId="77777777" w:rsidTr="00413E36">
        <w:trPr>
          <w:trHeight w:val="31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3A37BF0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A86C7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Рівень комунікації незадовільний</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35549BF"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&lt;60</w:t>
            </w:r>
          </w:p>
        </w:tc>
      </w:tr>
      <w:tr w:rsidR="00413E36" w:rsidRPr="00413E36" w14:paraId="41885E65" w14:textId="77777777" w:rsidTr="00413E36">
        <w:trPr>
          <w:trHeight w:val="315"/>
        </w:trPr>
        <w:tc>
          <w:tcPr>
            <w:tcW w:w="968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13D969" w14:textId="77777777" w:rsidR="00413E36" w:rsidRPr="00413E36" w:rsidRDefault="00413E36" w:rsidP="00413E36">
            <w:pPr>
              <w:spacing w:after="0" w:line="240" w:lineRule="auto"/>
              <w:jc w:val="center"/>
              <w:rPr>
                <w:rFonts w:ascii="Times New Roman" w:eastAsia="Times New Roman" w:hAnsi="Times New Roman" w:cs="Times New Roman"/>
                <w:b/>
                <w:bCs/>
                <w:i/>
                <w:iCs/>
                <w:color w:val="000000"/>
                <w:sz w:val="24"/>
                <w:szCs w:val="24"/>
                <w:lang w:val="uk-UA" w:eastAsia="ru-RU"/>
              </w:rPr>
            </w:pPr>
            <w:r w:rsidRPr="00413E36">
              <w:rPr>
                <w:rFonts w:ascii="Times New Roman" w:eastAsia="Times New Roman" w:hAnsi="Times New Roman" w:cs="Times New Roman"/>
                <w:b/>
                <w:bCs/>
                <w:i/>
                <w:iCs/>
                <w:color w:val="000000"/>
                <w:sz w:val="24"/>
                <w:szCs w:val="24"/>
                <w:lang w:val="uk-UA" w:eastAsia="ru-RU"/>
              </w:rPr>
              <w:t>Відповідальність і автономія</w:t>
            </w:r>
          </w:p>
        </w:tc>
      </w:tr>
      <w:tr w:rsidR="00413E36" w:rsidRPr="00413E36" w14:paraId="27B1B471" w14:textId="77777777" w:rsidTr="00413E36">
        <w:trPr>
          <w:trHeight w:val="7560"/>
        </w:trPr>
        <w:tc>
          <w:tcPr>
            <w:tcW w:w="2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9A2CF3"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управління складною технічною або професійною діяльністю чи проектами;</w:t>
            </w:r>
            <w:r w:rsidRPr="00413E36">
              <w:rPr>
                <w:rFonts w:ascii="Times New Roman" w:eastAsia="Times New Roman" w:hAnsi="Times New Roman" w:cs="Times New Roman"/>
                <w:sz w:val="24"/>
                <w:szCs w:val="24"/>
                <w:lang w:val="uk-UA" w:eastAsia="ru-RU"/>
              </w:rPr>
              <w:br/>
              <w:t>спроможність нести відповідальність за вироблення та ухвалення рішень у непередбачуваних робочих та/або навчальних контекстах;</w:t>
            </w:r>
            <w:r w:rsidRPr="00413E36">
              <w:rPr>
                <w:rFonts w:ascii="Times New Roman" w:eastAsia="Times New Roman" w:hAnsi="Times New Roman" w:cs="Times New Roman"/>
                <w:sz w:val="24"/>
                <w:szCs w:val="24"/>
                <w:lang w:val="uk-UA" w:eastAsia="ru-RU"/>
              </w:rPr>
              <w:br/>
              <w:t>формування суджень, що враховують соціальні, наукові та етичні аспекти;</w:t>
            </w:r>
            <w:r w:rsidRPr="00413E36">
              <w:rPr>
                <w:rFonts w:ascii="Times New Roman" w:eastAsia="Times New Roman" w:hAnsi="Times New Roman" w:cs="Times New Roman"/>
                <w:sz w:val="24"/>
                <w:szCs w:val="24"/>
                <w:lang w:val="uk-UA" w:eastAsia="ru-RU"/>
              </w:rPr>
              <w:br/>
              <w:t>організація та керівництво професійним розвитком осіб та груп;</w:t>
            </w:r>
            <w:r w:rsidRPr="00413E36">
              <w:rPr>
                <w:rFonts w:ascii="Times New Roman" w:eastAsia="Times New Roman" w:hAnsi="Times New Roman" w:cs="Times New Roman"/>
                <w:sz w:val="24"/>
                <w:szCs w:val="24"/>
                <w:lang w:val="uk-UA" w:eastAsia="ru-RU"/>
              </w:rPr>
              <w:br/>
              <w:t>здатність продовжувати навчання із значним ступенем автономії</w:t>
            </w: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0BB1B1A"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Відмінне володіння компетенціями менеджменту особистості, орієнтованих на:</w:t>
            </w:r>
            <w:r w:rsidRPr="00413E36">
              <w:rPr>
                <w:rFonts w:ascii="Times New Roman" w:eastAsia="Times New Roman" w:hAnsi="Times New Roman" w:cs="Times New Roman"/>
                <w:sz w:val="24"/>
                <w:szCs w:val="24"/>
                <w:lang w:val="uk-UA" w:eastAsia="ru-RU"/>
              </w:rPr>
              <w:br/>
              <w:t>1) управління комплексними проектами, що передбачає:</w:t>
            </w:r>
            <w:r w:rsidRPr="00413E36">
              <w:rPr>
                <w:rFonts w:ascii="Times New Roman" w:eastAsia="Times New Roman" w:hAnsi="Times New Roman" w:cs="Times New Roman"/>
                <w:sz w:val="24"/>
                <w:szCs w:val="24"/>
                <w:lang w:val="uk-UA" w:eastAsia="ru-RU"/>
              </w:rPr>
              <w:br/>
              <w:t>- 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r w:rsidRPr="00413E36">
              <w:rPr>
                <w:rFonts w:ascii="Times New Roman" w:eastAsia="Times New Roman" w:hAnsi="Times New Roman" w:cs="Times New Roman"/>
                <w:sz w:val="24"/>
                <w:szCs w:val="24"/>
                <w:lang w:val="uk-UA" w:eastAsia="ru-RU"/>
              </w:rPr>
              <w:br/>
              <w:t>- здатність до роботи в команді;</w:t>
            </w:r>
            <w:r w:rsidRPr="00413E36">
              <w:rPr>
                <w:rFonts w:ascii="Times New Roman" w:eastAsia="Times New Roman" w:hAnsi="Times New Roman" w:cs="Times New Roman"/>
                <w:sz w:val="24"/>
                <w:szCs w:val="24"/>
                <w:lang w:val="uk-UA" w:eastAsia="ru-RU"/>
              </w:rPr>
              <w:br/>
              <w:t>- контроль власних дій;</w:t>
            </w:r>
            <w:r w:rsidRPr="00413E36">
              <w:rPr>
                <w:rFonts w:ascii="Times New Roman" w:eastAsia="Times New Roman" w:hAnsi="Times New Roman" w:cs="Times New Roman"/>
                <w:sz w:val="24"/>
                <w:szCs w:val="24"/>
                <w:lang w:val="uk-UA" w:eastAsia="ru-RU"/>
              </w:rPr>
              <w:br/>
              <w:t>2) відповідальність за прийняття рішень в непередбачуваних умовах, що включає:</w:t>
            </w:r>
            <w:r w:rsidRPr="00413E36">
              <w:rPr>
                <w:rFonts w:ascii="Times New Roman" w:eastAsia="Times New Roman" w:hAnsi="Times New Roman" w:cs="Times New Roman"/>
                <w:sz w:val="24"/>
                <w:szCs w:val="24"/>
                <w:lang w:val="uk-UA" w:eastAsia="ru-RU"/>
              </w:rPr>
              <w:br/>
              <w:t>- обґрунтування власних рішень положеннями нормативної бази галузевого та державного рівнів;</w:t>
            </w:r>
            <w:r w:rsidRPr="00413E36">
              <w:rPr>
                <w:rFonts w:ascii="Times New Roman" w:eastAsia="Times New Roman" w:hAnsi="Times New Roman" w:cs="Times New Roman"/>
                <w:sz w:val="24"/>
                <w:szCs w:val="24"/>
                <w:lang w:val="uk-UA" w:eastAsia="ru-RU"/>
              </w:rPr>
              <w:br/>
              <w:t>- самостійність під час виконання поставлених завдань;</w:t>
            </w:r>
            <w:r w:rsidRPr="00413E36">
              <w:rPr>
                <w:rFonts w:ascii="Times New Roman" w:eastAsia="Times New Roman" w:hAnsi="Times New Roman" w:cs="Times New Roman"/>
                <w:sz w:val="24"/>
                <w:szCs w:val="24"/>
                <w:lang w:val="uk-UA" w:eastAsia="ru-RU"/>
              </w:rPr>
              <w:br/>
              <w:t>- ініціативу в обговоренні проблем;</w:t>
            </w:r>
            <w:r w:rsidRPr="00413E36">
              <w:rPr>
                <w:rFonts w:ascii="Times New Roman" w:eastAsia="Times New Roman" w:hAnsi="Times New Roman" w:cs="Times New Roman"/>
                <w:sz w:val="24"/>
                <w:szCs w:val="24"/>
                <w:lang w:val="uk-UA" w:eastAsia="ru-RU"/>
              </w:rPr>
              <w:br/>
              <w:t>- відповідальність за взаємовідносини;</w:t>
            </w:r>
            <w:r w:rsidRPr="00413E36">
              <w:rPr>
                <w:rFonts w:ascii="Times New Roman" w:eastAsia="Times New Roman" w:hAnsi="Times New Roman" w:cs="Times New Roman"/>
                <w:sz w:val="24"/>
                <w:szCs w:val="24"/>
                <w:lang w:val="uk-UA" w:eastAsia="ru-RU"/>
              </w:rPr>
              <w:br/>
              <w:t>3) відповідальність за професійний розвиток окремих осіб та/або груп осіб, що передбачає:</w:t>
            </w:r>
            <w:r w:rsidRPr="00413E36">
              <w:rPr>
                <w:rFonts w:ascii="Times New Roman" w:eastAsia="Times New Roman" w:hAnsi="Times New Roman" w:cs="Times New Roman"/>
                <w:sz w:val="24"/>
                <w:szCs w:val="24"/>
                <w:lang w:val="uk-UA" w:eastAsia="ru-RU"/>
              </w:rPr>
              <w:br/>
              <w:t xml:space="preserve">- використання професійно-орієнтовних навичок; </w:t>
            </w:r>
            <w:r w:rsidRPr="00413E36">
              <w:rPr>
                <w:rFonts w:ascii="Times New Roman" w:eastAsia="Times New Roman" w:hAnsi="Times New Roman" w:cs="Times New Roman"/>
                <w:sz w:val="24"/>
                <w:szCs w:val="24"/>
                <w:lang w:val="uk-UA" w:eastAsia="ru-RU"/>
              </w:rPr>
              <w:br/>
              <w:t>- використання доказів із самостійною і правильною аргументацією;</w:t>
            </w:r>
            <w:r w:rsidRPr="00413E36">
              <w:rPr>
                <w:rFonts w:ascii="Times New Roman" w:eastAsia="Times New Roman" w:hAnsi="Times New Roman" w:cs="Times New Roman"/>
                <w:sz w:val="24"/>
                <w:szCs w:val="24"/>
                <w:lang w:val="uk-UA" w:eastAsia="ru-RU"/>
              </w:rPr>
              <w:br/>
              <w:t>- володіння всіма видами навчальної діяльності;</w:t>
            </w:r>
            <w:r w:rsidRPr="00413E36">
              <w:rPr>
                <w:rFonts w:ascii="Times New Roman" w:eastAsia="Times New Roman" w:hAnsi="Times New Roman" w:cs="Times New Roman"/>
                <w:sz w:val="24"/>
                <w:szCs w:val="24"/>
                <w:lang w:val="uk-UA" w:eastAsia="ru-RU"/>
              </w:rPr>
              <w:br/>
              <w:t>4) здатність до подальшого навчання з високим рівнем автономності, що передбачає:</w:t>
            </w:r>
            <w:r w:rsidRPr="00413E36">
              <w:rPr>
                <w:rFonts w:ascii="Times New Roman" w:eastAsia="Times New Roman" w:hAnsi="Times New Roman" w:cs="Times New Roman"/>
                <w:sz w:val="24"/>
                <w:szCs w:val="24"/>
                <w:lang w:val="uk-UA" w:eastAsia="ru-RU"/>
              </w:rPr>
              <w:br/>
              <w:t xml:space="preserve">- ступінь володіння фундаментальними знаннями; </w:t>
            </w:r>
            <w:r w:rsidRPr="00413E36">
              <w:rPr>
                <w:rFonts w:ascii="Times New Roman" w:eastAsia="Times New Roman" w:hAnsi="Times New Roman" w:cs="Times New Roman"/>
                <w:sz w:val="24"/>
                <w:szCs w:val="24"/>
                <w:lang w:val="uk-UA" w:eastAsia="ru-RU"/>
              </w:rPr>
              <w:br/>
              <w:t>- самостійність оцінних суджень;</w:t>
            </w:r>
            <w:r w:rsidRPr="00413E36">
              <w:rPr>
                <w:rFonts w:ascii="Times New Roman" w:eastAsia="Times New Roman" w:hAnsi="Times New Roman" w:cs="Times New Roman"/>
                <w:sz w:val="24"/>
                <w:szCs w:val="24"/>
                <w:lang w:val="uk-UA" w:eastAsia="ru-RU"/>
              </w:rPr>
              <w:br/>
              <w:t>- високий рівень сформованості загальнонавчальних умінь і навичок;</w:t>
            </w:r>
            <w:r w:rsidRPr="00413E36">
              <w:rPr>
                <w:rFonts w:ascii="Times New Roman" w:eastAsia="Times New Roman" w:hAnsi="Times New Roman" w:cs="Times New Roman"/>
                <w:sz w:val="24"/>
                <w:szCs w:val="24"/>
                <w:lang w:val="uk-UA" w:eastAsia="ru-RU"/>
              </w:rPr>
              <w:br/>
              <w:t>- самостійний пошук та аналіз джерел інформації</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50B9076"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95-100</w:t>
            </w:r>
          </w:p>
        </w:tc>
      </w:tr>
      <w:tr w:rsidR="00413E36" w:rsidRPr="00413E36" w14:paraId="77BFDEDF" w14:textId="77777777" w:rsidTr="00413E36">
        <w:trPr>
          <w:trHeight w:val="388"/>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6764280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6020E9"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Упевнене володіння компетенціями менеджменту особистості (не реалізовано дві вимоги)</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ADB3CFE"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90-94</w:t>
            </w:r>
          </w:p>
        </w:tc>
      </w:tr>
      <w:tr w:rsidR="00413E36" w:rsidRPr="00413E36" w14:paraId="179A0A34" w14:textId="77777777" w:rsidTr="00413E36">
        <w:trPr>
          <w:trHeight w:val="240"/>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16D601EE"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14D71C"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Добре володіння компетенціями менеджменту особистості (не реалізовано три вимоги)</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598D2A3B"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85-89</w:t>
            </w:r>
          </w:p>
        </w:tc>
      </w:tr>
      <w:tr w:rsidR="00413E36" w:rsidRPr="00413E36" w14:paraId="5DE683C2" w14:textId="77777777" w:rsidTr="00413E36">
        <w:trPr>
          <w:trHeight w:val="93"/>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0B862E8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B3CF61"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Добре володіння компетенціями менеджменту особистості (не реалізовано чотири вимоги)</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E278A03"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80-84</w:t>
            </w:r>
          </w:p>
        </w:tc>
      </w:tr>
      <w:tr w:rsidR="00413E36" w:rsidRPr="00413E36" w14:paraId="57836174" w14:textId="77777777" w:rsidTr="00413E36">
        <w:trPr>
          <w:trHeight w:val="4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6F598E2D"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B0595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Добре володіння компетенціями менеджменту особистості (не реалізовано шість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5D606EB1"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74-79</w:t>
            </w:r>
          </w:p>
        </w:tc>
      </w:tr>
      <w:tr w:rsidR="00413E36" w:rsidRPr="00413E36" w14:paraId="099526CF" w14:textId="77777777" w:rsidTr="00413E36">
        <w:trPr>
          <w:trHeight w:val="168"/>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663E8138"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F038A2"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Задовільне володіння компетенціями менеджменту особистості (не реалізовано сім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8B958EC"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70-73</w:t>
            </w:r>
          </w:p>
        </w:tc>
      </w:tr>
      <w:tr w:rsidR="00413E36" w:rsidRPr="00413E36" w14:paraId="75A1DC9C" w14:textId="77777777" w:rsidTr="00413E36">
        <w:trPr>
          <w:trHeight w:val="4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39FE9B35"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7950915"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Задовільне володіння компетенціями менеджменту особистості (не реалізовано вісім вимог)</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B8A59C0"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65-69</w:t>
            </w:r>
          </w:p>
        </w:tc>
      </w:tr>
      <w:tr w:rsidR="00413E36" w:rsidRPr="00413E36" w14:paraId="6CD55CAD" w14:textId="77777777" w:rsidTr="00413E36">
        <w:trPr>
          <w:trHeight w:val="4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5D993FE9"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B35B592"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Рівень автономності та відповідальності фрагментарний</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6837968"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60-64</w:t>
            </w:r>
          </w:p>
        </w:tc>
      </w:tr>
      <w:tr w:rsidR="00413E36" w:rsidRPr="00413E36" w14:paraId="62CE4064" w14:textId="77777777" w:rsidTr="00413E36">
        <w:trPr>
          <w:trHeight w:val="45"/>
        </w:trPr>
        <w:tc>
          <w:tcPr>
            <w:tcW w:w="9680" w:type="dxa"/>
            <w:vMerge/>
            <w:tcBorders>
              <w:top w:val="single" w:sz="4" w:space="0" w:color="auto"/>
              <w:left w:val="single" w:sz="4" w:space="0" w:color="auto"/>
              <w:bottom w:val="single" w:sz="4" w:space="0" w:color="auto"/>
              <w:right w:val="single" w:sz="4" w:space="0" w:color="auto"/>
            </w:tcBorders>
            <w:vAlign w:val="center"/>
            <w:hideMark/>
          </w:tcPr>
          <w:p w14:paraId="50514724"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p>
        </w:tc>
        <w:tc>
          <w:tcPr>
            <w:tcW w:w="6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923184D" w14:textId="77777777" w:rsidR="00413E36" w:rsidRPr="00413E36" w:rsidRDefault="00413E36" w:rsidP="00413E36">
            <w:pPr>
              <w:spacing w:after="0" w:line="240" w:lineRule="auto"/>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Рівень автономності та відповідальності незадовільний</w:t>
            </w:r>
          </w:p>
        </w:tc>
        <w:tc>
          <w:tcPr>
            <w:tcW w:w="1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2683537" w14:textId="77777777" w:rsidR="00413E36" w:rsidRPr="00413E36" w:rsidRDefault="00413E36" w:rsidP="00413E36">
            <w:pPr>
              <w:spacing w:after="0" w:line="240" w:lineRule="auto"/>
              <w:jc w:val="center"/>
              <w:rPr>
                <w:rFonts w:ascii="Times New Roman" w:eastAsia="Times New Roman" w:hAnsi="Times New Roman" w:cs="Times New Roman"/>
                <w:sz w:val="24"/>
                <w:szCs w:val="24"/>
                <w:lang w:val="uk-UA" w:eastAsia="ru-RU"/>
              </w:rPr>
            </w:pPr>
            <w:r w:rsidRPr="00413E36">
              <w:rPr>
                <w:rFonts w:ascii="Times New Roman" w:eastAsia="Times New Roman" w:hAnsi="Times New Roman" w:cs="Times New Roman"/>
                <w:sz w:val="24"/>
                <w:szCs w:val="24"/>
                <w:lang w:val="uk-UA" w:eastAsia="ru-RU"/>
              </w:rPr>
              <w:t>&lt;60</w:t>
            </w:r>
          </w:p>
        </w:tc>
      </w:tr>
    </w:tbl>
    <w:p w14:paraId="56F83B96" w14:textId="77777777" w:rsidR="00CE63F2" w:rsidRPr="00CE63F2" w:rsidRDefault="00CE63F2" w:rsidP="0011385A">
      <w:pPr>
        <w:keepNext/>
        <w:keepLines/>
        <w:spacing w:before="240" w:after="0" w:line="240" w:lineRule="auto"/>
        <w:outlineLvl w:val="0"/>
        <w:rPr>
          <w:rFonts w:ascii="Times New Roman" w:eastAsia="Times New Roman" w:hAnsi="Times New Roman" w:cs="Times New Roman"/>
          <w:b/>
          <w:bCs/>
          <w:color w:val="000000"/>
          <w:sz w:val="28"/>
          <w:szCs w:val="28"/>
          <w:lang w:val="uk-UA" w:eastAsia="ru-RU"/>
        </w:rPr>
      </w:pPr>
      <w:r w:rsidRPr="00CE63F2">
        <w:rPr>
          <w:rFonts w:ascii="Times New Roman" w:eastAsia="Times New Roman" w:hAnsi="Times New Roman" w:cs="Times New Roman"/>
          <w:b/>
          <w:bCs/>
          <w:color w:val="000000"/>
          <w:sz w:val="28"/>
          <w:szCs w:val="28"/>
          <w:lang w:val="uk-UA" w:eastAsia="ru-RU"/>
        </w:rPr>
        <w:lastRenderedPageBreak/>
        <w:t>7 ІНСТРУМЕНТИ, ОБЛАДНАННЯ ТА ПРОГРАМНЕ ЗАБЕЗПЕЧЕННЯ</w:t>
      </w:r>
      <w:bookmarkEnd w:id="21"/>
    </w:p>
    <w:p w14:paraId="0C12BACB" w14:textId="77777777" w:rsidR="00CE63F2" w:rsidRPr="0011385A" w:rsidRDefault="00CE63F2" w:rsidP="00CE63F2">
      <w:pPr>
        <w:spacing w:before="240" w:after="0" w:line="240" w:lineRule="auto"/>
        <w:ind w:firstLine="567"/>
        <w:rPr>
          <w:rFonts w:ascii="Times New Roman" w:eastAsia="Times New Roman" w:hAnsi="Times New Roman" w:cs="Times New Roman"/>
          <w:color w:val="000000"/>
          <w:sz w:val="26"/>
          <w:szCs w:val="26"/>
          <w:lang w:val="uk-UA" w:eastAsia="ru-RU"/>
        </w:rPr>
      </w:pPr>
      <w:r w:rsidRPr="0011385A">
        <w:rPr>
          <w:rFonts w:ascii="Times New Roman" w:eastAsia="Times New Roman" w:hAnsi="Times New Roman" w:cs="Times New Roman"/>
          <w:color w:val="000000"/>
          <w:sz w:val="26"/>
          <w:szCs w:val="26"/>
          <w:lang w:val="uk-UA" w:eastAsia="ru-RU"/>
        </w:rPr>
        <w:t>Технічні засоби навчання.</w:t>
      </w:r>
    </w:p>
    <w:p w14:paraId="4594B44B" w14:textId="4E4994EC" w:rsidR="00CE63F2" w:rsidRPr="0011385A" w:rsidRDefault="00CE63F2" w:rsidP="00CE63F2">
      <w:pPr>
        <w:spacing w:after="0" w:line="240" w:lineRule="auto"/>
        <w:ind w:firstLine="567"/>
        <w:rPr>
          <w:rFonts w:ascii="Times New Roman" w:eastAsia="Times New Roman" w:hAnsi="Times New Roman" w:cs="Times New Roman"/>
          <w:color w:val="000000"/>
          <w:sz w:val="26"/>
          <w:szCs w:val="26"/>
          <w:lang w:val="uk-UA" w:eastAsia="ru-RU"/>
        </w:rPr>
      </w:pPr>
      <w:r w:rsidRPr="0011385A">
        <w:rPr>
          <w:rFonts w:ascii="Times New Roman" w:eastAsia="Times New Roman" w:hAnsi="Times New Roman" w:cs="Times New Roman"/>
          <w:color w:val="000000"/>
          <w:sz w:val="26"/>
          <w:szCs w:val="26"/>
          <w:lang w:val="uk-UA" w:eastAsia="ru-RU"/>
        </w:rPr>
        <w:t>Дистанційна платформа М</w:t>
      </w:r>
      <w:r w:rsidRPr="0011385A">
        <w:rPr>
          <w:rFonts w:ascii="Times New Roman" w:eastAsia="Times New Roman" w:hAnsi="Times New Roman" w:cs="Times New Roman"/>
          <w:color w:val="000000"/>
          <w:sz w:val="26"/>
          <w:szCs w:val="26"/>
          <w:lang w:val="en-GB" w:eastAsia="ru-RU"/>
        </w:rPr>
        <w:t>oodl</w:t>
      </w:r>
      <w:r w:rsidRPr="0011385A">
        <w:rPr>
          <w:rFonts w:ascii="Times New Roman" w:eastAsia="Times New Roman" w:hAnsi="Times New Roman" w:cs="Times New Roman"/>
          <w:color w:val="000000"/>
          <w:sz w:val="26"/>
          <w:szCs w:val="26"/>
          <w:lang w:val="uk-UA" w:eastAsia="ru-RU"/>
        </w:rPr>
        <w:t>е</w:t>
      </w:r>
      <w:r w:rsidR="00504E9C" w:rsidRPr="0011385A">
        <w:rPr>
          <w:rFonts w:ascii="Times New Roman" w:eastAsia="Times New Roman" w:hAnsi="Times New Roman" w:cs="Times New Roman"/>
          <w:color w:val="000000"/>
          <w:sz w:val="26"/>
          <w:szCs w:val="26"/>
          <w:lang w:eastAsia="ru-RU"/>
        </w:rPr>
        <w:t xml:space="preserve">, </w:t>
      </w:r>
      <w:r w:rsidR="00504E9C" w:rsidRPr="0011385A">
        <w:rPr>
          <w:rFonts w:ascii="Times New Roman" w:eastAsia="Times New Roman" w:hAnsi="Times New Roman" w:cs="Times New Roman"/>
          <w:color w:val="000000"/>
          <w:sz w:val="26"/>
          <w:szCs w:val="26"/>
          <w:lang w:val="en-US" w:eastAsia="ru-RU"/>
        </w:rPr>
        <w:t>ZOOM</w:t>
      </w:r>
      <w:r w:rsidRPr="0011385A">
        <w:rPr>
          <w:rFonts w:ascii="Times New Roman" w:eastAsia="Times New Roman" w:hAnsi="Times New Roman" w:cs="Times New Roman"/>
          <w:color w:val="000000"/>
          <w:sz w:val="26"/>
          <w:szCs w:val="26"/>
          <w:lang w:val="uk-UA" w:eastAsia="ru-RU"/>
        </w:rPr>
        <w:t>.</w:t>
      </w:r>
    </w:p>
    <w:p w14:paraId="74D58413" w14:textId="77777777" w:rsidR="00CE63F2" w:rsidRPr="00CE63F2" w:rsidRDefault="00CE63F2" w:rsidP="00CE63F2">
      <w:pPr>
        <w:keepNext/>
        <w:keepLines/>
        <w:spacing w:before="240" w:after="240" w:line="240" w:lineRule="auto"/>
        <w:jc w:val="center"/>
        <w:outlineLvl w:val="0"/>
        <w:rPr>
          <w:rFonts w:ascii="Times New Roman" w:eastAsia="Times New Roman" w:hAnsi="Times New Roman" w:cs="Times New Roman"/>
          <w:b/>
          <w:bCs/>
          <w:color w:val="000000"/>
          <w:sz w:val="28"/>
          <w:szCs w:val="28"/>
          <w:lang w:val="uk-UA" w:eastAsia="ru-RU"/>
        </w:rPr>
      </w:pPr>
      <w:bookmarkStart w:id="22" w:name="_Toc534664495"/>
      <w:r w:rsidRPr="00CE63F2">
        <w:rPr>
          <w:rFonts w:ascii="Times New Roman" w:eastAsia="Times New Roman" w:hAnsi="Times New Roman" w:cs="Times New Roman"/>
          <w:b/>
          <w:bCs/>
          <w:color w:val="000000"/>
          <w:sz w:val="28"/>
          <w:szCs w:val="28"/>
          <w:lang w:val="uk-UA" w:eastAsia="ru-RU"/>
        </w:rPr>
        <w:t>8 РЕКОМЕНДОВАНІ ДЖЕРЕЛА ІНФОРМАЦІЇ</w:t>
      </w:r>
      <w:bookmarkEnd w:id="22"/>
    </w:p>
    <w:p w14:paraId="5FE04F28" w14:textId="77777777" w:rsidR="0011385A" w:rsidRPr="0011385A" w:rsidRDefault="0011385A" w:rsidP="0011385A">
      <w:pPr>
        <w:tabs>
          <w:tab w:val="left" w:pos="284"/>
          <w:tab w:val="left" w:pos="357"/>
        </w:tabs>
        <w:spacing w:after="160" w:line="360" w:lineRule="auto"/>
        <w:rPr>
          <w:rFonts w:ascii="Times New Roman" w:eastAsia="Times New Roman" w:hAnsi="Times New Roman" w:cs="Times New Roman"/>
          <w:b/>
          <w:bCs/>
          <w:spacing w:val="-6"/>
          <w:sz w:val="26"/>
          <w:szCs w:val="26"/>
          <w:lang w:val="uk-UA" w:eastAsia="ru-RU"/>
        </w:rPr>
      </w:pPr>
      <w:r w:rsidRPr="0011385A">
        <w:rPr>
          <w:rFonts w:ascii="Times New Roman" w:eastAsia="Times New Roman" w:hAnsi="Times New Roman" w:cs="Times New Roman"/>
          <w:b/>
          <w:bCs/>
          <w:spacing w:val="-6"/>
          <w:sz w:val="26"/>
          <w:szCs w:val="26"/>
          <w:lang w:val="uk-UA" w:eastAsia="ru-RU"/>
        </w:rPr>
        <w:t>Основна література:</w:t>
      </w:r>
    </w:p>
    <w:p w14:paraId="3B498CB8"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val="uk-UA" w:eastAsia="ja-JP"/>
        </w:rPr>
        <w:t xml:space="preserve">1. Themen aktuell </w:t>
      </w:r>
      <w:r w:rsidRPr="0011385A">
        <w:rPr>
          <w:rFonts w:ascii="Times New Roman" w:eastAsia="Times New Roman" w:hAnsi="Times New Roman" w:cs="Times New Roman"/>
          <w:sz w:val="26"/>
          <w:szCs w:val="26"/>
          <w:lang w:val="de-DE" w:eastAsia="ja-JP"/>
        </w:rPr>
        <w:t>A</w:t>
      </w:r>
      <w:r w:rsidRPr="0011385A">
        <w:rPr>
          <w:rFonts w:ascii="Times New Roman" w:eastAsia="Times New Roman" w:hAnsi="Times New Roman" w:cs="Times New Roman"/>
          <w:sz w:val="26"/>
          <w:szCs w:val="26"/>
          <w:lang w:val="uk-UA" w:eastAsia="ja-JP"/>
        </w:rPr>
        <w:t>1.1. Kursbuch mit CD von Hartmut Aufderstraße, Heiko Bock, Mechthild Gerdes, Jutta Müller und Helmut Müller..-Max Hueber Verlag.- Ismaning, 2007.- 160 S.</w:t>
      </w:r>
    </w:p>
    <w:p w14:paraId="0FA84ADC"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sz w:val="26"/>
          <w:szCs w:val="26"/>
          <w:lang w:val="uk-UA" w:eastAsia="ja-JP"/>
        </w:rPr>
      </w:pPr>
      <w:r w:rsidRPr="0011385A">
        <w:rPr>
          <w:rFonts w:ascii="Times New Roman" w:eastAsia="Times New Roman" w:hAnsi="Times New Roman" w:cs="Times New Roman"/>
          <w:sz w:val="26"/>
          <w:szCs w:val="26"/>
          <w:lang w:val="de-DE" w:eastAsia="ja-JP"/>
        </w:rPr>
        <w:t xml:space="preserve">2. </w:t>
      </w:r>
      <w:r w:rsidRPr="0011385A">
        <w:rPr>
          <w:rFonts w:ascii="Times New Roman" w:eastAsia="Times New Roman" w:hAnsi="Times New Roman" w:cs="Times New Roman"/>
          <w:sz w:val="26"/>
          <w:szCs w:val="26"/>
          <w:lang w:val="uk-UA" w:eastAsia="ja-JP"/>
        </w:rPr>
        <w:t xml:space="preserve">Themen aktuell </w:t>
      </w:r>
      <w:r w:rsidRPr="0011385A">
        <w:rPr>
          <w:rFonts w:ascii="Times New Roman" w:eastAsia="Times New Roman" w:hAnsi="Times New Roman" w:cs="Times New Roman"/>
          <w:sz w:val="26"/>
          <w:szCs w:val="26"/>
          <w:lang w:val="de-DE" w:eastAsia="ja-JP"/>
        </w:rPr>
        <w:t>A1.1</w:t>
      </w:r>
      <w:r w:rsidRPr="0011385A">
        <w:rPr>
          <w:rFonts w:ascii="Times New Roman" w:eastAsia="Times New Roman" w:hAnsi="Times New Roman" w:cs="Times New Roman"/>
          <w:sz w:val="26"/>
          <w:szCs w:val="26"/>
          <w:lang w:val="uk-UA" w:eastAsia="ja-JP"/>
        </w:rPr>
        <w:t>. Arbeitsbuch von Heiko Bock, Karl-Heinz Eisfeld, Hanni Holthaus und Uthild Schütze-Nöhmke.- Max Hueber Verlag.-Ismanning, 2007.- 144 S.</w:t>
      </w:r>
    </w:p>
    <w:p w14:paraId="464C8F7F"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Cs/>
          <w:color w:val="000000"/>
          <w:sz w:val="26"/>
          <w:szCs w:val="26"/>
          <w:lang w:val="de-DE" w:eastAsia="ru-RU"/>
        </w:rPr>
      </w:pPr>
      <w:r w:rsidRPr="0011385A">
        <w:rPr>
          <w:rFonts w:ascii="Times New Roman" w:eastAsia="Times New Roman" w:hAnsi="Times New Roman" w:cs="Times New Roman"/>
          <w:bCs/>
          <w:color w:val="000000"/>
          <w:sz w:val="26"/>
          <w:szCs w:val="26"/>
          <w:lang w:val="uk-UA" w:eastAsia="ru-RU"/>
        </w:rPr>
        <w:t xml:space="preserve">3. </w:t>
      </w:r>
      <w:r w:rsidRPr="0011385A">
        <w:rPr>
          <w:rFonts w:ascii="Times New Roman" w:eastAsia="Times New Roman" w:hAnsi="Times New Roman" w:cs="Times New Roman"/>
          <w:bCs/>
          <w:color w:val="000000"/>
          <w:sz w:val="26"/>
          <w:szCs w:val="26"/>
          <w:lang w:val="de-DE" w:eastAsia="ru-RU"/>
        </w:rPr>
        <w:t>Anne</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Buscha</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Szilvia</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Szita</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A</w:t>
      </w:r>
      <w:r w:rsidRPr="0011385A">
        <w:rPr>
          <w:rFonts w:ascii="Times New Roman" w:eastAsia="Times New Roman" w:hAnsi="Times New Roman" w:cs="Times New Roman"/>
          <w:bCs/>
          <w:color w:val="000000"/>
          <w:sz w:val="26"/>
          <w:szCs w:val="26"/>
          <w:lang w:val="uk-UA" w:eastAsia="ru-RU"/>
        </w:rPr>
        <w:t>-</w:t>
      </w:r>
      <w:r w:rsidRPr="0011385A">
        <w:rPr>
          <w:rFonts w:ascii="Times New Roman" w:eastAsia="Times New Roman" w:hAnsi="Times New Roman" w:cs="Times New Roman"/>
          <w:bCs/>
          <w:color w:val="000000"/>
          <w:sz w:val="26"/>
          <w:szCs w:val="26"/>
          <w:lang w:val="de-DE" w:eastAsia="ru-RU"/>
        </w:rPr>
        <w:t>Grammatik</w:t>
      </w:r>
      <w:r w:rsidRPr="0011385A">
        <w:rPr>
          <w:rFonts w:ascii="Times New Roman" w:eastAsia="Times New Roman" w:hAnsi="Times New Roman" w:cs="Times New Roman"/>
          <w:bCs/>
          <w:color w:val="000000"/>
          <w:sz w:val="26"/>
          <w:szCs w:val="26"/>
          <w:lang w:val="uk-UA" w:eastAsia="ru-RU"/>
        </w:rPr>
        <w:t xml:space="preserve">. </w:t>
      </w:r>
      <w:r w:rsidRPr="0011385A">
        <w:rPr>
          <w:rFonts w:ascii="Times New Roman" w:eastAsia="Times New Roman" w:hAnsi="Times New Roman" w:cs="Times New Roman"/>
          <w:bCs/>
          <w:color w:val="000000"/>
          <w:sz w:val="26"/>
          <w:szCs w:val="26"/>
          <w:lang w:val="de-DE" w:eastAsia="ru-RU"/>
        </w:rPr>
        <w:t>Übungsgrammatik Deutsch als Fremdsprache. – Schubert-Verlag, Leipzig,  1.Auflage 2010. – 187 S.</w:t>
      </w:r>
    </w:p>
    <w:p w14:paraId="0229D01C"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11385A">
        <w:rPr>
          <w:rFonts w:ascii="Times New Roman" w:eastAsia="Times New Roman" w:hAnsi="Times New Roman" w:cs="Times New Roman"/>
          <w:sz w:val="26"/>
          <w:szCs w:val="26"/>
          <w:lang w:eastAsia="ja-JP"/>
        </w:rPr>
        <w:t>4</w:t>
      </w:r>
      <w:r w:rsidRPr="0011385A">
        <w:rPr>
          <w:rFonts w:ascii="Times New Roman" w:eastAsia="Times New Roman" w:hAnsi="Times New Roman" w:cs="Times New Roman"/>
          <w:sz w:val="26"/>
          <w:szCs w:val="26"/>
          <w:lang w:val="uk-UA" w:eastAsia="ja-JP"/>
        </w:rPr>
        <w:t>. Т. Камянова. Deutsch. Универсальный практический курс немецкого языка (с грамматикой, упражнениями и ключами, литературными текстами и новыми правилами орфографии).– Москва: ЗАО «Дом славянской книги»,</w:t>
      </w:r>
      <w:r w:rsidRPr="0011385A">
        <w:rPr>
          <w:rFonts w:ascii="Times New Roman" w:eastAsia="Times New Roman" w:hAnsi="Times New Roman" w:cs="Times New Roman"/>
          <w:b/>
          <w:bCs/>
          <w:color w:val="000000"/>
          <w:sz w:val="26"/>
          <w:szCs w:val="26"/>
          <w:lang w:val="uk-UA" w:eastAsia="ru-RU"/>
        </w:rPr>
        <w:t xml:space="preserve"> </w:t>
      </w:r>
      <w:r w:rsidRPr="0011385A">
        <w:rPr>
          <w:rFonts w:ascii="Times New Roman" w:eastAsia="Times New Roman" w:hAnsi="Times New Roman" w:cs="Times New Roman"/>
          <w:sz w:val="26"/>
          <w:szCs w:val="26"/>
          <w:lang w:val="uk-UA" w:eastAsia="ja-JP"/>
        </w:rPr>
        <w:t>2004. – 383 с.</w:t>
      </w:r>
    </w:p>
    <w:p w14:paraId="192174E7"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eastAsia="ja-JP"/>
        </w:rPr>
        <w:t xml:space="preserve">5. </w:t>
      </w:r>
      <w:r w:rsidRPr="0011385A">
        <w:rPr>
          <w:rFonts w:ascii="Times New Roman" w:eastAsia="Times New Roman" w:hAnsi="Times New Roman" w:cs="Times New Roman"/>
          <w:sz w:val="26"/>
          <w:szCs w:val="26"/>
          <w:lang w:val="uk-UA" w:eastAsia="ja-JP"/>
        </w:rPr>
        <w:t>H. Dreyer, R. Schmitt. Lehr- und Übungsbuch der deutschen Grammatik. (Mit Lösungsschlüssel zu sämtlichen Übungen). Verlag für Deutsch. Ismaning/ München, 1995.- 320 S.</w:t>
      </w:r>
    </w:p>
    <w:p w14:paraId="1A078E1D" w14:textId="55F0941F"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uk-UA" w:eastAsia="ru-RU"/>
        </w:rPr>
      </w:pPr>
      <w:r w:rsidRPr="0011385A">
        <w:rPr>
          <w:rFonts w:ascii="Times New Roman" w:eastAsia="Times New Roman" w:hAnsi="Times New Roman" w:cs="Times New Roman"/>
          <w:sz w:val="26"/>
          <w:szCs w:val="26"/>
          <w:lang w:val="de-DE" w:eastAsia="ja-JP"/>
        </w:rPr>
        <w:t xml:space="preserve">6. </w:t>
      </w:r>
      <w:r w:rsidRPr="0011385A">
        <w:rPr>
          <w:rFonts w:ascii="Times New Roman" w:eastAsia="Times New Roman" w:hAnsi="Times New Roman" w:cs="Times New Roman"/>
          <w:sz w:val="26"/>
          <w:szCs w:val="26"/>
          <w:lang w:val="uk-UA" w:eastAsia="ja-JP"/>
        </w:rPr>
        <w:t>Langenscheidts Großwörterbuch „Deutsch als Fremdsprache“. Verlag Langenscheidt. Berlin/München, 2002.-1220 S.</w:t>
      </w:r>
    </w:p>
    <w:p w14:paraId="2EE3B80B"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sz w:val="26"/>
          <w:szCs w:val="26"/>
          <w:lang w:val="de-DE" w:eastAsia="ja-JP"/>
        </w:rPr>
      </w:pPr>
    </w:p>
    <w:p w14:paraId="711838BD"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sz w:val="26"/>
          <w:szCs w:val="26"/>
          <w:lang w:val="uk-UA" w:eastAsia="ja-JP"/>
        </w:rPr>
      </w:pPr>
      <w:r w:rsidRPr="0011385A">
        <w:rPr>
          <w:rFonts w:ascii="Times New Roman" w:eastAsia="Times New Roman" w:hAnsi="Times New Roman" w:cs="Times New Roman"/>
          <w:b/>
          <w:sz w:val="26"/>
          <w:szCs w:val="26"/>
          <w:lang w:val="uk-UA" w:eastAsia="ja-JP"/>
        </w:rPr>
        <w:t>Допоміжна література:</w:t>
      </w:r>
    </w:p>
    <w:p w14:paraId="49459416"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sz w:val="26"/>
          <w:szCs w:val="26"/>
          <w:lang w:val="uk-UA" w:eastAsia="ja-JP"/>
        </w:rPr>
      </w:pPr>
    </w:p>
    <w:p w14:paraId="0D4ED95A"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11385A">
        <w:rPr>
          <w:rFonts w:ascii="Times New Roman" w:eastAsia="Times New Roman" w:hAnsi="Times New Roman" w:cs="Times New Roman"/>
          <w:sz w:val="26"/>
          <w:szCs w:val="26"/>
          <w:lang w:val="de-DE" w:eastAsia="ja-JP"/>
        </w:rPr>
        <w:t xml:space="preserve">1. </w:t>
      </w:r>
      <w:r w:rsidRPr="0011385A">
        <w:rPr>
          <w:rFonts w:ascii="Times New Roman" w:eastAsia="Times New Roman" w:hAnsi="Times New Roman" w:cs="Times New Roman"/>
          <w:sz w:val="26"/>
          <w:szCs w:val="26"/>
          <w:lang w:val="uk-UA" w:eastAsia="ja-JP"/>
        </w:rPr>
        <w:t>Кудіна О.Ф., Феклістова Т.О. Deutsch für Anfänger. Німецька мова для початківців. Підручник для студентів вищіх навчальних закладів. Вінниця: Нова Книга, 2008.- 520с.</w:t>
      </w:r>
    </w:p>
    <w:p w14:paraId="24F4FE81"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11385A">
        <w:rPr>
          <w:rFonts w:ascii="Times New Roman" w:eastAsia="Times New Roman" w:hAnsi="Times New Roman" w:cs="Times New Roman"/>
          <w:sz w:val="26"/>
          <w:szCs w:val="26"/>
          <w:lang w:eastAsia="ja-JP"/>
        </w:rPr>
        <w:t xml:space="preserve">2. </w:t>
      </w:r>
      <w:r w:rsidRPr="0011385A">
        <w:rPr>
          <w:rFonts w:ascii="Times New Roman" w:eastAsia="Times New Roman" w:hAnsi="Times New Roman" w:cs="Times New Roman"/>
          <w:sz w:val="26"/>
          <w:szCs w:val="26"/>
          <w:lang w:val="uk-UA" w:eastAsia="ja-JP"/>
        </w:rPr>
        <w:t>В. Завьялова, Л.Ильина. Практический курс немецкого языка (для начинающих) . – М.: Лист Нью, 2007. – 880 стр.</w:t>
      </w:r>
    </w:p>
    <w:p w14:paraId="65D4662A"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11385A">
        <w:rPr>
          <w:rFonts w:ascii="Times New Roman" w:eastAsia="Times New Roman" w:hAnsi="Times New Roman" w:cs="Times New Roman"/>
          <w:sz w:val="26"/>
          <w:szCs w:val="26"/>
          <w:lang w:eastAsia="ja-JP"/>
        </w:rPr>
        <w:t xml:space="preserve">3. </w:t>
      </w:r>
      <w:r w:rsidRPr="0011385A">
        <w:rPr>
          <w:rFonts w:ascii="Times New Roman" w:eastAsia="Times New Roman" w:hAnsi="Times New Roman" w:cs="Times New Roman"/>
          <w:sz w:val="26"/>
          <w:szCs w:val="26"/>
          <w:lang w:val="uk-UA" w:eastAsia="ja-JP"/>
        </w:rPr>
        <w:t>Б.В. Корнацький. Елементарна граматика німецької мови. – Тернопіль: Астон, 2003. – 91стор.</w:t>
      </w:r>
    </w:p>
    <w:p w14:paraId="20604827"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uk-UA" w:eastAsia="ru-RU"/>
        </w:rPr>
      </w:pPr>
      <w:r w:rsidRPr="0011385A">
        <w:rPr>
          <w:rFonts w:ascii="Times New Roman" w:eastAsia="Times New Roman" w:hAnsi="Times New Roman" w:cs="Times New Roman"/>
          <w:sz w:val="26"/>
          <w:szCs w:val="26"/>
          <w:lang w:eastAsia="ja-JP"/>
        </w:rPr>
        <w:t>4.</w:t>
      </w:r>
      <w:r w:rsidRPr="0011385A">
        <w:rPr>
          <w:rFonts w:ascii="Times New Roman" w:eastAsia="Times New Roman" w:hAnsi="Times New Roman" w:cs="Times New Roman"/>
          <w:sz w:val="26"/>
          <w:szCs w:val="26"/>
          <w:lang w:val="uk-UA" w:eastAsia="ja-JP"/>
        </w:rPr>
        <w:t xml:space="preserve"> Большой русско-немецкий словарь. Под ред. К.Лейна – М.: Рус.яз., 2002.- 73с.</w:t>
      </w:r>
      <w:bookmarkStart w:id="23" w:name="page24"/>
      <w:bookmarkEnd w:id="23"/>
    </w:p>
    <w:p w14:paraId="28BCD36A"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uk-UA" w:eastAsia="ru-RU"/>
        </w:rPr>
      </w:pPr>
      <w:r w:rsidRPr="0011385A">
        <w:rPr>
          <w:rFonts w:ascii="Times New Roman" w:eastAsia="Times New Roman" w:hAnsi="Times New Roman" w:cs="Times New Roman"/>
          <w:sz w:val="26"/>
          <w:szCs w:val="26"/>
          <w:lang w:val="uk-UA" w:eastAsia="ja-JP"/>
        </w:rPr>
        <w:t>5. О. Кудіна. Die Länder, wo man deutsch spricht. Країни, де говорять німецькою: Навчальний посібник злінгвокраїнознавства. Вінниця: Нова книга, 2002.- 340 с.</w:t>
      </w:r>
    </w:p>
    <w:p w14:paraId="6F075BC7"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11385A">
        <w:rPr>
          <w:rFonts w:ascii="Times New Roman" w:eastAsia="Times New Roman" w:hAnsi="Times New Roman" w:cs="Times New Roman"/>
          <w:sz w:val="26"/>
          <w:szCs w:val="26"/>
          <w:lang w:val="uk-UA" w:eastAsia="ja-JP"/>
        </w:rPr>
        <w:t>6. Deutsch – Land und Leute : Підручник з німецької мови. Кунч Л., Різванова Е., Тимченко Є.К.</w:t>
      </w:r>
      <w:r w:rsidRPr="0011385A">
        <w:rPr>
          <w:rFonts w:ascii="Times New Roman" w:eastAsia="Times New Roman" w:hAnsi="Times New Roman" w:cs="Times New Roman"/>
          <w:sz w:val="26"/>
          <w:szCs w:val="26"/>
          <w:lang w:val="uk-UA" w:eastAsia="ja-JP"/>
        </w:rPr>
        <w:tab/>
        <w:t>Київ: РВВ «Заповіт», 1993. – 373 с.</w:t>
      </w:r>
    </w:p>
    <w:p w14:paraId="0858CC12"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val="de-DE" w:eastAsia="ja-JP"/>
        </w:rPr>
        <w:t>7</w:t>
      </w:r>
      <w:r w:rsidRPr="0011385A">
        <w:rPr>
          <w:rFonts w:ascii="Times New Roman" w:eastAsia="Times New Roman" w:hAnsi="Times New Roman" w:cs="Times New Roman"/>
          <w:sz w:val="26"/>
          <w:szCs w:val="26"/>
          <w:lang w:val="uk-UA" w:eastAsia="ja-JP"/>
        </w:rPr>
        <w:t>.</w:t>
      </w:r>
      <w:r w:rsidRPr="0011385A">
        <w:rPr>
          <w:rFonts w:ascii="Times New Roman" w:eastAsia="Times New Roman" w:hAnsi="Times New Roman" w:cs="Times New Roman"/>
          <w:sz w:val="26"/>
          <w:szCs w:val="26"/>
          <w:lang w:val="de-DE" w:eastAsia="ja-JP"/>
        </w:rPr>
        <w:t xml:space="preserve"> </w:t>
      </w:r>
      <w:r w:rsidRPr="0011385A">
        <w:rPr>
          <w:rFonts w:ascii="Times New Roman" w:eastAsia="Times New Roman" w:hAnsi="Times New Roman" w:cs="Times New Roman"/>
          <w:sz w:val="26"/>
          <w:szCs w:val="26"/>
          <w:lang w:val="uk-UA" w:eastAsia="ja-JP"/>
        </w:rPr>
        <w:t>Deutsch. Die besten 1000 Themen. Харків: Вид-во «Ранок», 2006.- 496 стор.</w:t>
      </w:r>
    </w:p>
    <w:p w14:paraId="51997BDF"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val="de-DE" w:eastAsia="ja-JP"/>
        </w:rPr>
        <w:t>8</w:t>
      </w:r>
      <w:r w:rsidRPr="0011385A">
        <w:rPr>
          <w:rFonts w:ascii="Times New Roman" w:eastAsia="Times New Roman" w:hAnsi="Times New Roman" w:cs="Times New Roman"/>
          <w:sz w:val="26"/>
          <w:szCs w:val="26"/>
          <w:lang w:val="uk-UA" w:eastAsia="ja-JP"/>
        </w:rPr>
        <w:t>.</w:t>
      </w:r>
      <w:r w:rsidRPr="0011385A">
        <w:rPr>
          <w:rFonts w:ascii="Times New Roman" w:eastAsia="Times New Roman" w:hAnsi="Times New Roman" w:cs="Times New Roman"/>
          <w:sz w:val="26"/>
          <w:szCs w:val="26"/>
          <w:lang w:val="de-DE" w:eastAsia="ja-JP"/>
        </w:rPr>
        <w:t xml:space="preserve"> </w:t>
      </w:r>
      <w:r w:rsidRPr="0011385A">
        <w:rPr>
          <w:rFonts w:ascii="Times New Roman" w:eastAsia="Times New Roman" w:hAnsi="Times New Roman" w:cs="Times New Roman"/>
          <w:sz w:val="26"/>
          <w:szCs w:val="26"/>
          <w:lang w:val="uk-UA" w:eastAsia="ja-JP"/>
        </w:rPr>
        <w:t>Orthographie neu. Schnellkurs für Deutsch als Fremdsprache. Ismaning: Max Hueber Verlag, 2001.- 64 S.</w:t>
      </w:r>
    </w:p>
    <w:p w14:paraId="0831EFBC"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eastAsia="ru-RU"/>
        </w:rPr>
      </w:pPr>
      <w:r w:rsidRPr="0011385A">
        <w:rPr>
          <w:rFonts w:ascii="Times New Roman" w:eastAsia="Times New Roman" w:hAnsi="Times New Roman" w:cs="Times New Roman"/>
          <w:sz w:val="26"/>
          <w:szCs w:val="26"/>
          <w:lang w:val="de-DE" w:eastAsia="ja-JP"/>
        </w:rPr>
        <w:t>9</w:t>
      </w:r>
      <w:r w:rsidRPr="0011385A">
        <w:rPr>
          <w:rFonts w:ascii="Times New Roman" w:eastAsia="Times New Roman" w:hAnsi="Times New Roman" w:cs="Times New Roman"/>
          <w:sz w:val="26"/>
          <w:szCs w:val="26"/>
          <w:lang w:val="uk-UA" w:eastAsia="ja-JP"/>
        </w:rPr>
        <w:t>.</w:t>
      </w:r>
      <w:r w:rsidRPr="0011385A">
        <w:rPr>
          <w:rFonts w:ascii="Times New Roman" w:eastAsia="Times New Roman" w:hAnsi="Times New Roman" w:cs="Times New Roman"/>
          <w:sz w:val="26"/>
          <w:szCs w:val="26"/>
          <w:lang w:val="de-DE" w:eastAsia="ja-JP"/>
        </w:rPr>
        <w:t xml:space="preserve"> </w:t>
      </w:r>
      <w:r w:rsidRPr="0011385A">
        <w:rPr>
          <w:rFonts w:ascii="Times New Roman" w:eastAsia="Times New Roman" w:hAnsi="Times New Roman" w:cs="Times New Roman"/>
          <w:sz w:val="26"/>
          <w:szCs w:val="26"/>
          <w:lang w:val="uk-UA" w:eastAsia="ja-JP"/>
        </w:rPr>
        <w:t>Langenscheidts Grammatik in Frage und Antwort. München: Langenscheidt Verlag, 2000.- 176 S.</w:t>
      </w:r>
    </w:p>
    <w:p w14:paraId="7EC6AAFA"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eastAsia="ja-JP"/>
        </w:rPr>
        <w:t>10</w:t>
      </w:r>
      <w:r w:rsidRPr="0011385A">
        <w:rPr>
          <w:rFonts w:ascii="Times New Roman" w:eastAsia="Times New Roman" w:hAnsi="Times New Roman" w:cs="Times New Roman"/>
          <w:sz w:val="26"/>
          <w:szCs w:val="26"/>
          <w:lang w:val="uk-UA" w:eastAsia="ja-JP"/>
        </w:rPr>
        <w:t>. Dreyer, Schmitt. Совершенствуем знание немецкого языка. Грамматика с упражнениями и ключами в русской редакции Петренко О.В. Киев: Методика, 2000.- 336 с.</w:t>
      </w:r>
    </w:p>
    <w:p w14:paraId="269A350E"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val="de-DE" w:eastAsia="ja-JP"/>
        </w:rPr>
        <w:t>11</w:t>
      </w:r>
      <w:r w:rsidRPr="0011385A">
        <w:rPr>
          <w:rFonts w:ascii="Times New Roman" w:eastAsia="Times New Roman" w:hAnsi="Times New Roman" w:cs="Times New Roman"/>
          <w:sz w:val="26"/>
          <w:szCs w:val="26"/>
          <w:lang w:val="uk-UA" w:eastAsia="ja-JP"/>
        </w:rPr>
        <w:t>.</w:t>
      </w:r>
      <w:r w:rsidRPr="0011385A">
        <w:rPr>
          <w:rFonts w:ascii="Times New Roman" w:eastAsia="Times New Roman" w:hAnsi="Times New Roman" w:cs="Times New Roman"/>
          <w:sz w:val="26"/>
          <w:szCs w:val="26"/>
          <w:lang w:val="de-DE" w:eastAsia="ja-JP"/>
        </w:rPr>
        <w:t xml:space="preserve"> </w:t>
      </w:r>
      <w:r w:rsidRPr="0011385A">
        <w:rPr>
          <w:rFonts w:ascii="Times New Roman" w:eastAsia="Times New Roman" w:hAnsi="Times New Roman" w:cs="Times New Roman"/>
          <w:sz w:val="26"/>
          <w:szCs w:val="26"/>
          <w:lang w:val="uk-UA" w:eastAsia="ja-JP"/>
        </w:rPr>
        <w:t>H. Griesbach, D. Schulz. Deutsche Sprachlehre für Ausländer. Grundstufe in einem Band mit 2 Compact-Cassetten (116 min.) der sämtlichen Lektionstexte. Ismaning: Max Hueber Verlag, 1998.- 264 S.</w:t>
      </w:r>
    </w:p>
    <w:p w14:paraId="04F213DC" w14:textId="77777777" w:rsidR="0011385A" w:rsidRPr="0011385A" w:rsidRDefault="0011385A" w:rsidP="0011385A">
      <w:pPr>
        <w:tabs>
          <w:tab w:val="left" w:pos="567"/>
        </w:tabs>
        <w:spacing w:after="0" w:line="228" w:lineRule="auto"/>
        <w:jc w:val="both"/>
        <w:rPr>
          <w:rFonts w:ascii="Times New Roman" w:eastAsia="Times New Roman" w:hAnsi="Times New Roman" w:cs="Times New Roman"/>
          <w:b/>
          <w:bCs/>
          <w:color w:val="000000"/>
          <w:sz w:val="26"/>
          <w:szCs w:val="26"/>
          <w:lang w:val="de-DE" w:eastAsia="ru-RU"/>
        </w:rPr>
      </w:pPr>
      <w:r w:rsidRPr="0011385A">
        <w:rPr>
          <w:rFonts w:ascii="Times New Roman" w:eastAsia="Times New Roman" w:hAnsi="Times New Roman" w:cs="Times New Roman"/>
          <w:sz w:val="26"/>
          <w:szCs w:val="26"/>
          <w:lang w:val="uk-UA" w:eastAsia="ja-JP"/>
        </w:rPr>
        <w:lastRenderedPageBreak/>
        <w:t>1</w:t>
      </w:r>
      <w:r w:rsidRPr="0011385A">
        <w:rPr>
          <w:rFonts w:ascii="Times New Roman" w:eastAsia="Times New Roman" w:hAnsi="Times New Roman" w:cs="Times New Roman"/>
          <w:sz w:val="26"/>
          <w:szCs w:val="26"/>
          <w:lang w:val="de-DE" w:eastAsia="ja-JP"/>
        </w:rPr>
        <w:t>2</w:t>
      </w:r>
      <w:r w:rsidRPr="0011385A">
        <w:rPr>
          <w:rFonts w:ascii="Times New Roman" w:eastAsia="Times New Roman" w:hAnsi="Times New Roman" w:cs="Times New Roman"/>
          <w:sz w:val="26"/>
          <w:szCs w:val="26"/>
          <w:lang w:val="uk-UA" w:eastAsia="ja-JP"/>
        </w:rPr>
        <w:t>.</w:t>
      </w:r>
      <w:r w:rsidRPr="0011385A">
        <w:rPr>
          <w:rFonts w:ascii="Times New Roman" w:eastAsia="Times New Roman" w:hAnsi="Times New Roman" w:cs="Times New Roman"/>
          <w:sz w:val="26"/>
          <w:szCs w:val="26"/>
          <w:lang w:val="de-DE" w:eastAsia="ja-JP"/>
        </w:rPr>
        <w:t xml:space="preserve"> </w:t>
      </w:r>
      <w:r w:rsidRPr="0011385A">
        <w:rPr>
          <w:rFonts w:ascii="Times New Roman" w:eastAsia="Times New Roman" w:hAnsi="Times New Roman" w:cs="Times New Roman"/>
          <w:sz w:val="26"/>
          <w:szCs w:val="26"/>
          <w:lang w:val="uk-UA" w:eastAsia="ja-JP"/>
        </w:rPr>
        <w:t>Teste dein Deutsch. Stufe 1: Testbuch für Anfänger. Berlin und München: Verlag Langenscheidt, 2000.- 176 S.</w:t>
      </w:r>
    </w:p>
    <w:p w14:paraId="3B614089" w14:textId="77777777" w:rsidR="00617E08" w:rsidRPr="00617E08" w:rsidRDefault="00617E08" w:rsidP="00617E08">
      <w:pPr>
        <w:autoSpaceDE w:val="0"/>
        <w:autoSpaceDN w:val="0"/>
        <w:adjustRightInd w:val="0"/>
        <w:spacing w:after="0" w:line="240" w:lineRule="auto"/>
        <w:jc w:val="both"/>
        <w:rPr>
          <w:rFonts w:ascii="Times New Roman" w:eastAsia="Times New Roman" w:hAnsi="Times New Roman" w:cs="Times New Roman"/>
          <w:color w:val="000000"/>
          <w:sz w:val="28"/>
          <w:szCs w:val="28"/>
          <w:lang w:val="de-DE" w:eastAsia="ru-RU"/>
        </w:rPr>
      </w:pPr>
    </w:p>
    <w:p w14:paraId="116583E5" w14:textId="77777777" w:rsidR="0011385A" w:rsidRDefault="00617E08" w:rsidP="00617E08">
      <w:pPr>
        <w:shd w:val="clear" w:color="auto" w:fill="FFFFFF"/>
        <w:tabs>
          <w:tab w:val="left" w:pos="365"/>
        </w:tabs>
        <w:spacing w:after="0" w:line="360" w:lineRule="auto"/>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 </w:t>
      </w:r>
    </w:p>
    <w:p w14:paraId="1CF59519" w14:textId="7E81B344" w:rsidR="00617E08" w:rsidRPr="0011385A" w:rsidRDefault="00617E08" w:rsidP="00617E08">
      <w:pPr>
        <w:shd w:val="clear" w:color="auto" w:fill="FFFFFF"/>
        <w:tabs>
          <w:tab w:val="left" w:pos="365"/>
        </w:tabs>
        <w:spacing w:after="0" w:line="360" w:lineRule="auto"/>
        <w:jc w:val="both"/>
        <w:rPr>
          <w:rFonts w:ascii="Times New Roman" w:eastAsia="Times New Roman" w:hAnsi="Times New Roman" w:cs="Times New Roman"/>
          <w:b/>
          <w:spacing w:val="-20"/>
          <w:sz w:val="26"/>
          <w:szCs w:val="26"/>
          <w:lang w:val="uk-UA" w:eastAsia="ru-RU"/>
        </w:rPr>
      </w:pPr>
      <w:r w:rsidRPr="0011385A">
        <w:rPr>
          <w:rFonts w:ascii="Times New Roman" w:eastAsia="Times New Roman" w:hAnsi="Times New Roman" w:cs="Times New Roman"/>
          <w:b/>
          <w:sz w:val="26"/>
          <w:szCs w:val="26"/>
          <w:lang w:val="uk-UA" w:eastAsia="ru-RU"/>
        </w:rPr>
        <w:t>Інформаційні ресурси</w:t>
      </w:r>
    </w:p>
    <w:p w14:paraId="1465A4F2"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11385A">
        <w:rPr>
          <w:rFonts w:ascii="Times New Roman" w:eastAsia="Times New Roman" w:hAnsi="Times New Roman" w:cs="Times New Roman"/>
          <w:sz w:val="26"/>
          <w:szCs w:val="26"/>
          <w:lang w:val="uk-UA" w:eastAsia="ru-RU"/>
        </w:rPr>
        <w:t>1</w:t>
      </w:r>
      <w:hyperlink r:id="rId8" w:history="1">
        <w:r w:rsidRPr="0011385A">
          <w:rPr>
            <w:rFonts w:ascii="Times New Roman" w:eastAsia="Times New Roman" w:hAnsi="Times New Roman" w:cs="Times New Roman"/>
            <w:sz w:val="26"/>
            <w:szCs w:val="26"/>
            <w:lang w:val="uk-UA" w:eastAsia="ru-RU"/>
          </w:rPr>
          <w:t>. Немецкий язык онлайн - изучение немецкого языка</w:t>
        </w:r>
      </w:hyperlink>
    </w:p>
    <w:p w14:paraId="1A75889F"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Die deutsche Sprache sollte sanft und ehrfurchtsvoll zu den toten Sprachen abgelegt werden, denn nur die Toten</w:t>
      </w:r>
      <w:r w:rsidRPr="0011385A">
        <w:rPr>
          <w:rFonts w:ascii="Times New Roman" w:eastAsia="Times New Roman" w:hAnsi="Times New Roman" w:cs="Times New Roman"/>
          <w:sz w:val="26"/>
          <w:szCs w:val="26"/>
          <w:lang w:val="de-DE" w:eastAsia="ru-RU"/>
        </w:rPr>
        <w:t xml:space="preserve"> </w:t>
      </w:r>
      <w:r w:rsidRPr="0011385A">
        <w:rPr>
          <w:rFonts w:ascii="Times New Roman" w:eastAsia="Times New Roman" w:hAnsi="Times New Roman" w:cs="Times New Roman"/>
          <w:sz w:val="26"/>
          <w:szCs w:val="26"/>
          <w:lang w:val="uk-UA" w:eastAsia="ru-RU"/>
        </w:rPr>
        <w:t>haben die Zeit, diese Sprache zu lernen. ...</w:t>
      </w:r>
    </w:p>
    <w:p w14:paraId="2A06F1C9" w14:textId="77777777" w:rsidR="00617E08" w:rsidRPr="0011385A" w:rsidRDefault="00D20601"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9" w:history="1">
        <w:r w:rsidR="00617E08" w:rsidRPr="0011385A">
          <w:rPr>
            <w:rFonts w:ascii="Times New Roman" w:eastAsia="Times New Roman" w:hAnsi="Times New Roman" w:cs="Times New Roman"/>
            <w:sz w:val="26"/>
            <w:szCs w:val="26"/>
            <w:lang w:val="uk-UA" w:eastAsia="ru-RU"/>
          </w:rPr>
          <w:t>www.deutsch-uni.com.ru</w:t>
        </w:r>
      </w:hyperlink>
    </w:p>
    <w:p w14:paraId="6776846F"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de-DE" w:eastAsia="ru-RU"/>
        </w:rPr>
      </w:pPr>
      <w:r w:rsidRPr="0011385A">
        <w:rPr>
          <w:rFonts w:ascii="Times New Roman" w:eastAsia="Times New Roman" w:hAnsi="Times New Roman" w:cs="Times New Roman"/>
          <w:sz w:val="26"/>
          <w:szCs w:val="26"/>
          <w:lang w:val="uk-UA" w:eastAsia="ru-RU"/>
        </w:rPr>
        <w:t xml:space="preserve">2. </w:t>
      </w:r>
      <w:hyperlink r:id="rId10" w:history="1">
        <w:r w:rsidRPr="0011385A">
          <w:rPr>
            <w:rFonts w:ascii="Times New Roman" w:eastAsia="Times New Roman" w:hAnsi="Times New Roman" w:cs="Times New Roman"/>
            <w:sz w:val="26"/>
            <w:szCs w:val="26"/>
            <w:lang w:val="uk-UA" w:eastAsia="ru-RU"/>
          </w:rPr>
          <w:t>Deutsch - warum nicht? | Deutsche Welle</w:t>
        </w:r>
      </w:hyperlink>
    </w:p>
    <w:p w14:paraId="48C37D0D"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de-DE" w:eastAsia="ru-RU"/>
        </w:rPr>
      </w:pPr>
      <w:r w:rsidRPr="0011385A">
        <w:rPr>
          <w:rFonts w:ascii="Times New Roman" w:eastAsia="Times New Roman" w:hAnsi="Times New Roman" w:cs="Times New Roman"/>
          <w:sz w:val="26"/>
          <w:szCs w:val="26"/>
          <w:lang w:val="uk-UA" w:eastAsia="ru-RU"/>
        </w:rPr>
        <w:t>Deutsche Welle: Deutsch - warum nicht?, Немецкий язык - уроки от Deutsche Welle / Немецкой волны в интернете.</w:t>
      </w:r>
    </w:p>
    <w:p w14:paraId="0EA136B0" w14:textId="77777777" w:rsidR="00617E08" w:rsidRPr="0011385A" w:rsidRDefault="00D20601"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11" w:history="1">
        <w:r w:rsidR="00617E08" w:rsidRPr="0011385A">
          <w:rPr>
            <w:rFonts w:ascii="Times New Roman" w:eastAsia="Times New Roman" w:hAnsi="Times New Roman" w:cs="Times New Roman"/>
            <w:sz w:val="26"/>
            <w:szCs w:val="26"/>
            <w:lang w:val="uk-UA" w:eastAsia="ru-RU"/>
          </w:rPr>
          <w:t>www.dw-world.de/dw/0,,2561,00.html</w:t>
        </w:r>
      </w:hyperlink>
    </w:p>
    <w:p w14:paraId="59BBC50B"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3. </w:t>
      </w:r>
      <w:hyperlink r:id="rId12" w:history="1">
        <w:r w:rsidRPr="0011385A">
          <w:rPr>
            <w:rFonts w:ascii="Times New Roman" w:eastAsia="Times New Roman" w:hAnsi="Times New Roman" w:cs="Times New Roman"/>
            <w:sz w:val="26"/>
            <w:szCs w:val="26"/>
            <w:lang w:val="uk-UA" w:eastAsia="ru-RU"/>
          </w:rPr>
          <w:t xml:space="preserve">Deutsch Interaktiv | Deutsche Welle </w:t>
        </w:r>
      </w:hyperlink>
      <w:r w:rsidRPr="0011385A">
        <w:rPr>
          <w:rFonts w:ascii="Times New Roman" w:eastAsia="Times New Roman" w:hAnsi="Times New Roman" w:cs="Times New Roman"/>
          <w:sz w:val="26"/>
          <w:szCs w:val="26"/>
          <w:lang w:val="uk-UA" w:eastAsia="ru-RU"/>
        </w:rPr>
        <w:t>Deutsche Welle: Deutsch Interaktiv, Немецкий язык - уроки от Deutsche Welle / Немецкой волны в интернете.</w:t>
      </w:r>
    </w:p>
    <w:p w14:paraId="13831F4D" w14:textId="77777777" w:rsidR="00617E08" w:rsidRPr="0011385A" w:rsidRDefault="00D20601"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13" w:history="1">
        <w:r w:rsidR="00617E08" w:rsidRPr="0011385A">
          <w:rPr>
            <w:rFonts w:ascii="Times New Roman" w:eastAsia="Times New Roman" w:hAnsi="Times New Roman" w:cs="Times New Roman"/>
            <w:sz w:val="26"/>
            <w:szCs w:val="26"/>
            <w:lang w:val="uk-UA" w:eastAsia="ru-RU"/>
          </w:rPr>
          <w:t>www.dw-world.de/dw/0,,9638,00.html</w:t>
        </w:r>
      </w:hyperlink>
    </w:p>
    <w:p w14:paraId="28547A75"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11385A">
        <w:rPr>
          <w:rFonts w:ascii="Times New Roman" w:eastAsia="Times New Roman" w:hAnsi="Times New Roman" w:cs="Times New Roman"/>
          <w:sz w:val="26"/>
          <w:szCs w:val="26"/>
          <w:lang w:val="uk-UA" w:eastAsia="ru-RU"/>
        </w:rPr>
        <w:t xml:space="preserve">4. </w:t>
      </w:r>
      <w:hyperlink r:id="rId14" w:history="1">
        <w:r w:rsidRPr="0011385A">
          <w:rPr>
            <w:rFonts w:ascii="Times New Roman" w:eastAsia="Times New Roman" w:hAnsi="Times New Roman" w:cs="Times New Roman"/>
            <w:sz w:val="26"/>
            <w:szCs w:val="26"/>
            <w:lang w:val="uk-UA" w:eastAsia="ru-RU"/>
          </w:rPr>
          <w:t>Немецкий - словарь Мультитран</w:t>
        </w:r>
      </w:hyperlink>
    </w:p>
    <w:p w14:paraId="4BEA97CB" w14:textId="77777777" w:rsidR="00617E08" w:rsidRPr="0011385A" w:rsidRDefault="00D20601"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15" w:history="1">
        <w:r w:rsidR="00617E08" w:rsidRPr="0011385A">
          <w:rPr>
            <w:rFonts w:ascii="Times New Roman" w:eastAsia="Times New Roman" w:hAnsi="Times New Roman" w:cs="Times New Roman"/>
            <w:sz w:val="26"/>
            <w:szCs w:val="26"/>
            <w:lang w:val="uk-UA" w:eastAsia="ru-RU"/>
          </w:rPr>
          <w:t>www.multitran.ru/c/m.exe?l1=3&amp;l2=2&amp;CL=1&amp;a=0</w:t>
        </w:r>
      </w:hyperlink>
    </w:p>
    <w:p w14:paraId="01CE36EB"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de-DE" w:eastAsia="ru-RU"/>
        </w:rPr>
        <w:t xml:space="preserve">5. </w:t>
      </w:r>
      <w:hyperlink r:id="rId16" w:history="1">
        <w:r w:rsidRPr="0011385A">
          <w:rPr>
            <w:rFonts w:ascii="Times New Roman" w:eastAsia="Times New Roman" w:hAnsi="Times New Roman" w:cs="Times New Roman"/>
            <w:sz w:val="26"/>
            <w:szCs w:val="26"/>
            <w:lang w:val="uk-UA" w:eastAsia="ru-RU"/>
          </w:rPr>
          <w:t>Abkürzungen, Kurzwörter und Kurzzeichen Russischer Sprache ...</w:t>
        </w:r>
      </w:hyperlink>
      <w:r w:rsidRPr="0011385A">
        <w:rPr>
          <w:rFonts w:ascii="Times New Roman" w:eastAsia="Times New Roman" w:hAnsi="Times New Roman" w:cs="Times New Roman"/>
          <w:sz w:val="26"/>
          <w:szCs w:val="26"/>
          <w:lang w:val="uk-UA" w:eastAsia="ru-RU"/>
        </w:rPr>
        <w:t>Russisch-Deutsch-Russisches</w:t>
      </w:r>
      <w:r w:rsidRPr="0011385A">
        <w:rPr>
          <w:rFonts w:ascii="Times New Roman" w:eastAsia="Times New Roman" w:hAnsi="Times New Roman" w:cs="Times New Roman"/>
          <w:sz w:val="26"/>
          <w:szCs w:val="26"/>
          <w:lang w:val="de-DE" w:eastAsia="ru-RU"/>
        </w:rPr>
        <w:t xml:space="preserve"> </w:t>
      </w:r>
      <w:r w:rsidRPr="0011385A">
        <w:rPr>
          <w:rFonts w:ascii="Times New Roman" w:eastAsia="Times New Roman" w:hAnsi="Times New Roman" w:cs="Times New Roman"/>
          <w:sz w:val="26"/>
          <w:szCs w:val="26"/>
          <w:lang w:val="uk-UA" w:eastAsia="ru-RU"/>
        </w:rPr>
        <w:t>Wörterbuch Polyglossum Abkürzungen, Kurzwörter und Kurzzeichen Russischer Sprache enthält zirka</w:t>
      </w:r>
    </w:p>
    <w:p w14:paraId="5F1D85A0"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de-DE" w:eastAsia="ru-RU"/>
        </w:rPr>
      </w:pPr>
      <w:r w:rsidRPr="0011385A">
        <w:rPr>
          <w:rFonts w:ascii="Times New Roman" w:eastAsia="Times New Roman" w:hAnsi="Times New Roman" w:cs="Times New Roman"/>
          <w:sz w:val="26"/>
          <w:szCs w:val="26"/>
          <w:lang w:val="uk-UA" w:eastAsia="ru-RU"/>
        </w:rPr>
        <w:t>265'000 auf Russisch und ...</w:t>
      </w:r>
    </w:p>
    <w:p w14:paraId="0A9C2412" w14:textId="77777777" w:rsidR="00617E08" w:rsidRPr="0011385A" w:rsidRDefault="00BA16FB"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hyperlink r:id="rId17" w:history="1">
        <w:r w:rsidR="00617E08" w:rsidRPr="0011385A">
          <w:rPr>
            <w:rFonts w:ascii="Times New Roman" w:eastAsia="Times New Roman" w:hAnsi="Times New Roman" w:cs="Times New Roman"/>
            <w:sz w:val="26"/>
            <w:szCs w:val="26"/>
            <w:lang w:val="uk-UA" w:eastAsia="ru-RU"/>
          </w:rPr>
          <w:t>www.ets.ru/pg/d/dict/rd_abbr2.htm</w:t>
        </w:r>
      </w:hyperlink>
    </w:p>
    <w:p w14:paraId="232081F6"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11385A">
        <w:rPr>
          <w:rFonts w:ascii="Times New Roman" w:eastAsia="Times New Roman" w:hAnsi="Times New Roman" w:cs="Times New Roman"/>
          <w:sz w:val="26"/>
          <w:szCs w:val="26"/>
          <w:lang w:val="uk-UA" w:eastAsia="ru-RU"/>
        </w:rPr>
        <w:t xml:space="preserve">6. Электронное издание: "Langenscheidt e-Großwörterbuch Deutsch als Fremdsprache" Описание словаря: Электронное издание большого толкового словаря 'Немецкий ... </w:t>
      </w:r>
      <w:hyperlink r:id="rId18" w:history="1">
        <w:r w:rsidRPr="0011385A">
          <w:rPr>
            <w:rFonts w:ascii="Times New Roman" w:eastAsia="Times New Roman" w:hAnsi="Times New Roman" w:cs="Times New Roman"/>
            <w:sz w:val="26"/>
            <w:szCs w:val="26"/>
            <w:lang w:val="uk-UA" w:eastAsia="ru-RU"/>
          </w:rPr>
          <w:t>Langenscheidt Großwörterbuch Deutsch als Fremdsprache для Lingvo</w:t>
        </w:r>
      </w:hyperlink>
    </w:p>
    <w:p w14:paraId="31266F6B"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11385A">
        <w:rPr>
          <w:rFonts w:ascii="Times New Roman" w:eastAsia="Times New Roman" w:hAnsi="Times New Roman" w:cs="Times New Roman"/>
          <w:sz w:val="26"/>
          <w:szCs w:val="26"/>
          <w:lang w:val="uk-UA" w:eastAsia="ru-RU"/>
        </w:rPr>
        <w:t xml:space="preserve">7. </w:t>
      </w:r>
      <w:hyperlink r:id="rId19" w:history="1">
        <w:r w:rsidRPr="0011385A">
          <w:rPr>
            <w:rFonts w:ascii="Times New Roman" w:eastAsia="Times New Roman" w:hAnsi="Times New Roman" w:cs="Times New Roman"/>
            <w:sz w:val="26"/>
            <w:szCs w:val="26"/>
            <w:lang w:val="uk-UA" w:eastAsia="ru-RU"/>
          </w:rPr>
          <w:t>Duden: Deutsche Sprache</w:t>
        </w:r>
      </w:hyperlink>
      <w:r w:rsidRPr="0011385A">
        <w:rPr>
          <w:rFonts w:ascii="Times New Roman" w:eastAsia="Times New Roman" w:hAnsi="Times New Roman" w:cs="Times New Roman"/>
          <w:sz w:val="26"/>
          <w:szCs w:val="26"/>
          <w:lang w:val="uk-UA" w:eastAsia="ru-RU"/>
        </w:rPr>
        <w:t xml:space="preserve">Bücher und Software, aktuelle Infos sowie Service zur deutschen Rechtschreibung und deutschen Sprache. Online nachschlagen im Duden. </w:t>
      </w:r>
      <w:hyperlink r:id="rId20" w:history="1">
        <w:r w:rsidRPr="0011385A">
          <w:rPr>
            <w:rFonts w:ascii="Times New Roman" w:eastAsia="Times New Roman" w:hAnsi="Times New Roman" w:cs="Times New Roman"/>
            <w:sz w:val="26"/>
            <w:szCs w:val="26"/>
            <w:lang w:val="uk-UA" w:eastAsia="ru-RU"/>
          </w:rPr>
          <w:t>www.duden.de/deutsche_sprache/</w:t>
        </w:r>
      </w:hyperlink>
    </w:p>
    <w:p w14:paraId="2A8D266D"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de-DE" w:eastAsia="ru-RU"/>
        </w:rPr>
      </w:pPr>
      <w:r w:rsidRPr="0011385A">
        <w:rPr>
          <w:rFonts w:ascii="Times New Roman" w:eastAsia="Times New Roman" w:hAnsi="Times New Roman" w:cs="Times New Roman"/>
          <w:sz w:val="26"/>
          <w:szCs w:val="26"/>
          <w:lang w:val="uk-UA" w:eastAsia="ru-RU"/>
        </w:rPr>
        <w:t xml:space="preserve">8. </w:t>
      </w:r>
      <w:hyperlink r:id="rId21" w:history="1">
        <w:r w:rsidRPr="0011385A">
          <w:rPr>
            <w:rFonts w:ascii="Times New Roman" w:eastAsia="Times New Roman" w:hAnsi="Times New Roman" w:cs="Times New Roman"/>
            <w:sz w:val="26"/>
            <w:szCs w:val="26"/>
            <w:lang w:val="uk-UA" w:eastAsia="ru-RU"/>
          </w:rPr>
          <w:t>Duden: Das Synonymwörterbuch</w:t>
        </w:r>
      </w:hyperlink>
    </w:p>
    <w:p w14:paraId="0407F32D"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u w:val="single"/>
          <w:lang w:val="uk-UA" w:eastAsia="ru-RU"/>
        </w:rPr>
      </w:pPr>
      <w:r w:rsidRPr="0011385A">
        <w:rPr>
          <w:rFonts w:ascii="Times New Roman" w:eastAsia="Times New Roman" w:hAnsi="Times New Roman" w:cs="Times New Roman"/>
          <w:sz w:val="26"/>
          <w:szCs w:val="26"/>
          <w:lang w:val="uk-UA" w:eastAsia="ru-RU"/>
        </w:rPr>
        <w:t xml:space="preserve">Duden German dictionary of synonyms is captivating, clear, provides plenty of word usage, ... Online Translation · Online Dictionary · More Websites ... </w:t>
      </w:r>
      <w:hyperlink r:id="rId22" w:history="1">
        <w:r w:rsidRPr="0011385A">
          <w:rPr>
            <w:rFonts w:ascii="Times New Roman" w:eastAsia="Times New Roman" w:hAnsi="Times New Roman" w:cs="Times New Roman"/>
            <w:sz w:val="26"/>
            <w:szCs w:val="26"/>
            <w:lang w:val="uk-UA" w:eastAsia="ru-RU"/>
          </w:rPr>
          <w:t>www.babylon.com/dictionary/duden/das-synonymworterbuch/</w:t>
        </w:r>
      </w:hyperlink>
    </w:p>
    <w:p w14:paraId="4008B514"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eastAsia="ru-RU"/>
        </w:rPr>
      </w:pPr>
      <w:r w:rsidRPr="0011385A">
        <w:rPr>
          <w:rFonts w:ascii="Times New Roman" w:eastAsia="Times New Roman" w:hAnsi="Times New Roman" w:cs="Times New Roman"/>
          <w:sz w:val="26"/>
          <w:szCs w:val="26"/>
          <w:lang w:val="uk-UA" w:eastAsia="ru-RU"/>
        </w:rPr>
        <w:t>9</w:t>
      </w:r>
      <w:hyperlink r:id="rId23" w:history="1">
        <w:r w:rsidRPr="0011385A">
          <w:rPr>
            <w:rFonts w:ascii="Times New Roman" w:eastAsia="Times New Roman" w:hAnsi="Times New Roman" w:cs="Times New Roman"/>
            <w:sz w:val="26"/>
            <w:szCs w:val="26"/>
            <w:lang w:val="uk-UA" w:eastAsia="ru-RU"/>
          </w:rPr>
          <w:t>. DUDEN: Немецкий толковый словарь PC-Bibliothek ...</w:t>
        </w:r>
      </w:hyperlink>
      <w:r w:rsidRPr="0011385A">
        <w:rPr>
          <w:rFonts w:ascii="Times New Roman" w:eastAsia="Times New Roman" w:hAnsi="Times New Roman" w:cs="Times New Roman"/>
          <w:sz w:val="26"/>
          <w:szCs w:val="26"/>
          <w:lang w:val="uk-UA" w:eastAsia="ru-RU"/>
        </w:rPr>
        <w:t>On-line Update - Popup-окна, позволяющие быстро и просто получить информацию .... Если хотите Duden в 10 томах и другие книги из серии Duden (синонимы и пр. ...</w:t>
      </w:r>
    </w:p>
    <w:p w14:paraId="29178ECB"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http://rutracker.org/forum/viewtopic.php?t=35447 (Россия)</w:t>
      </w:r>
    </w:p>
    <w:p w14:paraId="07CDC303" w14:textId="77777777" w:rsidR="00617E08" w:rsidRPr="0011385A" w:rsidRDefault="00617E08" w:rsidP="00617E08">
      <w:pPr>
        <w:suppressLineNumbers/>
        <w:shd w:val="clear" w:color="auto" w:fill="FFFFFF"/>
        <w:suppressAutoHyphens/>
        <w:spacing w:after="0" w:line="240" w:lineRule="auto"/>
        <w:ind w:right="45"/>
        <w:jc w:val="both"/>
        <w:rPr>
          <w:rFonts w:ascii="Times New Roman" w:eastAsia="Times New Roman" w:hAnsi="Times New Roman" w:cs="Times New Roman"/>
          <w:sz w:val="26"/>
          <w:szCs w:val="26"/>
          <w:lang w:val="uk-UA" w:eastAsia="ru-RU"/>
        </w:rPr>
      </w:pPr>
      <w:r w:rsidRPr="0011385A">
        <w:rPr>
          <w:rFonts w:ascii="Times New Roman" w:eastAsia="Times New Roman" w:hAnsi="Times New Roman" w:cs="Times New Roman"/>
          <w:sz w:val="26"/>
          <w:szCs w:val="26"/>
          <w:lang w:val="uk-UA" w:eastAsia="ru-RU"/>
        </w:rPr>
        <w:t xml:space="preserve">10. </w:t>
      </w:r>
      <w:hyperlink r:id="rId24" w:history="1">
        <w:r w:rsidRPr="0011385A">
          <w:rPr>
            <w:rFonts w:ascii="Times New Roman" w:eastAsia="Times New Roman" w:hAnsi="Times New Roman" w:cs="Times New Roman"/>
            <w:sz w:val="26"/>
            <w:szCs w:val="26"/>
            <w:lang w:val="uk-UA" w:eastAsia="ru-RU"/>
          </w:rPr>
          <w:t>Duden: Das Bedeutungsworterbuch: Wenzel Grazia Holek: HB Books Buy ...</w:t>
        </w:r>
      </w:hyperlink>
      <w:r w:rsidRPr="0011385A">
        <w:rPr>
          <w:rFonts w:ascii="Times New Roman" w:eastAsia="Times New Roman" w:hAnsi="Times New Roman" w:cs="Times New Roman"/>
          <w:sz w:val="26"/>
          <w:szCs w:val="26"/>
          <w:lang w:val="uk-UA" w:eastAsia="ru-RU"/>
        </w:rPr>
        <w:t>Buy Duden: Das Bedeutungsworterbuch by Wenzel Grazia Holek ... These books are NOT available for reading online or for free download in PDF or ebook format. ...</w:t>
      </w:r>
    </w:p>
    <w:p w14:paraId="7BBF0594" w14:textId="77777777" w:rsidR="00617E08" w:rsidRPr="00617E08" w:rsidRDefault="00D20601" w:rsidP="00617E08">
      <w:pPr>
        <w:suppressLineNumbers/>
        <w:shd w:val="clear" w:color="auto" w:fill="FFFFFF"/>
        <w:suppressAutoHyphens/>
        <w:spacing w:after="0" w:line="240" w:lineRule="auto"/>
        <w:ind w:right="45"/>
        <w:jc w:val="both"/>
        <w:rPr>
          <w:rFonts w:ascii="Times New Roman" w:eastAsia="Times New Roman" w:hAnsi="Times New Roman" w:cs="Times New Roman"/>
          <w:sz w:val="28"/>
          <w:szCs w:val="28"/>
          <w:u w:val="single"/>
          <w:lang w:val="uk-UA" w:eastAsia="ru-RU"/>
        </w:rPr>
      </w:pPr>
      <w:hyperlink r:id="rId25" w:history="1">
        <w:r w:rsidR="00617E08" w:rsidRPr="0011385A">
          <w:rPr>
            <w:rFonts w:ascii="Times New Roman" w:eastAsia="Times New Roman" w:hAnsi="Times New Roman" w:cs="Times New Roman"/>
            <w:sz w:val="26"/>
            <w:szCs w:val="26"/>
            <w:lang w:val="uk-UA" w:eastAsia="ru-RU"/>
          </w:rPr>
          <w:t>www.infibeam.com/Books/info/Wenzel.../Duden-Das.../341104103X.html</w:t>
        </w:r>
      </w:hyperlink>
    </w:p>
    <w:sectPr w:rsidR="00617E08" w:rsidRPr="00617E08" w:rsidSect="00CE63F2">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74DD" w14:textId="77777777" w:rsidR="00D20601" w:rsidRDefault="00D20601" w:rsidP="0043109F">
      <w:pPr>
        <w:spacing w:after="0" w:line="240" w:lineRule="auto"/>
      </w:pPr>
      <w:r>
        <w:separator/>
      </w:r>
    </w:p>
  </w:endnote>
  <w:endnote w:type="continuationSeparator" w:id="0">
    <w:p w14:paraId="131A4CCF" w14:textId="77777777" w:rsidR="00D20601" w:rsidRDefault="00D20601" w:rsidP="0043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B463" w14:textId="77777777" w:rsidR="00D91B8B" w:rsidRDefault="00D91B8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41718"/>
      <w:docPartObj>
        <w:docPartGallery w:val="Page Numbers (Bottom of Page)"/>
        <w:docPartUnique/>
      </w:docPartObj>
    </w:sdtPr>
    <w:sdtEndPr/>
    <w:sdtContent>
      <w:p w14:paraId="362D98AF" w14:textId="2B8AC0CE" w:rsidR="00D91B8B" w:rsidRDefault="00D91B8B">
        <w:pPr>
          <w:pStyle w:val="af1"/>
          <w:jc w:val="center"/>
        </w:pPr>
        <w:r>
          <w:fldChar w:fldCharType="begin"/>
        </w:r>
        <w:r>
          <w:instrText>PAGE   \* MERGEFORMAT</w:instrText>
        </w:r>
        <w:r>
          <w:fldChar w:fldCharType="separate"/>
        </w:r>
        <w:r w:rsidR="00510D3C" w:rsidRPr="00510D3C">
          <w:rPr>
            <w:noProof/>
            <w:lang w:val="ru-RU"/>
          </w:rPr>
          <w:t>4</w:t>
        </w:r>
        <w:r>
          <w:fldChar w:fldCharType="end"/>
        </w:r>
      </w:p>
    </w:sdtContent>
  </w:sdt>
  <w:p w14:paraId="0BDBD9E5" w14:textId="77777777" w:rsidR="00D91B8B" w:rsidRDefault="00D91B8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6C4A" w14:textId="77777777" w:rsidR="00D91B8B" w:rsidRDefault="00D91B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5D70" w14:textId="77777777" w:rsidR="00D20601" w:rsidRDefault="00D20601" w:rsidP="0043109F">
      <w:pPr>
        <w:spacing w:after="0" w:line="240" w:lineRule="auto"/>
      </w:pPr>
      <w:r>
        <w:separator/>
      </w:r>
    </w:p>
  </w:footnote>
  <w:footnote w:type="continuationSeparator" w:id="0">
    <w:p w14:paraId="2B8B1614" w14:textId="77777777" w:rsidR="00D20601" w:rsidRDefault="00D20601" w:rsidP="0043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D557" w14:textId="77777777" w:rsidR="00D91B8B" w:rsidRDefault="00D91B8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A246" w14:textId="77777777" w:rsidR="00D91B8B" w:rsidRDefault="00D91B8B">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4D0E" w14:textId="77777777" w:rsidR="00D91B8B" w:rsidRDefault="00D91B8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CF1"/>
    <w:multiLevelType w:val="hybridMultilevel"/>
    <w:tmpl w:val="5AEC80F4"/>
    <w:lvl w:ilvl="0" w:tplc="B2169B0E">
      <w:start w:val="1"/>
      <w:numFmt w:val="decimal"/>
      <w:lvlText w:val="%1"/>
      <w:lvlJc w:val="left"/>
      <w:pPr>
        <w:ind w:left="192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23559AF"/>
    <w:multiLevelType w:val="hybridMultilevel"/>
    <w:tmpl w:val="CD98D2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7A14EC"/>
    <w:multiLevelType w:val="hybridMultilevel"/>
    <w:tmpl w:val="8EDE595A"/>
    <w:lvl w:ilvl="0" w:tplc="B2169B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FE2F0F"/>
    <w:multiLevelType w:val="hybridMultilevel"/>
    <w:tmpl w:val="3880178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73323A2"/>
    <w:multiLevelType w:val="hybridMultilevel"/>
    <w:tmpl w:val="5D24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4A22209"/>
    <w:multiLevelType w:val="hybridMultilevel"/>
    <w:tmpl w:val="ED183EBA"/>
    <w:lvl w:ilvl="0" w:tplc="41246ECC">
      <w:start w:val="1"/>
      <w:numFmt w:val="bullet"/>
      <w:lvlText w:val=""/>
      <w:lvlJc w:val="left"/>
      <w:pPr>
        <w:ind w:left="786" w:hanging="360"/>
      </w:pPr>
      <w:rPr>
        <w:rFonts w:ascii="Symbol" w:hAnsi="Symbol" w:cs="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2B453865"/>
    <w:multiLevelType w:val="hybridMultilevel"/>
    <w:tmpl w:val="90FCA572"/>
    <w:lvl w:ilvl="0" w:tplc="4746A668">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0" w15:restartNumberingAfterBreak="0">
    <w:nsid w:val="310A1379"/>
    <w:multiLevelType w:val="hybridMultilevel"/>
    <w:tmpl w:val="887456FC"/>
    <w:lvl w:ilvl="0" w:tplc="4746A668">
      <w:start w:val="1"/>
      <w:numFmt w:val="bullet"/>
      <w:lvlText w:val="-"/>
      <w:lvlJc w:val="left"/>
      <w:pPr>
        <w:ind w:left="720" w:hanging="360"/>
      </w:pPr>
      <w:rPr>
        <w:rFonts w:ascii="Verdana" w:hAnsi="Verdana" w:cs="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285487F"/>
    <w:multiLevelType w:val="hybridMultilevel"/>
    <w:tmpl w:val="F12A8DD8"/>
    <w:lvl w:ilvl="0" w:tplc="60D06C30">
      <w:start w:val="1"/>
      <w:numFmt w:val="bullet"/>
      <w:lvlText w:val=""/>
      <w:lvlJc w:val="left"/>
      <w:pPr>
        <w:tabs>
          <w:tab w:val="num" w:pos="927"/>
        </w:tabs>
        <w:ind w:firstLine="567"/>
      </w:pPr>
      <w:rPr>
        <w:rFonts w:ascii="Symbol" w:hAnsi="Symbol" w:cs="Symbol" w:hint="default"/>
        <w:color w:val="auto"/>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cs="Symbol" w:hint="default"/>
        <w:color w:val="auto"/>
        <w:sz w:val="16"/>
        <w:szCs w:val="16"/>
      </w:rPr>
    </w:lvl>
    <w:lvl w:ilvl="1" w:tplc="04190003">
      <w:start w:val="1"/>
      <w:numFmt w:val="bullet"/>
      <w:lvlText w:val="o"/>
      <w:lvlJc w:val="left"/>
      <w:pPr>
        <w:ind w:left="4134" w:hanging="360"/>
      </w:pPr>
      <w:rPr>
        <w:rFonts w:ascii="Courier New" w:hAnsi="Courier New" w:cs="Courier New" w:hint="default"/>
      </w:rPr>
    </w:lvl>
    <w:lvl w:ilvl="2" w:tplc="04190005">
      <w:start w:val="1"/>
      <w:numFmt w:val="bullet"/>
      <w:lvlText w:val=""/>
      <w:lvlJc w:val="left"/>
      <w:pPr>
        <w:ind w:left="4854" w:hanging="360"/>
      </w:pPr>
      <w:rPr>
        <w:rFonts w:ascii="Wingdings" w:hAnsi="Wingdings" w:cs="Wingdings" w:hint="default"/>
      </w:rPr>
    </w:lvl>
    <w:lvl w:ilvl="3" w:tplc="04190001">
      <w:start w:val="1"/>
      <w:numFmt w:val="bullet"/>
      <w:lvlText w:val=""/>
      <w:lvlJc w:val="left"/>
      <w:pPr>
        <w:ind w:left="5574" w:hanging="360"/>
      </w:pPr>
      <w:rPr>
        <w:rFonts w:ascii="Symbol" w:hAnsi="Symbol" w:cs="Symbol" w:hint="default"/>
      </w:rPr>
    </w:lvl>
    <w:lvl w:ilvl="4" w:tplc="04190003">
      <w:start w:val="1"/>
      <w:numFmt w:val="bullet"/>
      <w:lvlText w:val="o"/>
      <w:lvlJc w:val="left"/>
      <w:pPr>
        <w:ind w:left="6294" w:hanging="360"/>
      </w:pPr>
      <w:rPr>
        <w:rFonts w:ascii="Courier New" w:hAnsi="Courier New" w:cs="Courier New" w:hint="default"/>
      </w:rPr>
    </w:lvl>
    <w:lvl w:ilvl="5" w:tplc="04190005">
      <w:start w:val="1"/>
      <w:numFmt w:val="bullet"/>
      <w:lvlText w:val=""/>
      <w:lvlJc w:val="left"/>
      <w:pPr>
        <w:ind w:left="7014" w:hanging="360"/>
      </w:pPr>
      <w:rPr>
        <w:rFonts w:ascii="Wingdings" w:hAnsi="Wingdings" w:cs="Wingdings" w:hint="default"/>
      </w:rPr>
    </w:lvl>
    <w:lvl w:ilvl="6" w:tplc="04190001">
      <w:start w:val="1"/>
      <w:numFmt w:val="bullet"/>
      <w:lvlText w:val=""/>
      <w:lvlJc w:val="left"/>
      <w:pPr>
        <w:ind w:left="7734" w:hanging="360"/>
      </w:pPr>
      <w:rPr>
        <w:rFonts w:ascii="Symbol" w:hAnsi="Symbol" w:cs="Symbol" w:hint="default"/>
      </w:rPr>
    </w:lvl>
    <w:lvl w:ilvl="7" w:tplc="04190003">
      <w:start w:val="1"/>
      <w:numFmt w:val="bullet"/>
      <w:lvlText w:val="o"/>
      <w:lvlJc w:val="left"/>
      <w:pPr>
        <w:ind w:left="8454" w:hanging="360"/>
      </w:pPr>
      <w:rPr>
        <w:rFonts w:ascii="Courier New" w:hAnsi="Courier New" w:cs="Courier New" w:hint="default"/>
      </w:rPr>
    </w:lvl>
    <w:lvl w:ilvl="8" w:tplc="04190005">
      <w:start w:val="1"/>
      <w:numFmt w:val="bullet"/>
      <w:lvlText w:val=""/>
      <w:lvlJc w:val="left"/>
      <w:pPr>
        <w:ind w:left="9174" w:hanging="360"/>
      </w:pPr>
      <w:rPr>
        <w:rFonts w:ascii="Wingdings" w:hAnsi="Wingdings" w:cs="Wingdings" w:hint="default"/>
      </w:rPr>
    </w:lvl>
  </w:abstractNum>
  <w:abstractNum w:abstractNumId="13" w15:restartNumberingAfterBreak="0">
    <w:nsid w:val="482F7D0D"/>
    <w:multiLevelType w:val="hybridMultilevel"/>
    <w:tmpl w:val="5AEC80F4"/>
    <w:lvl w:ilvl="0" w:tplc="B2169B0E">
      <w:start w:val="1"/>
      <w:numFmt w:val="decimal"/>
      <w:lvlText w:val="%1"/>
      <w:lvlJc w:val="left"/>
      <w:pPr>
        <w:ind w:left="192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15:restartNumberingAfterBreak="0">
    <w:nsid w:val="52FD03B3"/>
    <w:multiLevelType w:val="hybridMultilevel"/>
    <w:tmpl w:val="8EDE595A"/>
    <w:lvl w:ilvl="0" w:tplc="B2169B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5973094"/>
    <w:multiLevelType w:val="hybridMultilevel"/>
    <w:tmpl w:val="0FB61B48"/>
    <w:lvl w:ilvl="0" w:tplc="41246ECC">
      <w:start w:val="1"/>
      <w:numFmt w:val="bullet"/>
      <w:lvlText w:val=""/>
      <w:lvlJc w:val="left"/>
      <w:pPr>
        <w:ind w:left="1778" w:hanging="360"/>
      </w:pPr>
      <w:rPr>
        <w:rFonts w:ascii="Symbol" w:hAnsi="Symbol" w:cs="Symbol" w:hint="default"/>
        <w:color w:val="auto"/>
        <w:sz w:val="16"/>
        <w:szCs w:val="16"/>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cs="Wingdings" w:hint="default"/>
      </w:rPr>
    </w:lvl>
    <w:lvl w:ilvl="3" w:tplc="04190001">
      <w:start w:val="1"/>
      <w:numFmt w:val="bullet"/>
      <w:lvlText w:val=""/>
      <w:lvlJc w:val="left"/>
      <w:pPr>
        <w:ind w:left="2907" w:hanging="360"/>
      </w:pPr>
      <w:rPr>
        <w:rFonts w:ascii="Symbol" w:hAnsi="Symbol" w:cs="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cs="Wingdings" w:hint="default"/>
      </w:rPr>
    </w:lvl>
    <w:lvl w:ilvl="6" w:tplc="04190001">
      <w:start w:val="1"/>
      <w:numFmt w:val="bullet"/>
      <w:lvlText w:val=""/>
      <w:lvlJc w:val="left"/>
      <w:pPr>
        <w:ind w:left="5067" w:hanging="360"/>
      </w:pPr>
      <w:rPr>
        <w:rFonts w:ascii="Symbol" w:hAnsi="Symbol" w:cs="Symbol" w:hint="default"/>
      </w:rPr>
    </w:lvl>
    <w:lvl w:ilvl="7" w:tplc="04190003">
      <w:start w:val="1"/>
      <w:numFmt w:val="bullet"/>
      <w:lvlText w:val="o"/>
      <w:lvlJc w:val="left"/>
      <w:pPr>
        <w:ind w:left="5787" w:hanging="360"/>
      </w:pPr>
      <w:rPr>
        <w:rFonts w:ascii="Courier New" w:hAnsi="Courier New" w:cs="Courier New" w:hint="default"/>
      </w:rPr>
    </w:lvl>
    <w:lvl w:ilvl="8" w:tplc="04190005">
      <w:start w:val="1"/>
      <w:numFmt w:val="bullet"/>
      <w:lvlText w:val=""/>
      <w:lvlJc w:val="left"/>
      <w:pPr>
        <w:ind w:left="6507" w:hanging="360"/>
      </w:pPr>
      <w:rPr>
        <w:rFonts w:ascii="Wingdings" w:hAnsi="Wingdings" w:cs="Wingdings" w:hint="default"/>
      </w:rPr>
    </w:lvl>
  </w:abstractNum>
  <w:abstractNum w:abstractNumId="17" w15:restartNumberingAfterBreak="0">
    <w:nsid w:val="661212DC"/>
    <w:multiLevelType w:val="hybridMultilevel"/>
    <w:tmpl w:val="EDCC698E"/>
    <w:lvl w:ilvl="0" w:tplc="5EC2A48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77E16D2"/>
    <w:multiLevelType w:val="hybridMultilevel"/>
    <w:tmpl w:val="5D982CF4"/>
    <w:lvl w:ilvl="0" w:tplc="41246ECC">
      <w:start w:val="1"/>
      <w:numFmt w:val="bullet"/>
      <w:lvlText w:val=""/>
      <w:lvlJc w:val="left"/>
      <w:pPr>
        <w:ind w:left="928" w:hanging="360"/>
      </w:pPr>
      <w:rPr>
        <w:rFonts w:ascii="Symbol" w:hAnsi="Symbol" w:cs="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15:restartNumberingAfterBreak="0">
    <w:nsid w:val="735C716E"/>
    <w:multiLevelType w:val="hybridMultilevel"/>
    <w:tmpl w:val="A816E8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322945"/>
    <w:multiLevelType w:val="multilevel"/>
    <w:tmpl w:val="0AAE25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E06726"/>
    <w:multiLevelType w:val="hybridMultilevel"/>
    <w:tmpl w:val="CB4829BE"/>
    <w:lvl w:ilvl="0" w:tplc="60D06C30">
      <w:start w:val="1"/>
      <w:numFmt w:val="bullet"/>
      <w:lvlText w:val=""/>
      <w:lvlJc w:val="left"/>
      <w:pPr>
        <w:ind w:left="1287" w:hanging="360"/>
      </w:pPr>
      <w:rPr>
        <w:rFonts w:ascii="Symbol" w:hAnsi="Symbol" w:cs="Symbol" w:hint="default"/>
        <w:color w:val="auto"/>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7ED87E91"/>
    <w:multiLevelType w:val="hybridMultilevel"/>
    <w:tmpl w:val="5D585326"/>
    <w:lvl w:ilvl="0" w:tplc="41246ECC">
      <w:start w:val="1"/>
      <w:numFmt w:val="bullet"/>
      <w:lvlText w:val=""/>
      <w:lvlJc w:val="left"/>
      <w:pPr>
        <w:ind w:left="720" w:hanging="360"/>
      </w:pPr>
      <w:rPr>
        <w:rFonts w:ascii="Symbol" w:hAnsi="Symbol" w:cs="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2"/>
  </w:num>
  <w:num w:numId="5">
    <w:abstractNumId w:val="14"/>
  </w:num>
  <w:num w:numId="6">
    <w:abstractNumId w:val="6"/>
  </w:num>
  <w:num w:numId="7">
    <w:abstractNumId w:val="9"/>
  </w:num>
  <w:num w:numId="8">
    <w:abstractNumId w:val="12"/>
  </w:num>
  <w:num w:numId="9">
    <w:abstractNumId w:val="21"/>
  </w:num>
  <w:num w:numId="10">
    <w:abstractNumId w:val="7"/>
  </w:num>
  <w:num w:numId="11">
    <w:abstractNumId w:val="18"/>
  </w:num>
  <w:num w:numId="12">
    <w:abstractNumId w:val="4"/>
  </w:num>
  <w:num w:numId="13">
    <w:abstractNumId w:val="10"/>
  </w:num>
  <w:num w:numId="14">
    <w:abstractNumId w:val="8"/>
  </w:num>
  <w:num w:numId="15">
    <w:abstractNumId w:val="1"/>
  </w:num>
  <w:num w:numId="16">
    <w:abstractNumId w:val="15"/>
  </w:num>
  <w:num w:numId="17">
    <w:abstractNumId w:val="20"/>
  </w:num>
  <w:num w:numId="18">
    <w:abstractNumId w:val="0"/>
  </w:num>
  <w:num w:numId="19">
    <w:abstractNumId w:val="3"/>
  </w:num>
  <w:num w:numId="20">
    <w:abstractNumId w:val="22"/>
  </w:num>
  <w:num w:numId="21">
    <w:abstractNumId w:val="17"/>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81"/>
    <w:rsid w:val="00000810"/>
    <w:rsid w:val="00000916"/>
    <w:rsid w:val="00027E15"/>
    <w:rsid w:val="000371BA"/>
    <w:rsid w:val="00105804"/>
    <w:rsid w:val="0011385A"/>
    <w:rsid w:val="00194620"/>
    <w:rsid w:val="001A6D1E"/>
    <w:rsid w:val="001C4050"/>
    <w:rsid w:val="00272E47"/>
    <w:rsid w:val="002F77C7"/>
    <w:rsid w:val="00350924"/>
    <w:rsid w:val="003D6BF3"/>
    <w:rsid w:val="00413E36"/>
    <w:rsid w:val="0043109F"/>
    <w:rsid w:val="00434658"/>
    <w:rsid w:val="00487BCF"/>
    <w:rsid w:val="004F6721"/>
    <w:rsid w:val="00504E9C"/>
    <w:rsid w:val="00510D3C"/>
    <w:rsid w:val="00531B8B"/>
    <w:rsid w:val="00557181"/>
    <w:rsid w:val="00592729"/>
    <w:rsid w:val="0059422E"/>
    <w:rsid w:val="0060334D"/>
    <w:rsid w:val="00617E08"/>
    <w:rsid w:val="00655C7B"/>
    <w:rsid w:val="006748F1"/>
    <w:rsid w:val="006B23EF"/>
    <w:rsid w:val="006B4218"/>
    <w:rsid w:val="00720ED6"/>
    <w:rsid w:val="007A1F70"/>
    <w:rsid w:val="007A7675"/>
    <w:rsid w:val="007B23DD"/>
    <w:rsid w:val="008137F6"/>
    <w:rsid w:val="008B656F"/>
    <w:rsid w:val="008B7EE8"/>
    <w:rsid w:val="008B7F65"/>
    <w:rsid w:val="008F68CD"/>
    <w:rsid w:val="00913578"/>
    <w:rsid w:val="00945FE3"/>
    <w:rsid w:val="00973BAF"/>
    <w:rsid w:val="009F590D"/>
    <w:rsid w:val="00A23094"/>
    <w:rsid w:val="00A704DE"/>
    <w:rsid w:val="00AB203F"/>
    <w:rsid w:val="00AB599E"/>
    <w:rsid w:val="00AC138F"/>
    <w:rsid w:val="00B218EF"/>
    <w:rsid w:val="00B47006"/>
    <w:rsid w:val="00B7260A"/>
    <w:rsid w:val="00BA16FB"/>
    <w:rsid w:val="00BC1198"/>
    <w:rsid w:val="00BC31BA"/>
    <w:rsid w:val="00BD2CEE"/>
    <w:rsid w:val="00C20E9B"/>
    <w:rsid w:val="00C46C0B"/>
    <w:rsid w:val="00C47B46"/>
    <w:rsid w:val="00CA1595"/>
    <w:rsid w:val="00CA66FE"/>
    <w:rsid w:val="00CE63F2"/>
    <w:rsid w:val="00CE6EB9"/>
    <w:rsid w:val="00D01922"/>
    <w:rsid w:val="00D11A52"/>
    <w:rsid w:val="00D20601"/>
    <w:rsid w:val="00D91B8B"/>
    <w:rsid w:val="00D93D61"/>
    <w:rsid w:val="00DA7883"/>
    <w:rsid w:val="00DB5685"/>
    <w:rsid w:val="00DC6986"/>
    <w:rsid w:val="00DE4B32"/>
    <w:rsid w:val="00E23758"/>
    <w:rsid w:val="00E44471"/>
    <w:rsid w:val="00E46029"/>
    <w:rsid w:val="00EC6713"/>
    <w:rsid w:val="00EF671A"/>
    <w:rsid w:val="00F27AE2"/>
    <w:rsid w:val="00FA709B"/>
    <w:rsid w:val="00FB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31A"/>
  <w15:docId w15:val="{A03DCA6F-1BC0-47BA-B848-709EC62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E63F2"/>
    <w:pPr>
      <w:keepNext/>
      <w:keepLines/>
      <w:spacing w:before="240" w:after="0" w:line="240" w:lineRule="auto"/>
      <w:outlineLvl w:val="0"/>
    </w:pPr>
    <w:rPr>
      <w:rFonts w:ascii="Calibri Light" w:eastAsia="Times New Roman" w:hAnsi="Calibri Light" w:cs="Calibri Light"/>
      <w:color w:val="2F5496"/>
      <w:sz w:val="32"/>
      <w:szCs w:val="32"/>
      <w:lang w:val="uk-UA" w:eastAsia="ru-RU"/>
    </w:rPr>
  </w:style>
  <w:style w:type="paragraph" w:styleId="2">
    <w:name w:val="heading 2"/>
    <w:basedOn w:val="a"/>
    <w:next w:val="a"/>
    <w:link w:val="20"/>
    <w:uiPriority w:val="99"/>
    <w:qFormat/>
    <w:rsid w:val="00CE63F2"/>
    <w:pPr>
      <w:keepNext/>
      <w:autoSpaceDE w:val="0"/>
      <w:autoSpaceDN w:val="0"/>
      <w:spacing w:after="120" w:line="240" w:lineRule="auto"/>
      <w:outlineLvl w:val="1"/>
    </w:pPr>
    <w:rPr>
      <w:rFonts w:ascii="Times New Roman" w:eastAsia="Times New Roman" w:hAnsi="Times New Roman" w:cs="Times New Roman"/>
      <w:b/>
      <w:bCs/>
      <w:sz w:val="28"/>
      <w:szCs w:val="28"/>
      <w:lang w:val="uk-UA" w:eastAsia="ru-RU"/>
    </w:rPr>
  </w:style>
  <w:style w:type="paragraph" w:styleId="4">
    <w:name w:val="heading 4"/>
    <w:basedOn w:val="a"/>
    <w:next w:val="a"/>
    <w:link w:val="40"/>
    <w:uiPriority w:val="99"/>
    <w:qFormat/>
    <w:rsid w:val="00CE63F2"/>
    <w:pPr>
      <w:keepNext/>
      <w:keepLines/>
      <w:spacing w:before="200" w:after="0" w:line="240" w:lineRule="auto"/>
      <w:outlineLvl w:val="3"/>
    </w:pPr>
    <w:rPr>
      <w:rFonts w:ascii="Calibri Light" w:eastAsia="Times New Roman" w:hAnsi="Calibri Light" w:cs="Calibri Light"/>
      <w:b/>
      <w:bCs/>
      <w:i/>
      <w:iCs/>
      <w:color w:val="4472C4"/>
      <w:sz w:val="24"/>
      <w:szCs w:val="24"/>
      <w:lang w:val="uk-UA" w:eastAsia="ru-RU"/>
    </w:rPr>
  </w:style>
  <w:style w:type="paragraph" w:styleId="5">
    <w:name w:val="heading 5"/>
    <w:basedOn w:val="a"/>
    <w:next w:val="a"/>
    <w:link w:val="50"/>
    <w:uiPriority w:val="99"/>
    <w:qFormat/>
    <w:rsid w:val="00CE63F2"/>
    <w:pPr>
      <w:keepNext/>
      <w:keepLines/>
      <w:spacing w:before="200" w:after="0" w:line="240" w:lineRule="auto"/>
      <w:outlineLvl w:val="4"/>
    </w:pPr>
    <w:rPr>
      <w:rFonts w:ascii="Calibri Light" w:eastAsia="Times New Roman" w:hAnsi="Calibri Light" w:cs="Calibri Light"/>
      <w:color w:val="1F3763"/>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3F2"/>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uiPriority w:val="99"/>
    <w:rsid w:val="00CE63F2"/>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uiPriority w:val="99"/>
    <w:rsid w:val="00CE63F2"/>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uiPriority w:val="99"/>
    <w:rsid w:val="00CE63F2"/>
    <w:rPr>
      <w:rFonts w:ascii="Calibri Light" w:eastAsia="Times New Roman" w:hAnsi="Calibri Light" w:cs="Calibri Light"/>
      <w:color w:val="1F3763"/>
      <w:sz w:val="24"/>
      <w:szCs w:val="24"/>
      <w:lang w:val="uk-UA" w:eastAsia="ru-RU"/>
    </w:rPr>
  </w:style>
  <w:style w:type="numbering" w:customStyle="1" w:styleId="11">
    <w:name w:val="Нет списка1"/>
    <w:next w:val="a2"/>
    <w:uiPriority w:val="99"/>
    <w:semiHidden/>
    <w:unhideWhenUsed/>
    <w:rsid w:val="00CE63F2"/>
  </w:style>
  <w:style w:type="paragraph" w:styleId="a3">
    <w:name w:val="Body Text"/>
    <w:basedOn w:val="a"/>
    <w:link w:val="a4"/>
    <w:uiPriority w:val="99"/>
    <w:rsid w:val="00CE63F2"/>
    <w:pPr>
      <w:tabs>
        <w:tab w:val="left" w:pos="7371"/>
      </w:tabs>
      <w:autoSpaceDE w:val="0"/>
      <w:autoSpaceDN w:val="0"/>
      <w:spacing w:after="0" w:line="240" w:lineRule="auto"/>
    </w:pPr>
    <w:rPr>
      <w:rFonts w:ascii="Times New Roman" w:eastAsia="Times New Roman" w:hAnsi="Times New Roman" w:cs="Times New Roman"/>
      <w:b/>
      <w:bCs/>
      <w:sz w:val="36"/>
      <w:szCs w:val="36"/>
      <w:lang w:val="uk-UA" w:eastAsia="ru-RU"/>
    </w:rPr>
  </w:style>
  <w:style w:type="character" w:customStyle="1" w:styleId="a4">
    <w:name w:val="Основной текст Знак"/>
    <w:basedOn w:val="a0"/>
    <w:link w:val="a3"/>
    <w:uiPriority w:val="99"/>
    <w:rsid w:val="00CE63F2"/>
    <w:rPr>
      <w:rFonts w:ascii="Times New Roman" w:eastAsia="Times New Roman" w:hAnsi="Times New Roman" w:cs="Times New Roman"/>
      <w:b/>
      <w:bCs/>
      <w:sz w:val="36"/>
      <w:szCs w:val="36"/>
      <w:lang w:val="uk-UA" w:eastAsia="ru-RU"/>
    </w:rPr>
  </w:style>
  <w:style w:type="paragraph" w:styleId="a5">
    <w:name w:val="Body Text Indent"/>
    <w:basedOn w:val="a"/>
    <w:link w:val="a6"/>
    <w:uiPriority w:val="99"/>
    <w:rsid w:val="00CE63F2"/>
    <w:pPr>
      <w:spacing w:after="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с отступом Знак"/>
    <w:basedOn w:val="a0"/>
    <w:link w:val="a5"/>
    <w:uiPriority w:val="99"/>
    <w:rsid w:val="00CE63F2"/>
    <w:rPr>
      <w:rFonts w:ascii="Times New Roman" w:eastAsia="Times New Roman" w:hAnsi="Times New Roman" w:cs="Times New Roman"/>
      <w:sz w:val="24"/>
      <w:szCs w:val="24"/>
      <w:lang w:val="uk-UA" w:eastAsia="ru-RU"/>
    </w:rPr>
  </w:style>
  <w:style w:type="paragraph" w:styleId="3">
    <w:name w:val="Body Text Indent 3"/>
    <w:basedOn w:val="a"/>
    <w:link w:val="30"/>
    <w:uiPriority w:val="99"/>
    <w:rsid w:val="00CE63F2"/>
    <w:pPr>
      <w:tabs>
        <w:tab w:val="left" w:pos="2694"/>
      </w:tabs>
      <w:autoSpaceDE w:val="0"/>
      <w:autoSpaceDN w:val="0"/>
      <w:spacing w:after="0" w:line="240" w:lineRule="auto"/>
      <w:ind w:left="709"/>
      <w:jc w:val="both"/>
    </w:pPr>
    <w:rPr>
      <w:rFonts w:ascii="Times New Roman" w:eastAsia="Times New Roman" w:hAnsi="Times New Roman" w:cs="Times New Roman"/>
      <w:spacing w:val="20"/>
      <w:sz w:val="28"/>
      <w:szCs w:val="28"/>
      <w:lang w:val="uk-UA" w:eastAsia="ru-RU"/>
    </w:rPr>
  </w:style>
  <w:style w:type="character" w:customStyle="1" w:styleId="30">
    <w:name w:val="Основной текст с отступом 3 Знак"/>
    <w:basedOn w:val="a0"/>
    <w:link w:val="3"/>
    <w:uiPriority w:val="99"/>
    <w:rsid w:val="00CE63F2"/>
    <w:rPr>
      <w:rFonts w:ascii="Times New Roman" w:eastAsia="Times New Roman" w:hAnsi="Times New Roman" w:cs="Times New Roman"/>
      <w:spacing w:val="20"/>
      <w:sz w:val="28"/>
      <w:szCs w:val="28"/>
      <w:lang w:val="uk-UA" w:eastAsia="ru-RU"/>
    </w:rPr>
  </w:style>
  <w:style w:type="paragraph" w:styleId="a7">
    <w:name w:val="footnote text"/>
    <w:basedOn w:val="a"/>
    <w:link w:val="a8"/>
    <w:uiPriority w:val="99"/>
    <w:semiHidden/>
    <w:rsid w:val="00CE63F2"/>
    <w:pPr>
      <w:spacing w:after="0" w:line="240" w:lineRule="auto"/>
    </w:pPr>
    <w:rPr>
      <w:rFonts w:ascii="Times New Roman" w:eastAsia="Times New Roman" w:hAnsi="Times New Roman" w:cs="Times New Roman"/>
      <w:sz w:val="20"/>
      <w:szCs w:val="20"/>
      <w:lang w:val="uk-UA" w:eastAsia="ru-RU"/>
    </w:rPr>
  </w:style>
  <w:style w:type="character" w:customStyle="1" w:styleId="a8">
    <w:name w:val="Текст сноски Знак"/>
    <w:basedOn w:val="a0"/>
    <w:link w:val="a7"/>
    <w:uiPriority w:val="99"/>
    <w:semiHidden/>
    <w:rsid w:val="00CE63F2"/>
    <w:rPr>
      <w:rFonts w:ascii="Times New Roman" w:eastAsia="Times New Roman" w:hAnsi="Times New Roman" w:cs="Times New Roman"/>
      <w:sz w:val="20"/>
      <w:szCs w:val="20"/>
      <w:lang w:val="uk-UA" w:eastAsia="ru-RU"/>
    </w:rPr>
  </w:style>
  <w:style w:type="paragraph" w:customStyle="1" w:styleId="12">
    <w:name w:val="Абзац списка1"/>
    <w:basedOn w:val="a"/>
    <w:uiPriority w:val="99"/>
    <w:rsid w:val="00CE63F2"/>
    <w:pPr>
      <w:spacing w:after="0" w:line="240" w:lineRule="auto"/>
      <w:ind w:left="720"/>
    </w:pPr>
    <w:rPr>
      <w:rFonts w:ascii="Calibri" w:eastAsia="Times New Roman" w:hAnsi="Calibri" w:cs="Calibri"/>
      <w:lang w:val="uk-UA" w:eastAsia="ru-RU"/>
    </w:rPr>
  </w:style>
  <w:style w:type="character" w:styleId="a9">
    <w:name w:val="Hyperlink"/>
    <w:uiPriority w:val="99"/>
    <w:rsid w:val="00CE63F2"/>
    <w:rPr>
      <w:b/>
      <w:bCs/>
      <w:color w:val="991813"/>
      <w:u w:val="none"/>
      <w:effect w:val="none"/>
    </w:rPr>
  </w:style>
  <w:style w:type="paragraph" w:styleId="aa">
    <w:name w:val="Plain Text"/>
    <w:basedOn w:val="a"/>
    <w:link w:val="ab"/>
    <w:uiPriority w:val="99"/>
    <w:rsid w:val="00CE63F2"/>
    <w:pPr>
      <w:spacing w:after="0" w:line="240" w:lineRule="auto"/>
    </w:pPr>
    <w:rPr>
      <w:rFonts w:ascii="Times New Roman" w:eastAsia="Times New Roman" w:hAnsi="Times New Roman" w:cs="Times New Roman"/>
      <w:sz w:val="20"/>
      <w:szCs w:val="20"/>
      <w:lang w:val="uk-UA" w:eastAsia="ru-RU"/>
    </w:rPr>
  </w:style>
  <w:style w:type="character" w:customStyle="1" w:styleId="ab">
    <w:name w:val="Текст Знак"/>
    <w:basedOn w:val="a0"/>
    <w:link w:val="aa"/>
    <w:uiPriority w:val="99"/>
    <w:rsid w:val="00CE63F2"/>
    <w:rPr>
      <w:rFonts w:ascii="Times New Roman" w:eastAsia="Times New Roman" w:hAnsi="Times New Roman" w:cs="Times New Roman"/>
      <w:sz w:val="20"/>
      <w:szCs w:val="20"/>
      <w:lang w:val="uk-UA" w:eastAsia="ru-RU"/>
    </w:rPr>
  </w:style>
  <w:style w:type="paragraph" w:customStyle="1" w:styleId="13">
    <w:name w:val="Обычный1"/>
    <w:uiPriority w:val="99"/>
    <w:rsid w:val="00CE63F2"/>
    <w:pPr>
      <w:widowControl w:val="0"/>
      <w:spacing w:after="0" w:line="300" w:lineRule="auto"/>
      <w:ind w:firstLine="520"/>
    </w:pPr>
    <w:rPr>
      <w:rFonts w:ascii="Times New Roman" w:eastAsia="Times New Roman" w:hAnsi="Times New Roman" w:cs="Times New Roman"/>
      <w:sz w:val="28"/>
      <w:szCs w:val="28"/>
      <w:lang w:val="uk-UA" w:eastAsia="ru-RU"/>
    </w:rPr>
  </w:style>
  <w:style w:type="paragraph" w:styleId="ac">
    <w:name w:val="Normal (Web)"/>
    <w:basedOn w:val="a"/>
    <w:uiPriority w:val="99"/>
    <w:rsid w:val="00CE6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CE6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infoleft1">
    <w:name w:val="block-info__left1"/>
    <w:uiPriority w:val="99"/>
    <w:rsid w:val="00CE63F2"/>
  </w:style>
  <w:style w:type="paragraph" w:styleId="ad">
    <w:name w:val="List Paragraph"/>
    <w:basedOn w:val="a"/>
    <w:uiPriority w:val="99"/>
    <w:qFormat/>
    <w:rsid w:val="00CE63F2"/>
    <w:pPr>
      <w:spacing w:after="0" w:line="240" w:lineRule="auto"/>
      <w:ind w:left="720"/>
    </w:pPr>
    <w:rPr>
      <w:rFonts w:ascii="Times New Roman" w:eastAsia="Times New Roman" w:hAnsi="Times New Roman" w:cs="Times New Roman"/>
      <w:sz w:val="24"/>
      <w:szCs w:val="24"/>
      <w:lang w:val="uk-UA" w:eastAsia="ru-RU"/>
    </w:rPr>
  </w:style>
  <w:style w:type="table" w:styleId="ae">
    <w:name w:val="Table Grid"/>
    <w:basedOn w:val="a1"/>
    <w:uiPriority w:val="99"/>
    <w:rsid w:val="00CE63F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E63F2"/>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rsid w:val="00CE63F2"/>
    <w:rPr>
      <w:rFonts w:ascii="Times New Roman" w:eastAsia="Times New Roman" w:hAnsi="Times New Roman" w:cs="Times New Roman"/>
      <w:sz w:val="24"/>
      <w:szCs w:val="24"/>
      <w:lang w:val="uk-UA" w:eastAsia="ru-RU"/>
    </w:rPr>
  </w:style>
  <w:style w:type="paragraph" w:styleId="af1">
    <w:name w:val="footer"/>
    <w:basedOn w:val="a"/>
    <w:link w:val="af2"/>
    <w:uiPriority w:val="99"/>
    <w:rsid w:val="00CE63F2"/>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2">
    <w:name w:val="Нижний колонтитул Знак"/>
    <w:basedOn w:val="a0"/>
    <w:link w:val="af1"/>
    <w:uiPriority w:val="99"/>
    <w:rsid w:val="00CE63F2"/>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rsid w:val="00CE63F2"/>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CE63F2"/>
    <w:rPr>
      <w:rFonts w:ascii="Tahoma" w:eastAsia="Times New Roman" w:hAnsi="Tahoma" w:cs="Tahoma"/>
      <w:sz w:val="16"/>
      <w:szCs w:val="16"/>
      <w:lang w:val="uk-UA" w:eastAsia="ru-RU"/>
    </w:rPr>
  </w:style>
  <w:style w:type="character" w:customStyle="1" w:styleId="14">
    <w:name w:val="Неразрешенное упоминание1"/>
    <w:uiPriority w:val="99"/>
    <w:semiHidden/>
    <w:rsid w:val="00CE63F2"/>
    <w:rPr>
      <w:color w:val="808080"/>
      <w:shd w:val="clear" w:color="auto" w:fill="auto"/>
    </w:rPr>
  </w:style>
  <w:style w:type="paragraph" w:styleId="af5">
    <w:name w:val="TOC Heading"/>
    <w:basedOn w:val="1"/>
    <w:next w:val="a"/>
    <w:uiPriority w:val="99"/>
    <w:qFormat/>
    <w:rsid w:val="00CE63F2"/>
    <w:pPr>
      <w:spacing w:line="259" w:lineRule="auto"/>
      <w:outlineLvl w:val="9"/>
    </w:pPr>
    <w:rPr>
      <w:lang w:val="ru-RU"/>
    </w:rPr>
  </w:style>
  <w:style w:type="paragraph" w:styleId="21">
    <w:name w:val="toc 2"/>
    <w:basedOn w:val="a"/>
    <w:next w:val="a"/>
    <w:autoRedefine/>
    <w:uiPriority w:val="99"/>
    <w:semiHidden/>
    <w:rsid w:val="00CE63F2"/>
    <w:pPr>
      <w:spacing w:after="100" w:line="240" w:lineRule="auto"/>
      <w:ind w:left="240"/>
    </w:pPr>
    <w:rPr>
      <w:rFonts w:ascii="Times New Roman" w:eastAsia="Times New Roman" w:hAnsi="Times New Roman" w:cs="Times New Roman"/>
      <w:sz w:val="24"/>
      <w:szCs w:val="24"/>
      <w:lang w:val="uk-UA" w:eastAsia="ru-RU"/>
    </w:rPr>
  </w:style>
  <w:style w:type="paragraph" w:styleId="15">
    <w:name w:val="toc 1"/>
    <w:basedOn w:val="a"/>
    <w:next w:val="a"/>
    <w:autoRedefine/>
    <w:uiPriority w:val="99"/>
    <w:semiHidden/>
    <w:rsid w:val="00CE63F2"/>
    <w:pPr>
      <w:spacing w:after="100" w:line="240" w:lineRule="auto"/>
    </w:pPr>
    <w:rPr>
      <w:rFonts w:ascii="Times New Roman" w:eastAsia="Times New Roman" w:hAnsi="Times New Roman" w:cs="Times New Roman"/>
      <w:sz w:val="24"/>
      <w:szCs w:val="24"/>
      <w:lang w:val="uk-UA" w:eastAsia="ru-RU"/>
    </w:rPr>
  </w:style>
  <w:style w:type="character" w:customStyle="1" w:styleId="22">
    <w:name w:val="Неразрешенное упоминание2"/>
    <w:uiPriority w:val="99"/>
    <w:semiHidden/>
    <w:rsid w:val="00CE63F2"/>
    <w:rPr>
      <w:color w:val="808080"/>
      <w:shd w:val="clear" w:color="auto" w:fill="auto"/>
    </w:rPr>
  </w:style>
  <w:style w:type="paragraph" w:customStyle="1" w:styleId="Default">
    <w:name w:val="Default"/>
    <w:rsid w:val="00CE63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Îáû÷íûé"/>
    <w:uiPriority w:val="99"/>
    <w:rsid w:val="00CE63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semiHidden/>
    <w:rsid w:val="00CE63F2"/>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uiPriority w:val="99"/>
    <w:semiHidden/>
    <w:rsid w:val="00CE63F2"/>
    <w:rPr>
      <w:rFonts w:ascii="Times New Roman" w:eastAsia="Times New Roman" w:hAnsi="Times New Roman" w:cs="Times New Roman"/>
      <w:sz w:val="16"/>
      <w:szCs w:val="16"/>
      <w:lang w:val="uk-UA" w:eastAsia="ru-RU"/>
    </w:rPr>
  </w:style>
  <w:style w:type="paragraph" w:customStyle="1" w:styleId="16">
    <w:name w:val="подзаголовок1"/>
    <w:basedOn w:val="a"/>
    <w:uiPriority w:val="99"/>
    <w:rsid w:val="00CE63F2"/>
    <w:pPr>
      <w:keepNext/>
      <w:spacing w:before="240" w:after="60" w:line="240" w:lineRule="auto"/>
    </w:pPr>
    <w:rPr>
      <w:rFonts w:ascii="Times New Roman" w:eastAsia="Times New Roman" w:hAnsi="Times New Roman" w:cs="Times New Roman"/>
      <w:b/>
      <w:bCs/>
      <w:kern w:val="28"/>
      <w:sz w:val="26"/>
      <w:szCs w:val="26"/>
      <w:lang w:val="uk-UA" w:eastAsia="ru-RU"/>
    </w:rPr>
  </w:style>
  <w:style w:type="character" w:styleId="af7">
    <w:name w:val="FollowedHyperlink"/>
    <w:uiPriority w:val="99"/>
    <w:semiHidden/>
    <w:rsid w:val="00CE63F2"/>
    <w:rPr>
      <w:color w:val="auto"/>
      <w:u w:val="single"/>
    </w:rPr>
  </w:style>
  <w:style w:type="paragraph" w:customStyle="1" w:styleId="Normal2">
    <w:name w:val="Normal2"/>
    <w:uiPriority w:val="99"/>
    <w:rsid w:val="00CE63F2"/>
    <w:pPr>
      <w:widowControl w:val="0"/>
      <w:spacing w:after="0" w:line="300" w:lineRule="auto"/>
      <w:ind w:firstLine="520"/>
    </w:pPr>
    <w:rPr>
      <w:rFonts w:ascii="Times New Roman" w:eastAsia="Times New Roman" w:hAnsi="Times New Roman" w:cs="Times New Roman"/>
      <w:sz w:val="28"/>
      <w:szCs w:val="28"/>
      <w:lang w:val="uk-UA" w:eastAsia="ru-RU"/>
    </w:rPr>
  </w:style>
  <w:style w:type="character" w:styleId="af8">
    <w:name w:val="Strong"/>
    <w:uiPriority w:val="99"/>
    <w:qFormat/>
    <w:rsid w:val="00CE63F2"/>
    <w:rPr>
      <w:b/>
      <w:bCs/>
    </w:rPr>
  </w:style>
  <w:style w:type="table" w:customStyle="1" w:styleId="17">
    <w:name w:val="Сетка таблицы1"/>
    <w:basedOn w:val="a1"/>
    <w:next w:val="ae"/>
    <w:uiPriority w:val="39"/>
    <w:rsid w:val="0061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4769">
      <w:bodyDiv w:val="1"/>
      <w:marLeft w:val="0"/>
      <w:marRight w:val="0"/>
      <w:marTop w:val="0"/>
      <w:marBottom w:val="0"/>
      <w:divBdr>
        <w:top w:val="none" w:sz="0" w:space="0" w:color="auto"/>
        <w:left w:val="none" w:sz="0" w:space="0" w:color="auto"/>
        <w:bottom w:val="none" w:sz="0" w:space="0" w:color="auto"/>
        <w:right w:val="none" w:sz="0" w:space="0" w:color="auto"/>
      </w:divBdr>
    </w:div>
    <w:div w:id="854030636">
      <w:bodyDiv w:val="1"/>
      <w:marLeft w:val="0"/>
      <w:marRight w:val="0"/>
      <w:marTop w:val="0"/>
      <w:marBottom w:val="0"/>
      <w:divBdr>
        <w:top w:val="none" w:sz="0" w:space="0" w:color="auto"/>
        <w:left w:val="none" w:sz="0" w:space="0" w:color="auto"/>
        <w:bottom w:val="none" w:sz="0" w:space="0" w:color="auto"/>
        <w:right w:val="none" w:sz="0" w:space="0" w:color="auto"/>
      </w:divBdr>
    </w:div>
    <w:div w:id="1898516539">
      <w:bodyDiv w:val="1"/>
      <w:marLeft w:val="0"/>
      <w:marRight w:val="0"/>
      <w:marTop w:val="0"/>
      <w:marBottom w:val="0"/>
      <w:divBdr>
        <w:top w:val="none" w:sz="0" w:space="0" w:color="auto"/>
        <w:left w:val="none" w:sz="0" w:space="0" w:color="auto"/>
        <w:bottom w:val="none" w:sz="0" w:space="0" w:color="auto"/>
        <w:right w:val="none" w:sz="0" w:space="0" w:color="auto"/>
      </w:divBdr>
    </w:div>
    <w:div w:id="20539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w-world.de/dw/0,,9638,00.html" TargetMode="External"/><Relationship Id="rId18" Type="http://schemas.openxmlformats.org/officeDocument/2006/relationships/hyperlink" Target="http://traduko.lib.ru/de_de_langens_gwdaf.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abylon.com/dictionary/duden/das-synonymworterbuch/" TargetMode="External"/><Relationship Id="rId7" Type="http://schemas.openxmlformats.org/officeDocument/2006/relationships/endnotes" Target="endnotes.xml"/><Relationship Id="rId12" Type="http://schemas.openxmlformats.org/officeDocument/2006/relationships/hyperlink" Target="http://www.dw-world.de/dw/0,,9638,00.html" TargetMode="External"/><Relationship Id="rId17" Type="http://schemas.openxmlformats.org/officeDocument/2006/relationships/hyperlink" Target="http://www.ets.ru/pg/d/dict/rd_abbr2.htm" TargetMode="External"/><Relationship Id="rId25" Type="http://schemas.openxmlformats.org/officeDocument/2006/relationships/hyperlink" Target="http://www.infibeam.com/Books/info/Wenzel.../Duden-Das.../341104103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s.ru/pg/d/dict/rd_abbr2.htm" TargetMode="External"/><Relationship Id="rId20" Type="http://schemas.openxmlformats.org/officeDocument/2006/relationships/hyperlink" Target="http://www.duden.de/deutsche_sprach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world.de/dw/0,,2561,00.html" TargetMode="External"/><Relationship Id="rId24" Type="http://schemas.openxmlformats.org/officeDocument/2006/relationships/hyperlink" Target="http://www.infibeam.com/Books/info/Wenzel-Grazia-Holek/Duden-Das-Bedeutungsworterbuch/341104103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ultitran.ru/c/m.exe?l1=3&amp;l2=2&amp;CL=1&amp;a=0" TargetMode="External"/><Relationship Id="rId23" Type="http://schemas.openxmlformats.org/officeDocument/2006/relationships/hyperlink" Target="http://rutracker.org/forum/viewtopic.php?t=35447" TargetMode="External"/><Relationship Id="rId28" Type="http://schemas.openxmlformats.org/officeDocument/2006/relationships/footer" Target="footer1.xml"/><Relationship Id="rId10" Type="http://schemas.openxmlformats.org/officeDocument/2006/relationships/hyperlink" Target="http://www.dw-world.de/dw/0,,2561,00.html" TargetMode="External"/><Relationship Id="rId19" Type="http://schemas.openxmlformats.org/officeDocument/2006/relationships/hyperlink" Target="http://www.duden.de/deutsche_sprach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eutsch-uni.com.ru/" TargetMode="External"/><Relationship Id="rId14" Type="http://schemas.openxmlformats.org/officeDocument/2006/relationships/hyperlink" Target="http://www.multitran.ru/c/m.exe?l1=3&amp;l2=2&amp;CL=1&amp;a=0" TargetMode="External"/><Relationship Id="rId22" Type="http://schemas.openxmlformats.org/officeDocument/2006/relationships/hyperlink" Target="http://www.babylon.com/dictionary/duden/das-synonymworterbuch/"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deutsch-uni.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FDD5-4261-47F9-B40E-8096E93E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Артем Хазов</cp:lastModifiedBy>
  <cp:revision>5</cp:revision>
  <cp:lastPrinted>2020-04-28T17:46:00Z</cp:lastPrinted>
  <dcterms:created xsi:type="dcterms:W3CDTF">2021-01-27T09:37:00Z</dcterms:created>
  <dcterms:modified xsi:type="dcterms:W3CDTF">2021-02-02T19:17:00Z</dcterms:modified>
</cp:coreProperties>
</file>